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Утверждены</w:t>
      </w:r>
    </w:p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46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1.20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19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AF679B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Правила</w:t>
      </w:r>
      <w:r w:rsidR="003F4334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микрозаймов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субъектам малого и среднего предпринимательства,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proofErr w:type="spellStart"/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икро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кредитной</w:t>
      </w:r>
      <w:proofErr w:type="spellEnd"/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компанией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некоммерческой организацией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«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 поддержки малого и среднего предпринимательства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Республики Алтай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»</w:t>
      </w:r>
    </w:p>
    <w:p w:rsidR="00543819" w:rsidRPr="00622CCA" w:rsidRDefault="00543819" w:rsidP="008876B8">
      <w:pPr>
        <w:spacing w:line="100" w:lineRule="atLeast"/>
        <w:jc w:val="center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(с изменениями от 31.01.2020 г.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25.03.2020 г.</w:t>
      </w:r>
      <w:r w:rsidR="006C6C3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08.04.2020</w:t>
      </w:r>
      <w:r w:rsidR="00FE1DF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г., от 08.05.2020 г.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18.05.2020</w:t>
      </w:r>
      <w:r w:rsidR="0009584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05.06.2020 г.</w:t>
      </w:r>
      <w:r w:rsidR="007348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19.06.2020 г.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26.06.20</w:t>
      </w:r>
      <w:r w:rsidR="00071E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716AF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07.08.2020 г.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26.10.2020 г.</w:t>
      </w:r>
      <w:r w:rsidR="002B3BF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04.12.2020 г.</w:t>
      </w:r>
      <w:r w:rsidR="00F74C4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05.02.2021 г.</w:t>
      </w:r>
      <w:r w:rsidR="00A552B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A552B1" w:rsidRPr="00402A08">
        <w:rPr>
          <w:rFonts w:ascii="Times New Roman" w:hAnsi="Times New Roman" w:cs="Times New Roman"/>
          <w:color w:val="auto"/>
          <w:sz w:val="24"/>
          <w:lang w:val="ru-RU"/>
        </w:rPr>
        <w:t>от 30.07.2021 г.</w:t>
      </w:r>
      <w:r w:rsidR="0055346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B02772">
        <w:rPr>
          <w:rFonts w:ascii="Times New Roman" w:hAnsi="Times New Roman" w:cs="Times New Roman"/>
          <w:color w:val="auto"/>
          <w:sz w:val="24"/>
          <w:lang w:val="ru-RU"/>
        </w:rPr>
        <w:t xml:space="preserve"> от 10.09.2021 г.</w:t>
      </w:r>
      <w:r w:rsidR="00C50298">
        <w:rPr>
          <w:rFonts w:ascii="Times New Roman" w:hAnsi="Times New Roman" w:cs="Times New Roman"/>
          <w:color w:val="auto"/>
          <w:sz w:val="24"/>
          <w:lang w:val="ru-RU"/>
        </w:rPr>
        <w:t>, от 24.09.2021 г.</w:t>
      </w:r>
      <w:r w:rsidR="00561DEF">
        <w:rPr>
          <w:rFonts w:ascii="Times New Roman" w:hAnsi="Times New Roman" w:cs="Times New Roman"/>
          <w:color w:val="auto"/>
          <w:sz w:val="24"/>
          <w:lang w:val="ru-RU"/>
        </w:rPr>
        <w:t>, от 01.10.2021 г.</w:t>
      </w:r>
      <w:r w:rsidR="00F54C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54C14" w:rsidRPr="00112E98">
        <w:rPr>
          <w:rFonts w:ascii="Times New Roman" w:hAnsi="Times New Roman" w:cs="Times New Roman"/>
          <w:color w:val="auto"/>
          <w:sz w:val="24"/>
          <w:lang w:val="ru-RU"/>
        </w:rPr>
        <w:t>от 08.10.2021 г.</w:t>
      </w:r>
      <w:r w:rsidR="00C211D2">
        <w:rPr>
          <w:rFonts w:ascii="Times New Roman" w:hAnsi="Times New Roman" w:cs="Times New Roman"/>
          <w:color w:val="auto"/>
          <w:sz w:val="24"/>
          <w:lang w:val="ru-RU"/>
        </w:rPr>
        <w:t>, от 29.10.2021 г.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, от 0</w:t>
      </w:r>
      <w:r w:rsidR="00F55EE6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.12.2021 г.</w:t>
      </w:r>
      <w:r w:rsidR="0076408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 </w:t>
      </w:r>
      <w:proofErr w:type="gramStart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24.12.2021 г.</w:t>
      </w:r>
      <w:r w:rsidR="008C7284">
        <w:rPr>
          <w:rFonts w:ascii="Times New Roman" w:hAnsi="Times New Roman" w:cs="Times New Roman"/>
          <w:color w:val="auto"/>
          <w:sz w:val="24"/>
          <w:lang w:val="ru-RU"/>
        </w:rPr>
        <w:t>, от 25.02.2022 г.</w:t>
      </w:r>
      <w:r w:rsidR="003403B8">
        <w:rPr>
          <w:rFonts w:ascii="Times New Roman" w:hAnsi="Times New Roman" w:cs="Times New Roman"/>
          <w:color w:val="auto"/>
          <w:sz w:val="24"/>
          <w:lang w:val="ru-RU"/>
        </w:rPr>
        <w:t>, от 04.03.2022 г.</w:t>
      </w:r>
      <w:r w:rsidR="00F941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941ED" w:rsidRPr="00622CCA">
        <w:rPr>
          <w:rFonts w:ascii="Times New Roman" w:hAnsi="Times New Roman" w:cs="Times New Roman"/>
          <w:color w:val="auto"/>
          <w:sz w:val="24"/>
          <w:lang w:val="ru-RU"/>
        </w:rPr>
        <w:t>от 25.03.2022 г.</w:t>
      </w:r>
      <w:r w:rsidR="00900BE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00BE2" w:rsidRPr="0087345A">
        <w:rPr>
          <w:rFonts w:ascii="Times New Roman" w:hAnsi="Times New Roman" w:cs="Times New Roman"/>
          <w:color w:val="auto"/>
          <w:sz w:val="24"/>
          <w:lang w:val="ru-RU"/>
        </w:rPr>
        <w:t>от 15.04.2022 г.</w:t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, от 29.04.2022 г</w:t>
      </w:r>
      <w:r w:rsidR="003249E3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64DF9" w:rsidRPr="002D7BF3">
        <w:rPr>
          <w:rFonts w:ascii="Times New Roman" w:hAnsi="Times New Roman" w:cs="Times New Roman"/>
          <w:color w:val="auto"/>
          <w:sz w:val="24"/>
          <w:lang w:val="ru-RU"/>
        </w:rPr>
        <w:t>, от 01.07.2022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, от 1</w:t>
      </w:r>
      <w:r w:rsidR="002B450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.07.2022</w:t>
      </w:r>
      <w:r w:rsidR="00476EFB">
        <w:rPr>
          <w:rFonts w:ascii="Times New Roman" w:hAnsi="Times New Roman" w:cs="Times New Roman"/>
          <w:color w:val="auto"/>
          <w:sz w:val="24"/>
          <w:lang w:val="ru-RU"/>
        </w:rPr>
        <w:t>, от 12.08.2022г.</w:t>
      </w:r>
      <w:r w:rsidR="006548BD">
        <w:rPr>
          <w:rFonts w:ascii="Times New Roman" w:hAnsi="Times New Roman" w:cs="Times New Roman"/>
          <w:color w:val="auto"/>
          <w:sz w:val="24"/>
          <w:lang w:val="ru-RU"/>
        </w:rPr>
        <w:t>, от 14.10.2022г.</w:t>
      </w:r>
      <w:r w:rsidR="00AF09E3">
        <w:rPr>
          <w:rFonts w:ascii="Times New Roman" w:hAnsi="Times New Roman" w:cs="Times New Roman"/>
          <w:color w:val="auto"/>
          <w:sz w:val="24"/>
          <w:lang w:val="ru-RU"/>
        </w:rPr>
        <w:t>, от 11.11.2022 г.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1E3E82" w:rsidRPr="001E3E82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от 18.11.2022 г.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8876B8" w:rsidRPr="00AF679B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Настоящие Правила разработаны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микрофинансовой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деятельности 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микрофинансовых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организациях», 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Постановлением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Правительства РФ от 15.04.2014 № 316 «Об утверждении государственной программы Российской Федерации</w:t>
      </w:r>
      <w:proofErr w:type="gramEnd"/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"Экономическое развитие и инновационная экономика»,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proofErr w:type="spellStart"/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</w:t>
      </w:r>
      <w:proofErr w:type="spellEnd"/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CC45F4" w:rsidRPr="00AF679B" w:rsidRDefault="00CC45F4" w:rsidP="00CC45F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.1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определяют порядок и условия предоставления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субъектам малого и среднего предпринимательства</w:t>
      </w:r>
      <w:r w:rsidR="008876B8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F74C4C"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F74C4C"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185A8A" w:rsidRPr="00AF679B" w:rsidRDefault="00185A8A" w:rsidP="00185A8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настоящих правилах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</w:t>
      </w:r>
      <w:proofErr w:type="spellEnd"/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0B33D3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412B5F" w:rsidRPr="00AF679B" w:rsidRDefault="00412B5F" w:rsidP="00412B5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  <w:t>Социальное предпринимательство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предусмотренными Федеральным законом «О развитии малого и среднего предпринимательства в Российской Федерации»;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условиях целевого использования, срочности, возвратности, обеспеченности и платности, на срок не более 36 месяцев. В контексте настоящих Правил понятия «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 и «заем» употребляются как синонимы;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 или намеревающиеся заключить договор займа с Фондом;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Pr="00AF679B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– индивидуальный предприниматель или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физическое лицо, применяющее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Фондом, полученное от СМСП 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получить от продажи на рынке данного актива в случае неплатежеспособности заемщика;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разница между реальной рыночной стоимостью залогового имущества и его залоговой стоимостью, используемой для определения суммы выдаваемого Фондом займа;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использование предоставленных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физическому лицу,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  <w:proofErr w:type="gramEnd"/>
    </w:p>
    <w:p w:rsidR="00A67175" w:rsidRPr="00AF679B" w:rsidRDefault="00A67175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3F7868" w:rsidRPr="00AF679B" w:rsidRDefault="003F7868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0F4EAB" w:rsidRPr="00AF679B" w:rsidRDefault="00A67175" w:rsidP="00A67175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</w:t>
      </w:r>
      <w:r w:rsidR="00F74C4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тельный орган юридического лица;</w:t>
      </w:r>
    </w:p>
    <w:p w:rsidR="00223784" w:rsidRPr="00AF679B" w:rsidRDefault="00223784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F74C4C" w:rsidRPr="000B33D3" w:rsidRDefault="00F74C4C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AF679B" w:rsidRDefault="00F97EBD" w:rsidP="00F97EB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1.3  в ред. Протокола Правления Фонда от 05.02.2021 № 194)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</w:t>
      </w:r>
      <w:proofErr w:type="spell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относится к компетенции Правления Фонда в соответствии с настоящими Правилами.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 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подавшие заявки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а также иные лица, обладающие необходимыми знаниями по вопросам повестки заседания.</w:t>
      </w:r>
    </w:p>
    <w:p w:rsidR="00185A8A" w:rsidRDefault="00185A8A" w:rsidP="00D17E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2C5130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5CF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1.7.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При введении</w:t>
      </w:r>
      <w:r w:rsidR="00C52C37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вправе установить лимит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предоставления </w:t>
      </w:r>
      <w:proofErr w:type="spellStart"/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субъектам малого и среднего предпринимательства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за счет собственных средств (капитала)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C5130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с учетом особенностей, предусмотренных настоящими Правилами.</w:t>
      </w:r>
    </w:p>
    <w:p w:rsidR="00595CF6" w:rsidRPr="0087345A" w:rsidRDefault="00595CF6" w:rsidP="00595C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1.7.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253)</w:t>
      </w:r>
    </w:p>
    <w:p w:rsidR="00595CF6" w:rsidRPr="0076061C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4453C3" w:rsidRPr="00AF679B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Pr="00AF679B" w:rsidRDefault="009B0E41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 К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редитные продукты:</w:t>
      </w:r>
    </w:p>
    <w:p w:rsidR="004453C3" w:rsidRPr="00AF679B" w:rsidRDefault="00B735E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1) </w:t>
      </w:r>
      <w:proofErr w:type="gramStart"/>
      <w:r w:rsidR="009B0E4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тандартный</w:t>
      </w:r>
      <w:proofErr w:type="gram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иные виды деятельности 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 включенные в другие кредитные продукты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займа до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а)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86E0B" w:rsidRPr="00C86E0B" w:rsidRDefault="00C86E0B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(в ред. Протокола Правления Фонда от 25.02.2020 № 246)</w:t>
      </w:r>
    </w:p>
    <w:p w:rsidR="004453C3" w:rsidRPr="0076061C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E51DF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рок до 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</w:t>
      </w:r>
      <w:r w:rsidR="009B0E41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9839AE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</w:t>
      </w:r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B0277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</w:t>
      </w:r>
      <w:r w:rsidR="007014CD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7,5%</w:t>
      </w:r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4453C3" w:rsidRPr="009839AE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="00541E6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использовани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</w:t>
      </w:r>
      <w:r w:rsidR="009B0E41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оплата коммунальных услуг </w:t>
      </w:r>
      <w:proofErr w:type="spellStart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ресурсоснабжающим</w:t>
      </w:r>
      <w:proofErr w:type="spellEnd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организациям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354CB8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BB67FC" w:rsidRPr="00AF679B" w:rsidRDefault="00BB67FC" w:rsidP="00BB67F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1 </w:t>
      </w:r>
      <w:r w:rsidR="001F7A3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7D227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05.06.2020 № 162</w:t>
      </w:r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762760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от 26.06.2020 № 165, от 05.02.2021 № 194, </w:t>
      </w:r>
      <w:proofErr w:type="gramStart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</w:t>
      </w:r>
      <w:proofErr w:type="gramEnd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10.09.2021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224, от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15.04.2022 № 253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AF679B" w:rsidRDefault="00DC7038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B02772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) </w:t>
      </w:r>
      <w:r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46085D"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4453C3" w:rsidRPr="00AF679B" w:rsidRDefault="007920CB" w:rsidP="00AF033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Оздоровительный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связанная с оздоровительными услугами, входящая в соответствующий класс вида экономической деятельности 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ОКВЭД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185A8A" w:rsidRPr="00AF679B" w:rsidRDefault="00185A8A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Default="00410993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3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 (три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миллиона) рублей;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(в ред. Протокола Правления Фонда от 25.02.2020 № 246)</w:t>
      </w:r>
    </w:p>
    <w:p w:rsidR="004453C3" w:rsidRPr="00AF679B" w:rsidRDefault="004E51DF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7C1136" w:rsidRPr="00AF679B" w:rsidRDefault="007C1136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в размере 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6%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СМСП;</w:t>
      </w:r>
    </w:p>
    <w:p w:rsidR="00BB67FC" w:rsidRPr="0087345A" w:rsidRDefault="00BB67FC" w:rsidP="00BB67F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(подп.3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="00595CF6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  <w:r w:rsidR="00595CF6" w:rsidRPr="00595CF6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 xml:space="preserve"> 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C942FA" w:rsidRPr="00AF679B" w:rsidRDefault="007920CB" w:rsidP="00C942FA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Туристский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ющаяся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туристской сфере</w:t>
      </w:r>
      <w:r w:rsidR="00B778C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входящей в соответствующий класс видов экономической деятельности (ОКВЭД)</w:t>
      </w:r>
      <w:r w:rsidR="00C942FA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185A8A" w:rsidRPr="00AF679B" w:rsidRDefault="00185A8A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3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(три миллиона) рублей;</w:t>
      </w:r>
    </w:p>
    <w:p w:rsidR="004453C3" w:rsidRPr="00AF679B" w:rsidRDefault="004E51DF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7C1136" w:rsidRPr="00AF679B" w:rsidRDefault="007C1136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в размере 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6%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4734E" w:rsidRPr="00AF679B" w:rsidRDefault="0034734E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целевое использование – цели, связанные с финансированием текущей деятельности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СМСП в туроператорской области, имеющие реестровый номер в реестре туроператоров;</w:t>
      </w:r>
    </w:p>
    <w:p w:rsidR="004453C3" w:rsidRPr="00AF679B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модернизаци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существующей материальной базы, направленная на: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внедрение новейших технологий в технической эксплуатации;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и установка очистных сооружений, в том числе локальных;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солнечных батарей и солнечных водонагревателей;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газотурбинных станций;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строительство и отсыпка дорог, подъездных путей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 цели, связанные с финансированием текущей деятельности СМСП;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B67FC" w:rsidRPr="0087345A" w:rsidRDefault="00BB67FC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4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A74AE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25.03.2020 № 156</w:t>
      </w:r>
      <w:r w:rsidR="00B605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18.05.2020 № 160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="00595CF6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proofErr w:type="gramStart"/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</w:t>
      </w:r>
      <w:proofErr w:type="gramEnd"/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15.04.2022 № 253)</w:t>
      </w:r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5) </w:t>
      </w:r>
      <w:proofErr w:type="spell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Инновационно</w:t>
      </w:r>
      <w:proofErr w:type="spell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-производственный: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582F6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185A8A" w:rsidRPr="00AF679B" w:rsidRDefault="00185A8A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000, 00 (пять миллионов)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36 месяцев;</w:t>
      </w:r>
    </w:p>
    <w:p w:rsidR="007C1136" w:rsidRPr="00AF679B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-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размере 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5%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AF679B" w:rsidRDefault="008D11D9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4 под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5 п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2.1 в ред. Протокола Фонда от 26.06.2020 № 165)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645FA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–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приобретение, строительство и реконструкци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аренда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</w:t>
      </w:r>
      <w:r w:rsidR="0057582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C50298" w:rsidRDefault="00C5029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DC7038" w:rsidRPr="00AF679B" w:rsidRDefault="00DC703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6) абзац утратил силу – протокол Правле</w:t>
      </w:r>
      <w:r w:rsidR="0046085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ния Фонда от 18.05.2020 г. № 160;</w:t>
      </w:r>
    </w:p>
    <w:p w:rsidR="0049495F" w:rsidRPr="00AF679B" w:rsidRDefault="007920CB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7)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Социальный 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E157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hyperlink r:id="rId7" w:history="1">
        <w:r w:rsidR="005749CE" w:rsidRPr="00561DEF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законом</w:t>
        </w:r>
      </w:hyperlink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561DEF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E222FA" w:rsidRPr="00AF679B" w:rsidRDefault="00E222FA" w:rsidP="003D5A1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07.08.2020 № 171</w:t>
      </w:r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10A58"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1 000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(один миллион) рублей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61DB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 месяцев;</w:t>
      </w:r>
    </w:p>
    <w:p w:rsidR="002409D6" w:rsidRPr="006548BD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204B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½ ключевой ставки </w:t>
      </w:r>
      <w:r w:rsidR="006548BD" w:rsidRPr="006548BD">
        <w:rPr>
          <w:rFonts w:ascii="Times New Roman" w:hAnsi="Times New Roman" w:cs="Times New Roman"/>
          <w:sz w:val="24"/>
          <w:lang w:val="ru-RU"/>
        </w:rPr>
        <w:t>Банка России, установленной на дату заключения договора займа (</w:t>
      </w:r>
      <w:proofErr w:type="gramStart"/>
      <w:r w:rsidR="006548BD" w:rsidRPr="006548BD">
        <w:rPr>
          <w:rFonts w:ascii="Times New Roman" w:hAnsi="Times New Roman" w:cs="Times New Roman"/>
          <w:sz w:val="24"/>
          <w:lang w:val="ru-RU"/>
        </w:rPr>
        <w:t>годовых</w:t>
      </w:r>
      <w:proofErr w:type="gramEnd"/>
      <w:r w:rsidR="006548BD" w:rsidRPr="006548BD">
        <w:rPr>
          <w:rFonts w:ascii="Times New Roman" w:hAnsi="Times New Roman" w:cs="Times New Roman"/>
          <w:sz w:val="24"/>
          <w:lang w:val="ru-RU"/>
        </w:rPr>
        <w:t>)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10A58" w:rsidRPr="00AF679B" w:rsidRDefault="00C10A58" w:rsidP="00C10A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226, </w:t>
      </w:r>
      <w:r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="006548B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14.10.2022 № 280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B74E7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социально значимых проектов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обеспечение занятости инвалидов, женщин, имеющих детей в возрасте до 7 (семи) лет, сирот, выпускников детских домов,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социальное обслуживание лиц, относящихся к социально не защищенным группам граждан, семей с 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выпускникам школы социального предпринимательст</w:t>
      </w:r>
      <w:r w:rsidR="00F0618A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ва, прошедших обучение впервые;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 (пополнение оборотных средств и др.);</w:t>
      </w:r>
    </w:p>
    <w:p w:rsidR="00D32CCC" w:rsidRPr="00AF679B" w:rsidRDefault="00D32CCC" w:rsidP="000B74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8) </w:t>
      </w:r>
      <w:proofErr w:type="gram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Чрезвычайный</w:t>
      </w:r>
      <w:proofErr w:type="gramEnd"/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СМСП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отнесен к пострадавшим в результате чрезвычайной ситуации;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займа до 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пятьсот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тысяч)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займа до 12 месяцев;</w:t>
      </w:r>
    </w:p>
    <w:p w:rsidR="002409D6" w:rsidRPr="00AF679B" w:rsidRDefault="002409D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– в размере 1%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 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цели, связанные на возобновление предпринимательской деятельности СМСП пострадавшим в результате стихийного бедствия,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</w:t>
      </w:r>
      <w:proofErr w:type="gramEnd"/>
    </w:p>
    <w:p w:rsidR="00A74AE4" w:rsidRPr="00AF679B" w:rsidRDefault="00A74AE4" w:rsidP="00A74AE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(подп.8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</w:t>
      </w:r>
    </w:p>
    <w:p w:rsidR="004D2A1D" w:rsidRPr="00AF679B" w:rsidRDefault="00204B70" w:rsidP="004D2A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9) </w:t>
      </w:r>
      <w:r w:rsidR="008C2FA2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8C2FA2" w:rsidRPr="00AF679B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19.06.2020 № 164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10) Специальный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 в</w:t>
      </w:r>
      <w:r w:rsidRPr="00DE5A4C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500</w:t>
      </w:r>
      <w:r w:rsidRPr="00DE5A4C">
        <w:rPr>
          <w:rFonts w:ascii="Times New Roman" w:hAnsi="Times New Roman" w:cs="Times New Roman"/>
          <w:color w:val="000000" w:themeColor="text1"/>
          <w:sz w:val="24"/>
        </w:rPr>
        <w:t> 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000 (пятьсот тысяч) рублей;</w:t>
      </w:r>
    </w:p>
    <w:p w:rsidR="00F74C4C" w:rsidRPr="00112E98" w:rsidRDefault="001A534D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</w:t>
      </w:r>
      <w:r w:rsidR="00F74C4C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– в </w:t>
      </w:r>
      <w:r w:rsidR="004B4FF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7,5%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F74C4C" w:rsidRPr="002F2DD2" w:rsidRDefault="00F74C4C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 – на организацию и развитие предпринимательской деятельности</w:t>
      </w:r>
      <w:r w:rsidR="002F2DD2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средств,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самозанятых</w:t>
      </w:r>
      <w:proofErr w:type="spellEnd"/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граждан, осуществляемой в соответствии с требованиями законодательства РФ.</w:t>
      </w:r>
    </w:p>
    <w:p w:rsidR="00185A8A" w:rsidRPr="00DE5A4C" w:rsidRDefault="00185A8A" w:rsidP="00F74C4C">
      <w:pPr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(подп.10 п. 2.1  в ред. Протокола Правления Фонда от 05.02.2021 № 194</w:t>
      </w:r>
      <w:r w:rsidR="00EF2DC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от 30.07.2021 № </w:t>
      </w:r>
      <w:r w:rsidR="0080391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218</w:t>
      </w:r>
      <w:r w:rsidR="009428E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9428EB"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от 08.10.2021 № 228</w:t>
      </w:r>
      <w:r w:rsidR="004B4FF5">
        <w:rPr>
          <w:rFonts w:ascii="Times New Roman" w:hAnsi="Times New Roman" w:cs="Times New Roman"/>
          <w:color w:val="auto"/>
          <w:sz w:val="18"/>
          <w:szCs w:val="18"/>
          <w:lang w:val="ru-RU"/>
        </w:rPr>
        <w:t>, от 24.12.2021 № 23</w:t>
      </w:r>
      <w:r w:rsidR="009839AE">
        <w:rPr>
          <w:rFonts w:ascii="Times New Roman" w:hAnsi="Times New Roman" w:cs="Times New Roman"/>
          <w:color w:val="auto"/>
          <w:sz w:val="18"/>
          <w:szCs w:val="18"/>
          <w:lang w:val="ru-RU"/>
        </w:rPr>
        <w:t>8</w:t>
      </w:r>
      <w:r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11) </w:t>
      </w:r>
      <w:proofErr w:type="gramStart"/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Неотложный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– для СМСП, применяющих меры по противодействию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 либо пострадавшим в результате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COVID-19.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сумма займа до 700 000 (семьсот тысяч) рублей;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срок до 18 месяцев;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процентная ставка – в размере 3%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- закуп сырья для изготовления средств индивидуальной защиты; приобретение средств индивидуальной защиты и (или) дезинфекционных сре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дств дл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 всех СМСП</w:t>
      </w:r>
      <w:r w:rsidR="00D1062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и (или)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устройств идентификации (считывания)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</w:rPr>
        <w:t>QR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-кодов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– оплата заработной платы, исполнения обязанностей по уплате страховых взносов, налогов (за исключением налога на добавленную стоимость, налога на профессиональный доход, налогов, уплачиваемых в качестве налогового агента), для СМСП деятельность, которых  входит в соответствующий класс вида экономической деятельности (ОКВЭД), согласно утвержденного распоряжением  Правительства Республики Алтай от 06.04.2020 № 197-Р списка отдельных сфер деятельности, наиболее пострадавших в условиях ухудшения ситуации в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связи с распространением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инфекции, для оказания адресной поддержки. Осуществление СМСП деятельности в соответствующей сфере деятельности, определяется по коду вида деятельности, информация о котором содержится в Едином государственном реестре 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 xml:space="preserve">юридических лиц либо в Едином государственном реестре индивидуальных предпринимателей по состоянию на 1 марта 2020 года. 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Величина займа на выплату заработной платы определяется исходя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из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: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численности фактически занятых работников,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согласно расчета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по страховым взносам по состоянию на последнюю отчетную дату;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минимального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размера оплаты труда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(МРОТ) без учета районного коэффициента;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размера страховых взносов;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расчета на шесть месяцев.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(подп.11 п. 2.1.  в ред. Протокола Правления Фонда от 05.02.2021 № 194</w:t>
      </w:r>
      <w:r w:rsidR="00D1062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D10623"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29.10.2021 № 231</w:t>
      </w:r>
      <w:r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E1B73" w:rsidRPr="001E1B73" w:rsidRDefault="008720CD" w:rsidP="001E1B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proofErr w:type="gramStart"/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1</w:t>
      </w:r>
      <w:r w:rsidR="00026D4B"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2</w:t>
      </w:r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AF09E3" w:rsidRPr="00AF09E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Гуманитарный</w:t>
      </w:r>
      <w:r w:rsidR="00AF09E3"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СМСП,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 xml:space="preserve">деятельность которых направлена 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РФ от 03.10.2022 № 1745 «О специальной мере в сфере экономики и внесении изменения в постановление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>Правительства Российской Федерации от 30 апреля 2020 г. № 616».</w:t>
      </w:r>
      <w:proofErr w:type="gramEnd"/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сумма займа до 700 000 (семьсот тысяч) рублей;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срок до 18 месяцев;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процентная ставка – в размере 0,5% </w:t>
      </w:r>
      <w:proofErr w:type="gramStart"/>
      <w:r w:rsidRPr="001E1B73">
        <w:rPr>
          <w:rFonts w:ascii="Times New Roman" w:hAnsi="Times New Roman"/>
          <w:color w:val="auto"/>
          <w:sz w:val="24"/>
          <w:lang w:val="ru-RU"/>
        </w:rPr>
        <w:t>годовых</w:t>
      </w:r>
      <w:proofErr w:type="gramEnd"/>
      <w:r w:rsidRPr="001E1B73">
        <w:rPr>
          <w:rFonts w:ascii="Times New Roman" w:hAnsi="Times New Roman"/>
          <w:color w:val="auto"/>
          <w:sz w:val="24"/>
          <w:lang w:val="ru-RU"/>
        </w:rPr>
        <w:t>;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целевое использование – пополнение оборотных средств. 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Заемщик, от суммы займа 25% приобретенного товара, изготовленной продукции, направляет на нужды Вооруженных Сил Российской Федерации, и подтверждает актом приема-передачи благотворительной организации. </w:t>
      </w:r>
    </w:p>
    <w:p w:rsidR="00AF09E3" w:rsidRPr="00AF09E3" w:rsidRDefault="001E1B73" w:rsidP="001E1B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В случае не предоставления документов</w:t>
      </w:r>
      <w:r w:rsidRPr="001E1B73">
        <w:rPr>
          <w:rFonts w:ascii="Times New Roman" w:hAnsi="Times New Roman" w:cs="Times New Roman"/>
          <w:color w:val="auto"/>
          <w:sz w:val="24"/>
          <w:lang w:val="ru-RU"/>
        </w:rPr>
        <w:t>, подтверждающих передачу товара, готовой продукции благотворительной организации в срок указанный в абзаце третьем пункта 8.2 настоящих Правил, то со следующей платежной даты процентная ставка устанавливается в размере 7,5% годовых и исчисляется в соответствии с пунктом 2.5 настоящих Правил</w:t>
      </w:r>
      <w:r w:rsidR="00AF09E3" w:rsidRPr="00AF09E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(подп.12 п. 2.1.  </w:t>
      </w:r>
      <w:proofErr w:type="gramStart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29.04.2022 № 255)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 12 п. 2.1 введен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11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.11.2022 № 28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C1136" w:rsidRPr="00AF679B" w:rsidRDefault="008D1CE2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</w:t>
      </w:r>
      <w:r w:rsidR="007C113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предоставляются на возвратной и возмездной основе.</w:t>
      </w:r>
      <w:r w:rsidR="00026D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CA0A1D" w:rsidRPr="00AF679B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</w:t>
      </w:r>
      <w:r w:rsidR="00CA0A1D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</w:t>
      </w:r>
      <w:proofErr w:type="spellEnd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предоставляется под обеспечение в соответствие с пунктом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5.2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настоящих Правил предоставления </w:t>
      </w:r>
      <w:proofErr w:type="spellStart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Фонда.</w:t>
      </w:r>
    </w:p>
    <w:p w:rsidR="000A3147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</w:t>
      </w:r>
      <w:r w:rsidR="000A314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кредитным продуктам «Оздоровительный», «Туристский»</w:t>
      </w:r>
      <w:r w:rsidR="003249E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</w:t>
      </w:r>
      <w:proofErr w:type="spellStart"/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Инновационно</w:t>
      </w:r>
      <w:proofErr w:type="spellEnd"/>
      <w:r w:rsidR="000A314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-производственный» заемщиком создается не менее 1 (одного) рабочего места. </w:t>
      </w:r>
    </w:p>
    <w:p w:rsidR="003249E3" w:rsidRPr="00AF679B" w:rsidRDefault="003249E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2.4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 в ред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Протокола Правления Фонда от 29.04.2022 № 255)</w:t>
      </w:r>
    </w:p>
    <w:p w:rsidR="00F35F66" w:rsidRPr="00AF679B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 w:rsidR="00A96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течение пользования займом, проценты уплачиваются ежемесячно до полного погашения займа.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Процентная ставка за пользование займом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595CF6" w:rsidRDefault="00B735EB" w:rsidP="00071035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71035" w:rsidRPr="00595CF6">
        <w:rPr>
          <w:rFonts w:ascii="Times New Roman" w:hAnsi="Times New Roman" w:cs="Times New Roman"/>
          <w:sz w:val="24"/>
          <w:lang w:val="ru-RU"/>
        </w:rPr>
        <w:t>Срок займа ограничивается кредитным продуктом, которому соответствует заемщик или выбранный последним.</w:t>
      </w:r>
    </w:p>
    <w:p w:rsidR="0098126A" w:rsidRPr="00595CF6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</w:pPr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Максимальный срок по </w:t>
      </w:r>
      <w:proofErr w:type="spellStart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микрозаймам</w:t>
      </w:r>
      <w:proofErr w:type="spellEnd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предоставляемые </w:t>
      </w:r>
      <w:r w:rsidR="007B72AF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Фондом за счет собственных средств (капитала),</w:t>
      </w:r>
      <w:r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B72AF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</w:t>
      </w:r>
      <w:r w:rsidR="00757E3D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ограничивается до 24 месяцев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за исключением </w:t>
      </w:r>
      <w:proofErr w:type="spellStart"/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микрозаймов</w:t>
      </w:r>
      <w:proofErr w:type="spellEnd"/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по 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кредитны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продукт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ам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«Чрезвычайный» и «Неотложный»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.</w:t>
      </w:r>
    </w:p>
    <w:p w:rsidR="0098126A" w:rsidRPr="00AF679B" w:rsidRDefault="0098126A" w:rsidP="00B735E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46085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95CF6" w:rsidRDefault="00595CF6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(п.2.7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B735E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 ограничивается кредитным продуктом, которому соответствует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заемщик или выбранный последним, но не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более предельного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размера обязательств заемщика перед займодавцем по основному долгу, установленного Федеральным законом № 151-ФЗ.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2.9.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</w:t>
      </w: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направления заемщиком, имеющего в Фонде действующий </w:t>
      </w:r>
      <w:proofErr w:type="spellStart"/>
      <w:r w:rsidRPr="001E3E82">
        <w:rPr>
          <w:rFonts w:ascii="Times New Roman" w:eastAsia="Calibri" w:hAnsi="Times New Roman" w:cs="Times New Roman"/>
          <w:color w:val="auto"/>
          <w:sz w:val="24"/>
          <w:lang w:val="ru-RU"/>
        </w:rPr>
        <w:t>займ</w:t>
      </w:r>
      <w:proofErr w:type="spellEnd"/>
      <w:r w:rsidRPr="001E3E82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, товаров, продукции на нужды </w:t>
      </w: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Вооруженных Сил Российской Федерации и подтвержденного актом приема-передачи благотворительной организацией, вправе на получения пониженной процентной ставки в размере 0,5%, начисляемого на остаток суммы основного долга, но не превышающего 700 000 рублей.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Заемщик вправе получить пониженную процентную ставку один раз.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 xml:space="preserve">Расчёт суммы основного долга, подлежащей начислению по пониженной процентной ставки: 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2"/>
          <w:lang w:val="ru-RU"/>
        </w:rPr>
      </w:pP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= СН х 4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где: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– сумма, подлежащая начислению по пониженной процентной ставке;</w:t>
      </w:r>
    </w:p>
    <w:p w:rsid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СН – сумма (товаров, продукции), направленная на нужды СВО.</w:t>
      </w:r>
    </w:p>
    <w:p w:rsidR="001E3E82" w:rsidRPr="00AF679B" w:rsidRDefault="001E3E82" w:rsidP="001E3E82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2.9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285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B74E7" w:rsidRPr="00AF679B" w:rsidRDefault="000B74E7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bookmarkStart w:id="0" w:name="_GoBack"/>
      <w:bookmarkEnd w:id="0"/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Критерии предоставления </w:t>
      </w:r>
      <w:proofErr w:type="spellStart"/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</w:p>
    <w:p w:rsidR="00F35F66" w:rsidRPr="00AF679B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F74C4C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 предоставляет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индивидуальным предпринимателям и юридическим лицам,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185A8A" w:rsidRPr="00AF679B" w:rsidRDefault="00185A8A" w:rsidP="007920C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7920CB" w:rsidRPr="00AF679B" w:rsidRDefault="008B0AAD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«О развитии малого и среднего предпринимательства».</w:t>
      </w:r>
      <w:r w:rsidR="007920C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F74C4C" w:rsidRPr="00B16E49" w:rsidRDefault="00F74C4C" w:rsidP="00F74C4C">
      <w:pPr>
        <w:widowControl/>
        <w:suppressAutoHyphens w:val="0"/>
        <w:ind w:firstLine="540"/>
        <w:jc w:val="both"/>
        <w:rPr>
          <w:rFonts w:ascii="Verdana" w:hAnsi="Verdana" w:cs="Times New Roman"/>
          <w:color w:val="000000" w:themeColor="text1"/>
          <w:sz w:val="21"/>
          <w:szCs w:val="21"/>
          <w:lang w:val="ru-RU" w:eastAsia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не являющиеся индивидуальными предпринимателями должны состоять на учете физического лица в качестве налогоплательщика, налога на профессиональный доход.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Финансовая поддержка не может оказываться в отношении: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1) субъектов малого и среднего предпринимательства: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1" w:name="1431"/>
      <w:bookmarkEnd w:id="1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2" w:name="1432"/>
      <w:bookmarkEnd w:id="2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б) являющихся участниками соглашений о разделе продукции;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" w:name="1433"/>
      <w:bookmarkEnd w:id="3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осуществляющих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4" w:name="1434"/>
      <w:bookmarkEnd w:id="4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г) являющихся в порядке, установленном </w:t>
      </w:r>
      <w:hyperlink r:id="rId8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5" w:name="1404"/>
      <w:bookmarkEnd w:id="5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д)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9" w:anchor="dst100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общераспространенных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полезных ископаемых,</w:t>
      </w:r>
      <w:r w:rsidRPr="00AF67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если </w:t>
      </w:r>
      <w:hyperlink r:id="rId10" w:history="1">
        <w:r w:rsidRPr="00AF679B">
          <w:rPr>
            <w:rFonts w:ascii="Times New Roman" w:hAnsi="Times New Roman" w:cs="Times New Roman"/>
            <w:bCs/>
            <w:color w:val="000000" w:themeColor="text1"/>
            <w:sz w:val="24"/>
            <w:lang w:val="ru-RU"/>
          </w:rPr>
          <w:t>иное</w:t>
        </w:r>
      </w:hyperlink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не предусмотрено Правительством Российской Федерации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(подп.5 в ред. Протокола Правления Фонда от 07.08.2020 № 171)</w:t>
      </w:r>
    </w:p>
    <w:p w:rsidR="00F74C4C" w:rsidRPr="00AF679B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е) если сумма основного долга заемщика перед Фондом по договорам </w:t>
      </w:r>
      <w:proofErr w:type="spell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превысит пять миллионов рублей;</w:t>
      </w:r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2)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а)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б)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в) лица, занимающиеся добычей и (или) реализацией полезных ископаемых;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г) лица, имеющие работников, с которыми они состоят в трудовых отношениях;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 xml:space="preserve">пункта 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 настоящей части;</w:t>
      </w:r>
      <w:proofErr w:type="gramEnd"/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bookmarkStart w:id="6" w:name="Par5"/>
      <w:bookmarkEnd w:id="6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ё)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11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>ч. 4 ст. 15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Федерального закона 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F74C4C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ж) налогоплательщики, у которых доходы, учитываемые при определении налоговой базы, превысили в текущем кален</w:t>
      </w:r>
      <w:r w:rsidR="00A967E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дарном году 2,4 миллиона рублей</w:t>
      </w:r>
      <w:r w:rsidR="00F1301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3108FF" w:rsidP="00B819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Оценка финансового положения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документами, закрепленными в пункте 4.2 настоящих Правил, и технологией оценки кредитоспособности заёмщика, утверждённой Правлением Фонда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п. 3.4.  в ред. Протокола Правления Фонда от 05.02.2021 № 194)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1168A6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В получении </w:t>
      </w:r>
      <w:proofErr w:type="spellStart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>2)</w:t>
      </w:r>
      <w:r w:rsidR="00DF0600"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747CE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 от 18.05.2020 г. № 160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2.1)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 более 3 месяцев; 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 лице,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4.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3.5  в ред. Протокола Правления Фонда от 05.02.2021 № 194)</w:t>
      </w:r>
      <w:proofErr w:type="gramEnd"/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поручителей, залогодателя и их близких родственников;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5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80391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30.07.2021 № 218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DF5F82" w:rsidRPr="00AF679B" w:rsidRDefault="00DF5F82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proofErr w:type="gramStart"/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представлены документы, определенные нормативными правовыми актами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) сумма основного долга заемщика перед Фондом по договорам займа в случае предоставления такого 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spellStart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превысит пять миллионов рублей;</w:t>
      </w:r>
    </w:p>
    <w:p w:rsidR="0040067D" w:rsidRPr="00AF679B" w:rsidRDefault="0040067D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8.1) сумма основного долга заемщика – физического лица, применяющего специальный налоговый режим, перед Фондом по договорам займа в случае предоставления такого </w:t>
      </w:r>
      <w:proofErr w:type="spellStart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spellStart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) превысит пятьсот тысяч рублей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  <w:t>;</w:t>
      </w:r>
    </w:p>
    <w:p w:rsidR="00185A8A" w:rsidRPr="00AF679B" w:rsidRDefault="00185A8A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подп.8.1. в ред. Протокола Правления Фонда от 05.02.2021 № 194)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EB7D13" w:rsidRPr="00AF679B" w:rsidRDefault="00EB7D13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(подп.10 в ред. Протокола Правления Фонда от 08.05.2020 № 159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настоящих Правил,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поручителей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а также физического лица, применяющего специальный налоговый режим</w:t>
      </w:r>
      <w:r w:rsidRPr="00AF679B">
        <w:rPr>
          <w:color w:val="000000" w:themeColor="text1"/>
        </w:rPr>
        <w:t xml:space="preserve">, </w:t>
      </w:r>
      <w:r w:rsidRPr="00AF679B">
        <w:rPr>
          <w:rFonts w:eastAsia="Calibri"/>
          <w:color w:val="000000" w:themeColor="text1"/>
        </w:rPr>
        <w:t xml:space="preserve">было принято решение об оказании аналогичной поддержки (поддержки, </w:t>
      </w:r>
      <w:proofErr w:type="gramStart"/>
      <w:r w:rsidRPr="00AF679B">
        <w:rPr>
          <w:rFonts w:eastAsia="Calibri"/>
          <w:color w:val="000000" w:themeColor="text1"/>
        </w:rPr>
        <w:t>условия</w:t>
      </w:r>
      <w:proofErr w:type="gramEnd"/>
      <w:r w:rsidRPr="00AF679B">
        <w:rPr>
          <w:rFonts w:eastAsia="Calibri"/>
          <w:color w:val="000000" w:themeColor="text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13 в ред. Протокола Правления Фонда от 05.02.2021 № 194)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40526" w:rsidRPr="00AF679B" w:rsidRDefault="00F40526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color w:val="000000" w:themeColor="text1"/>
        </w:rPr>
        <w:t>1</w:t>
      </w:r>
      <w:r w:rsidR="00395D96" w:rsidRPr="00AF679B">
        <w:rPr>
          <w:color w:val="000000" w:themeColor="text1"/>
        </w:rPr>
        <w:t>5</w:t>
      </w:r>
      <w:r w:rsidRPr="00AF679B">
        <w:rPr>
          <w:color w:val="000000" w:themeColor="text1"/>
        </w:rPr>
        <w:t xml:space="preserve">) </w:t>
      </w:r>
      <w:r w:rsidR="003F7868" w:rsidRPr="00AF679B">
        <w:rPr>
          <w:i/>
          <w:color w:val="000000" w:themeColor="text1"/>
        </w:rPr>
        <w:t>абзац утратил силу – протокол Правления Фон</w:t>
      </w:r>
      <w:r w:rsidR="003F7868" w:rsidRPr="00AF679B">
        <w:rPr>
          <w:color w:val="000000" w:themeColor="text1"/>
        </w:rPr>
        <w:t>да от 26.10.2020 г. № 182</w:t>
      </w:r>
      <w:r w:rsidRPr="00AF679B">
        <w:rPr>
          <w:color w:val="000000" w:themeColor="text1"/>
        </w:rPr>
        <w:t>;</w:t>
      </w:r>
    </w:p>
    <w:p w:rsidR="007920CB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17)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17 в ред. Протокола Правления Фонда от 05.02.2021 № 194)</w:t>
      </w:r>
    </w:p>
    <w:p w:rsidR="00DF5F82" w:rsidRPr="00AF679B" w:rsidRDefault="00AA60E3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8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26.10.2020 г. № 182;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 юридически связанных заемщиков.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19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05.06.2020 № 162)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20)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20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07.08.2020 № 171)</w:t>
      </w:r>
    </w:p>
    <w:p w:rsidR="000A4F67" w:rsidRDefault="000A4F67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21)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превышен лимит средств на выдачу </w:t>
      </w:r>
      <w:proofErr w:type="spellStart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физическим лицам, применяющим специальный налоговый режим</w:t>
      </w:r>
      <w:r w:rsidRPr="00FD5C8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2B1635" w:rsidRPr="00691226" w:rsidRDefault="00FD5C8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22)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цель займа физического лица, применяющего специальный налоговый режим, содержит пополнение оборотных средств либо 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цель займа 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соответствует фактической деятельности</w:t>
      </w:r>
      <w:r w:rsidR="002B163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80391B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0391B" w:rsidRPr="00691226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23)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я;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</w:p>
    <w:p w:rsidR="00FD5C85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2B163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  <w:r w:rsidR="0097518A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 </w:t>
      </w:r>
      <w:r w:rsidR="00FD5C8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</w:p>
    <w:p w:rsidR="00F13015" w:rsidRPr="00034AB4" w:rsidRDefault="00F13015" w:rsidP="00F1301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24)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(подп.24 п. 3.5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 </w:t>
      </w:r>
      <w:proofErr w:type="gramStart"/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41ED" w:rsidRPr="00622CCA" w:rsidRDefault="00F941ED" w:rsidP="00F941ED">
      <w:pPr>
        <w:pStyle w:val="a9"/>
        <w:ind w:firstLine="567"/>
        <w:jc w:val="both"/>
      </w:pPr>
      <w:r w:rsidRPr="00622CCA">
        <w:rPr>
          <w:shd w:val="clear" w:color="auto" w:fill="FFFFFF"/>
        </w:rPr>
        <w:t xml:space="preserve">25) </w:t>
      </w:r>
      <w:r w:rsidRPr="00622CCA">
        <w:t>при повторном обращении не выполнены предыдущ</w:t>
      </w:r>
      <w:r w:rsidR="000735F2">
        <w:t>ие рекомендации Правления Фонда;</w:t>
      </w:r>
    </w:p>
    <w:p w:rsidR="00F941ED" w:rsidRPr="00622CCA" w:rsidRDefault="00F941ED" w:rsidP="00F941E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 подп. 2</w:t>
      </w:r>
      <w:r w:rsidR="00CA0E37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25.03.2022 № 250)</w:t>
      </w:r>
    </w:p>
    <w:p w:rsidR="000735F2" w:rsidRPr="00034AB4" w:rsidRDefault="000735F2" w:rsidP="000735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26) если превышен лимит средств по </w:t>
      </w:r>
      <w:proofErr w:type="spellStart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034AB4" w:rsidRPr="0087345A" w:rsidRDefault="00034AB4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26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15.04.2022 № 253)</w:t>
      </w:r>
    </w:p>
    <w:p w:rsidR="0040067D" w:rsidRPr="00034AB4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lastRenderedPageBreak/>
        <w:t xml:space="preserve">3.6. </w:t>
      </w:r>
      <w:proofErr w:type="gramStart"/>
      <w:r w:rsidRPr="00034AB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Основания отказа,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предусмотренные подпунктами 1 и 2.1 пункта 3.5 настоящих Правил, не применяются при предоставлении </w:t>
      </w:r>
      <w:proofErr w:type="spellStart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за счет собственных средств 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(капитала)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субъектам малого и среднего предпринимательства и физическим лицам, применяющим специальный налоговый режим, осуществляющим деятельность на территории Республики Алтай или муниципального образования, в отношении которых введен режим повышенной готовности или режим чрезвычайной ситуации.</w:t>
      </w:r>
      <w:proofErr w:type="gramEnd"/>
    </w:p>
    <w:p w:rsidR="00DF5F82" w:rsidRPr="0087345A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3.6 в ред.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05.02.2021 № 194</w:t>
      </w:r>
      <w:r w:rsidR="00034A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034AB4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15.04.2022 № 253</w:t>
      </w:r>
      <w:r w:rsidR="00DF5F82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168A6" w:rsidRPr="00AF679B" w:rsidRDefault="001168A6" w:rsidP="001168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4. Порядок подачи заявки на предоставление </w:t>
      </w: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40067D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получения займа СМСП, </w:t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физическое лицо, применяющее специальный налоговый режим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обращается в Фонд с заявлением о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 приложением документов, указанных в пунктах 4.2, 5.5, 5.11 настоящих Правил.</w:t>
      </w:r>
    </w:p>
    <w:p w:rsidR="00B73AEE" w:rsidRPr="00AF679B" w:rsidRDefault="00B73AEE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2318E2" w:rsidRPr="00AF679B" w:rsidRDefault="002318E2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Заявления СМСП о выдаче займа по кредитному продукту «Чрезвычайный» принимаются при условии предоставления документов, свидетельствующие о повреждении имущества, принадлежащее субъекту малого и среднего предпринимательства, в результате стихийных бедствий (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землетрясение, наводнение, ураган, пожар и др.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), выданные органом власти, в том числе документов, указанных в пунктах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Правил. Такое заявление 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может быть подано СМСП в течение трех месяцев со дня наступления стихийного бедствия.</w:t>
      </w:r>
    </w:p>
    <w:p w:rsidR="00B735EB" w:rsidRPr="00AF679B" w:rsidRDefault="00D77FA3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о предоставлении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 1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Приложению № 2 к настоящим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запрос на предоставление сведений по форме согласно Приложению № 3 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Приложению № 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6C1D5F" w:rsidRPr="00C86E0B">
        <w:rPr>
          <w:rFonts w:ascii="Times New Roman" w:hAnsi="Times New Roman" w:cs="Times New Roman"/>
          <w:sz w:val="24"/>
          <w:lang w:val="ru-RU"/>
        </w:rPr>
        <w:t>бенефициарного</w:t>
      </w:r>
      <w:proofErr w:type="spellEnd"/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. </w:t>
      </w: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 ред. Протокола Правления Фонда от 25.02.2020 № 246)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подтверждающие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представителя, уполномоченных представлять интересы юридического лица и индивидуального предпринимателя;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3F7868" w:rsidRPr="00AF679B" w:rsidRDefault="003F7868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05.06.2020 № 162</w:t>
      </w:r>
      <w:r w:rsidR="00B223B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05.02.2020 № 194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индивидуального предпринимателя,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представителя, уполномоченных представлять интересы юридического лица и индивидуального предпринимателя; </w:t>
      </w:r>
      <w:proofErr w:type="spellStart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бенефициарного</w:t>
      </w:r>
      <w:proofErr w:type="spellEnd"/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владельца;</w:t>
      </w:r>
    </w:p>
    <w:p w:rsidR="00B73AEE" w:rsidRPr="00C86E0B" w:rsidRDefault="00B73AEE" w:rsidP="00C86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86E0B" w:rsidRP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25.02.2020 № 246)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lastRenderedPageBreak/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9428EB" w:rsidRPr="00AF679B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05.02.2021 № 194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08.10.2021 № 228)</w:t>
      </w:r>
    </w:p>
    <w:p w:rsidR="000B6ABC" w:rsidRPr="000B33D3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анкета физического лица, применяющего специальный налоговый режим согласно Приложению № 2.1 к настоящим Правилам;</w:t>
      </w:r>
    </w:p>
    <w:p w:rsidR="00B73AEE" w:rsidRPr="00AF679B" w:rsidRDefault="00B73AEE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0B6ABC" w:rsidRPr="00AF679B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документов, подписанная ЭЦП</w:t>
      </w:r>
      <w:r w:rsidRPr="005C71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AEE" w:rsidRPr="00AF679B" w:rsidRDefault="00B73AE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5F6ACD" w:rsidRPr="00112E98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 от физических лиц по форме согласно Приложению № 9;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08.10.2021 № 228)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AF679B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Приложениям № 5 (6)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09584A" w:rsidRPr="00AF679B" w:rsidRDefault="0009584A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специальных налоговых режимах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End"/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налогового органа о наличии расчетных счетов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у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полученная не ранее, чем за 1 месяц до подачи документов оригинал</w:t>
      </w:r>
      <w:r w:rsidR="00B11F9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11F9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либо подписанная ЭЦП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 26.10.2020 № 182</w:t>
      </w:r>
      <w:r w:rsidR="00B73AE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05.02.2021 № 194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747C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98126A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расчет по страховым взносам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80391B" w:rsidRPr="00AF679B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30.07.2021 № 218</w:t>
      </w:r>
      <w:r w:rsidR="00967A90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097E" w:rsidRPr="000B33D3" w:rsidRDefault="001C097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для физических лиц, применяющих специальный налоговый режим – справка о состоянии расчетов (доходах) по налогу на профессиональный доход;</w:t>
      </w:r>
    </w:p>
    <w:p w:rsidR="00B73AEE" w:rsidRPr="00AF679B" w:rsidRDefault="00B73AEE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7D65F0" w:rsidRPr="00691226" w:rsidRDefault="007D65F0" w:rsidP="0027490F">
      <w:pPr>
        <w:keepNext/>
        <w:keepLines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</w:pP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физических лиц, применяющих специальный налоговый режим </w:t>
      </w:r>
      <w:r w:rsidR="008B1D34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выписку из личного кабинета «Мой налог» об операциях 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за последние 6 месяцев или за период фактической деятельности (в случае если деятельность менее 6 месяцев), с указанием: перечн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я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услуг с датой операции, кратким описанием услуги или товара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, суммой дохода и суммой налога (при наличии дохода, отраженного в справке о состоянии расчетов (дохода) по налогу</w:t>
      </w:r>
      <w:proofErr w:type="gramEnd"/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на профессиональный доход).</w:t>
      </w:r>
    </w:p>
    <w:p w:rsidR="0080391B" w:rsidRPr="00AF679B" w:rsidRDefault="0080391B" w:rsidP="0080391B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F150F" w:rsidRPr="001F150F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34AB4">
        <w:rPr>
          <w:rFonts w:ascii="Times New Roman" w:hAnsi="Times New Roman" w:cs="Times New Roman"/>
          <w:sz w:val="24"/>
          <w:lang w:val="ru-RU"/>
        </w:rPr>
        <w:t xml:space="preserve">справка налогового органа о состоянии расчетов по налогам, сборам пеням и штрафам, полученная не ранее, чем </w:t>
      </w:r>
      <w:r w:rsidR="003249E3">
        <w:rPr>
          <w:rFonts w:ascii="Times New Roman" w:hAnsi="Times New Roman" w:cs="Times New Roman"/>
          <w:sz w:val="24"/>
          <w:lang w:val="ru-RU"/>
        </w:rPr>
        <w:t xml:space="preserve">за 1 месяц до </w:t>
      </w:r>
      <w:r w:rsidR="00476EFB">
        <w:rPr>
          <w:rFonts w:ascii="Times New Roman" w:hAnsi="Times New Roman" w:cs="Times New Roman"/>
          <w:sz w:val="24"/>
          <w:lang w:val="ru-RU"/>
        </w:rPr>
        <w:t>даты заключения договора займа</w:t>
      </w:r>
      <w:r w:rsidR="003249E3">
        <w:rPr>
          <w:rFonts w:ascii="Times New Roman" w:hAnsi="Times New Roman" w:cs="Times New Roman"/>
          <w:sz w:val="24"/>
          <w:lang w:val="ru-RU"/>
        </w:rPr>
        <w:t>.</w:t>
      </w:r>
    </w:p>
    <w:p w:rsidR="00034AB4" w:rsidRPr="003249E3" w:rsidRDefault="00034AB4" w:rsidP="003249E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</w:t>
      </w:r>
      <w:r w:rsidR="00324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29.04.2022 № 255</w:t>
      </w:r>
      <w:r w:rsidR="00476EF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12.08.2022 № 270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 для предоставления обеспечения, указанные в пункт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ах 5.4, 5.10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Правил.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4.4.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 течение одного рабочего дня регистрирует заявления с поступившими документами, при соблюдении пунктов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порядке очередности в журнале регистрации. </w:t>
      </w:r>
    </w:p>
    <w:p w:rsidR="001C097E" w:rsidRPr="00AF679B" w:rsidRDefault="001C097E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4.5.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Представленные документы Фонд рассматривает и оценивает правоспособность; финансовое состояние СМСП,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целесообразность реализации проекта для региона; создание и сохранение рабочих мест в результате реализации проекта, в том числе выполнение рекомендаций по раннее полученной государственной поддержке; предоставляемое обеспечение возврата займа.</w:t>
      </w:r>
      <w:proofErr w:type="gramEnd"/>
    </w:p>
    <w:p w:rsidR="00B73AEE" w:rsidRPr="00AF679B" w:rsidRDefault="00B73AEE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034AB4" w:rsidRPr="0087345A" w:rsidRDefault="00034AB4" w:rsidP="00034AB4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785358" w:rsidRPr="00034AB4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4.6.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98126A" w:rsidRPr="00034AB4" w:rsidRDefault="0098126A" w:rsidP="009812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</w:t>
      </w:r>
      <w:proofErr w:type="spellStart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 счет собственных средств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(капитала)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составляет не более 1 рабочего дня со дня приема документов.</w:t>
      </w:r>
    </w:p>
    <w:p w:rsidR="0098126A" w:rsidRPr="00AF679B" w:rsidRDefault="0098126A" w:rsidP="009812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34AB4" w:rsidRDefault="00034AB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636F4B" w:rsidRPr="00AF679B" w:rsidRDefault="00682D1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50432C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приоритетные направления государственной поддержки СМСП, </w:t>
      </w:r>
      <w:r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 также физических лиц, применяющих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соответствии с законодательством Республики Алтай;</w:t>
      </w:r>
    </w:p>
    <w:p w:rsidR="00B73AEE" w:rsidRPr="00AF679B" w:rsidRDefault="00B73AE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пунктом 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5.5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обеспеченность займа;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785358" w:rsidRPr="00AF679B" w:rsidRDefault="00B223B4" w:rsidP="00785358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4.8. в ред. Протокола Правления Фонда от 26.10.2020 № 182)</w:t>
      </w:r>
    </w:p>
    <w:p w:rsidR="0050432C" w:rsidRPr="00AF679B" w:rsidRDefault="0050432C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займа или мотивированное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пунктом 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Правил, для получения 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 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займа заявление считается аннулированным, а документы, переданные заемщиком подлежат возврату.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Решение о выдаче </w:t>
      </w:r>
      <w:proofErr w:type="spellStart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поручительство НКО «Гарантийный фонд РА» действует в течение 45 календарных дней с момента его принятия НКО «Гарантийный фонд РА». В случае принятия решения об отказе в предоставлении поручительства</w:t>
      </w: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</w:t>
      </w:r>
      <w:proofErr w:type="spellStart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</w:t>
      </w:r>
      <w:proofErr w:type="spellEnd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под предоставленный залог, с учетом особенностей п. 5.4.1 настоящих Правил, в течение 45 календарных дней с момента принятия НКО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lastRenderedPageBreak/>
        <w:t xml:space="preserve">«Гарантийный фонд РА» решения об отказе в предоставлении поручительства, в противном случае заявление о выдаче </w:t>
      </w:r>
      <w:proofErr w:type="spellStart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микрозайма</w:t>
      </w:r>
      <w:proofErr w:type="spellEnd"/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считается аннулированным. </w:t>
      </w:r>
    </w:p>
    <w:p w:rsidR="00342D94" w:rsidRPr="002D7BF3" w:rsidRDefault="00342D94" w:rsidP="00342D94">
      <w:pPr>
        <w:ind w:firstLine="567"/>
        <w:jc w:val="both"/>
        <w:rPr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4.9. в ред. Протокола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53D17" w:rsidRPr="00AF679B" w:rsidRDefault="0050432C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4.10.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Каждый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физическое лицо, применяющий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B223B4" w:rsidRPr="00AF679B" w:rsidRDefault="00B223B4" w:rsidP="00B223B4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4.10. в ред. Протокола Правления Фонда от 26.10.2020 № 182)</w:t>
      </w:r>
    </w:p>
    <w:p w:rsidR="00785358" w:rsidRPr="00AF679B" w:rsidRDefault="00C15D64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займов над лимитом средств, предусмотренных на эти цели, Правление принимает решение о предоставлении займа претендентам, подавшим документы ранее других, при соблюдении пункта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настоящих Правил. </w:t>
      </w:r>
    </w:p>
    <w:p w:rsidR="00C15D64" w:rsidRPr="00AF679B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53663C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 Обеспечение 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исполнения обязательства по возврату займа</w:t>
      </w:r>
    </w:p>
    <w:p w:rsidR="000B74E7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0B74E7" w:rsidRPr="002D7BF3" w:rsidRDefault="000B74E7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Исполнение обязательств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заемщика по возврату займа обеспечиваются поручительством</w:t>
      </w:r>
      <w:r w:rsidR="00F97EBD" w:rsidRPr="002D7BF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и (или) залогом.</w:t>
      </w:r>
    </w:p>
    <w:p w:rsidR="00FF2932" w:rsidRPr="002D7BF3" w:rsidRDefault="00FF2932" w:rsidP="00FF29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0B74E7" w:rsidRPr="00AF679B" w:rsidRDefault="000B74E7" w:rsidP="000B74E7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микрозаймов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осуществляется по следующей схеме:</w:t>
      </w:r>
    </w:p>
    <w:p w:rsidR="00312F44" w:rsidRPr="00AF679B" w:rsidRDefault="00312F4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 200 000 (двухсот тысяч) рублей, включительно,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беззалоговые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займы (не менее 2-х поручителей физических лиц);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 500 000 (пятисот тысяч) рублей, включительно, обеспечиваются поручительством физических лиц и (или) залогом;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сумме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(пятисот тысяч) рубл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обеспечиваются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B74E7" w:rsidRPr="00AF679B" w:rsidRDefault="00C63706" w:rsidP="006539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Поручительство предоставляется при условии не менее 2-х физических лиц, не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достигшие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пенсионного возраста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Продолжительность последнего трудоустройства поручителя на момент подачи документо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выдачу займа не должно иметь менее 6 месяцев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иметь общий трудовой стаж не менее одного года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Индивидуальные предприниматели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нотариусы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адвокаты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пор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учители не принимаются.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0391B" w:rsidRDefault="0080391B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E222FA" w:rsidRPr="00AF679B" w:rsidRDefault="00E222FA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E222FA" w:rsidRPr="00AF679B" w:rsidRDefault="00E222FA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B74E7" w:rsidRPr="00AF679B" w:rsidRDefault="000B74E7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65393E" w:rsidRPr="00AF679B" w:rsidRDefault="0065393E" w:rsidP="006539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5.3. в ред. Протокола Правления Фонда от 07.08.2020 № 170)</w:t>
      </w:r>
    </w:p>
    <w:p w:rsidR="00AB589B" w:rsidRDefault="00395D9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5.4.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предоставлении </w:t>
      </w:r>
      <w:proofErr w:type="spellStart"/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="007E3012"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 w:rsidR="007E301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AB58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="009723D8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="009723D8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9723D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AB589B" w:rsidRPr="00112E98" w:rsidRDefault="00C63706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</w:t>
      </w:r>
      <w:proofErr w:type="spellStart"/>
      <w:r w:rsidRPr="00112E98">
        <w:rPr>
          <w:rFonts w:ascii="Times New Roman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юридическому лицу, являющемуся </w:t>
      </w:r>
      <w:r w:rsidR="008B6FAC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заем предоставляется в случае обеспечения его поручительством руководителя</w:t>
      </w:r>
      <w:r w:rsidR="00751DDA" w:rsidRPr="00112E98">
        <w:rPr>
          <w:rFonts w:ascii="Times New Roman" w:hAnsi="Times New Roman" w:cs="Times New Roman"/>
          <w:color w:val="auto"/>
          <w:sz w:val="24"/>
          <w:lang w:val="ru-RU"/>
        </w:rPr>
        <w:t>, а также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и ч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ленов правления либо членов наблюдательного </w:t>
      </w:r>
      <w:r w:rsidR="004445AD" w:rsidRPr="00112E98">
        <w:rPr>
          <w:rFonts w:ascii="Times New Roman" w:hAnsi="Times New Roman" w:cs="Times New Roman"/>
          <w:color w:val="auto"/>
          <w:sz w:val="24"/>
          <w:lang w:val="ru-RU"/>
        </w:rPr>
        <w:t>совета,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либо членов кооператива. </w:t>
      </w:r>
    </w:p>
    <w:p w:rsidR="00F0618A" w:rsidRPr="00751DDA" w:rsidRDefault="00F0618A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lastRenderedPageBreak/>
        <w:t>Такие поручители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предоставл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яют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олько копии паспорта гражданина Российской Федерации, заявление о своем согласии стать поручителем, согласие на обработку персональных данных и анкету поручителя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0743C" w:rsidRPr="00751DDA">
        <w:rPr>
          <w:rFonts w:ascii="Times New Roman" w:hAnsi="Times New Roman" w:cs="Times New Roman"/>
          <w:color w:val="auto"/>
          <w:sz w:val="24"/>
          <w:lang w:val="ru-RU"/>
        </w:rPr>
        <w:t>по форме, согласно приложению № 9 и приложению № 8</w:t>
      </w:r>
      <w:r w:rsidR="00030E11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настоящих Правил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EB491F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выступает юридическое лицо,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то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Фонда вправе запросить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дополнительное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учредителей </w:t>
      </w:r>
      <w:r w:rsidR="003C64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данного юридического лица.</w:t>
      </w:r>
    </w:p>
    <w:p w:rsidR="00C63706" w:rsidRPr="00112E98" w:rsidRDefault="003C649D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решение о согласии на совершени</w:t>
      </w:r>
      <w:r w:rsidR="00FF5EA6" w:rsidRPr="00112E98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крупной сделки 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>в соответстви</w:t>
      </w:r>
      <w:r w:rsidR="003A4CB3" w:rsidRPr="00112E98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с действующим законодательством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9428EB" w:rsidRPr="00112E98" w:rsidRDefault="009428EB" w:rsidP="009428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 5.4. в ред. Протокола Правления Фонда от 08.10.2021 № 228)</w:t>
      </w:r>
    </w:p>
    <w:p w:rsidR="00DA3BEF" w:rsidRPr="00622CCA" w:rsidRDefault="00DA3BEF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поручителей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повышения ответственности и заинтересованности собственников по договору займа Фонд по решению Правления Фонда вправе использовать дополнит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BD22C0" w:rsidRPr="00622CCA" w:rsidRDefault="00BD22C0" w:rsidP="00BD22C0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250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5.4.1. 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принятия в качестве обеспечения поручительство НКО «Гарантийный фонд РА», лимит суммы поручительства устанавливается до 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% от суммы обязательства по договору с Фондом и 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залогом в размере не менее 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% от суммы займа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</w:t>
      </w:r>
      <w:proofErr w:type="spellStart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</w:t>
      </w:r>
      <w:proofErr w:type="spellEnd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рассчитывается исходя из достаточности залогового обеспечения, позволяющей покрыть </w:t>
      </w:r>
      <w:proofErr w:type="spellStart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</w:t>
      </w:r>
      <w:proofErr w:type="spellEnd"/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. В таком случае повторное рассмотрение заявки не требуется.   </w:t>
      </w:r>
    </w:p>
    <w:p w:rsidR="00FF2932" w:rsidRDefault="00FF2932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5.4.1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B0613" w:rsidRPr="002D7BF3" w:rsidRDefault="007B0613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5.4.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в ред. Протокола Правления Фонда от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="002B450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66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B730F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Документы, предоставляемые поручителем:</w:t>
      </w:r>
    </w:p>
    <w:p w:rsidR="001C3915" w:rsidRPr="00AF679B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поручителем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 (все листы);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с места работы о размере его заработной платы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последние 6 месяцев по форме 2-НДФЛ;</w:t>
      </w:r>
    </w:p>
    <w:p w:rsidR="001C3915" w:rsidRPr="00691226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трудовой книжки, заверенная работодателем (представителем нанимателя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033D07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выписку из электронной трудовой книжки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0391B" w:rsidRDefault="0080391B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3915" w:rsidRPr="00AF679B" w:rsidRDefault="001C3915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030E1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Приложению № 8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45626" w:rsidRPr="00AF679B" w:rsidRDefault="00845626" w:rsidP="000B74E7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</w:t>
      </w:r>
      <w:r w:rsidR="00701BAF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34690C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0B74E7" w:rsidRPr="00AF67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обремененные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правами третьих лиц, в следующих формах: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F9228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 обращение которых прошло не более 10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недвижимое имущество, за исключением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(здания, строения и т.д.), отдельных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земельных участков, а также объект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незавершенные строительством.</w:t>
      </w:r>
    </w:p>
    <w:p w:rsidR="000B74E7" w:rsidRPr="00AF679B" w:rsidRDefault="0034690C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Минимальный размер залоговых дисконтов: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ранспортные средства и сельскохозяйственная техника от 15%;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едвижимость от 30%.</w:t>
      </w:r>
    </w:p>
    <w:p w:rsidR="000B74E7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расчете залога, в обязательном порядке учитываются следующие факторы: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задолженности по займу;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размер процентной ставки по займу, приведенный к годовому проценту,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рассчитанного за один год полученного займа, но не более 12 месяцев.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1F7277" w:rsidRPr="00AF679B" w:rsidRDefault="001F727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B74E7" w:rsidRPr="00AF679B" w:rsidRDefault="000B74E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роцентная ставка по займу (%годовых/100);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7D0195" w:rsidRPr="00AF679B" w:rsidRDefault="007D019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 оформляемы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впервые, сумм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обеспеч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ивается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менее 100%.</w:t>
      </w:r>
    </w:p>
    <w:p w:rsidR="007D0195" w:rsidRPr="00AF679B" w:rsidRDefault="007F2B8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оформляемым заемщиком, обратившегося повторно</w:t>
      </w:r>
      <w:r w:rsidR="001F727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имеющего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положительную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80%.</w:t>
      </w:r>
    </w:p>
    <w:p w:rsidR="004E3AFB" w:rsidRPr="00AF679B" w:rsidRDefault="003D56E2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сумме займа, не превышающая 500 000 рублей, сумма займа обеспечивается не менее 50%, 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формляем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ого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обратившегося повторно и имеющего положительную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6085D" w:rsidRPr="00AF679B" w:rsidRDefault="0046085D" w:rsidP="004608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18.05.2020 № 160).</w:t>
      </w:r>
    </w:p>
    <w:p w:rsidR="000B74E7" w:rsidRPr="00AF679B" w:rsidRDefault="001C3915" w:rsidP="00A74AE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Залогодателем может быть, как сам Заемщик, так и иное физическое или юридическое лицо. </w:t>
      </w:r>
    </w:p>
    <w:p w:rsidR="00A74AE4" w:rsidRPr="005C71AE" w:rsidRDefault="00A74AE4" w:rsidP="00A74AE4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A74AE4" w:rsidRPr="00AF679B" w:rsidRDefault="00A74AE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156).</w:t>
      </w:r>
    </w:p>
    <w:p w:rsidR="00342D94" w:rsidRPr="002D7BF3" w:rsidRDefault="0034690C" w:rsidP="00342D94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395D96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B74E7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70% 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5.10 в ред. Протокола Правления Фонда от 01.07.2022 № </w:t>
      </w:r>
      <w:r w:rsidR="00FF2932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7490F" w:rsidRPr="00AF679B" w:rsidRDefault="0034690C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5.1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</w:t>
      </w:r>
      <w:r w:rsidR="00B730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предоставляемые залогодателем:</w:t>
      </w:r>
      <w:r w:rsidR="0027490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730F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395D96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залогодателем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6371B" w:rsidRPr="00112E98" w:rsidRDefault="0027490F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 w:rsidR="00C5648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отсутствии сведений о семейном положении в паспорте гражданина </w:t>
      </w:r>
      <w:r w:rsidR="008F1325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имеются сведения государственной регистрации расторжения брака,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предоставляется справка об отсутствии факта государственной регистрации заключения брака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</w:p>
    <w:p w:rsidR="009428EB" w:rsidRPr="00112E98" w:rsidRDefault="009428E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27490F" w:rsidRPr="00112E98" w:rsidRDefault="0027490F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учет; документов, подтверждающие полномочия лица, подписывающего договор от имени юридического лица</w:t>
      </w:r>
      <w:r w:rsidR="00962FD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  <w:r w:rsidR="005F6ACD"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220FE" w:rsidRPr="00AF679B" w:rsidRDefault="000220FE" w:rsidP="000220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18.05.2020 № 160</w:t>
      </w:r>
      <w:r w:rsidR="009428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9428EB"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08.10.2021 № 228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 от физических лиц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0FB" w:rsidRPr="00112E98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залога и (или) ипотеки выступает юридическое лицо;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 в виде залога движимого имущества, указанного в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пункте 5.5 настоящих Правил:</w:t>
      </w:r>
    </w:p>
    <w:p w:rsidR="00B735EB" w:rsidRPr="00AF679B" w:rsidRDefault="00BE2D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транспортного средства (самоходной машины);</w:t>
      </w:r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0B33D3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="00F86364"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="00F86364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86364" w:rsidRPr="00AF679B" w:rsidRDefault="00F86364" w:rsidP="00F8636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45626" w:rsidRPr="00AF679B" w:rsidRDefault="00845626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супруга (супруги) на залог движимого имущества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10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FD5C85" w:rsidRPr="00691226" w:rsidRDefault="00FD5C85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80391B" w:rsidRPr="000F1228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предоставлени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обеспечения в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иде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недвижимого имущества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указанного в пункте 5.5 настоящих Правил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</w:t>
      </w:r>
      <w:r w:rsidR="0052413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подписанные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55E7A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выписка из ЕГРН, свидетельствующее о наличии право собственности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 залогодателя физического лица иного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жиль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(в случае предоставления в залог жилого объекта недвижимости),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отсутствии обременений на объект недвижимости,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 либо подписанная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5 в ред. Протокола Правления Фонда от 08.04.2020 № 157</w:t>
      </w:r>
      <w:r w:rsidR="00524133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Протокола Фонда от 05.06.2020 № 162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26.10.2020 г. № 182</w:t>
      </w:r>
    </w:p>
    <w:p w:rsidR="00845626" w:rsidRPr="00AF679B" w:rsidRDefault="00845626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08.04.2020 г. № 157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нотариальное согласие супруга (супруги) на залог недвижимого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имущества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88156F" w:rsidRPr="00691226" w:rsidRDefault="001046AA" w:rsidP="0088156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5.12.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Недвижимое имущество, переданное Фонду по договору ипотеки в обеспечение исполнения обязательств Заемщика по возврату займа, должно быть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Залогодател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застрахова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но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 пользу Фонда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д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Заемщиком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по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договору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займа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Залогодатель обязан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своевременно возобновлят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ь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страхование</w:t>
      </w:r>
      <w:r w:rsidR="002E0C04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.</w:t>
      </w:r>
    </w:p>
    <w:p w:rsidR="00D5458F" w:rsidRPr="00691226" w:rsidRDefault="00D5458F" w:rsidP="00D5458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2E0C04" w:rsidRPr="00691226" w:rsidRDefault="001046AA" w:rsidP="00D5458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обязательства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по продлению договора страхования недвижимого имущества,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переданного в залог в обеспечение исполнения обязательств по договору займа, 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уплачивает неустойку в размере 15% от оставшейся суммы основного долга.</w:t>
      </w:r>
    </w:p>
    <w:p w:rsidR="002419EB" w:rsidRDefault="002419EB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44AE7" w:rsidRPr="00691226" w:rsidRDefault="00D03587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lastRenderedPageBreak/>
        <w:t>5.1</w:t>
      </w:r>
      <w:r w:rsidR="00D5458F"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C53FF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залоговая стоимость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стала меньше 100% обязательств по Договору займа.</w:t>
      </w:r>
    </w:p>
    <w:p w:rsidR="002419EB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2419EB" w:rsidRPr="00691226" w:rsidRDefault="00544AE7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E30E2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решению Правления Фонда</w:t>
      </w:r>
      <w:r w:rsidR="00867354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44AE7" w:rsidRPr="000F1228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544AE7" w:rsidRPr="000F1228"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  <w:t xml:space="preserve">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</w:t>
      </w:r>
      <w:proofErr w:type="spellStart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микрозайма</w:t>
      </w:r>
      <w:proofErr w:type="spellEnd"/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СМСП,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физическим лицом, применяющего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договор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информирует лицо, подавшее заявление на предоставление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до получения им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условиях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а также с нарушением условий договора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займа СМСП должны быть подписаны следующие договоры: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Приложению № 11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 настоящим Правилам;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догово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р(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12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13 (14)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6.2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 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3628E6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6.5.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подписания договор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займа, залога,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ипотеки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Залогодатель осуществляет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EE5A71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Фонд с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E5A71" w:rsidRPr="00C93C37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страхование н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имуществ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передаваемое в залог, в пользу 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выгодоприобретателя, которым является Фонд. Расходы по страхованию недвижимого </w:t>
      </w:r>
      <w:r w:rsidR="00EE5A71" w:rsidRPr="00C93C37">
        <w:rPr>
          <w:rFonts w:ascii="Times New Roman" w:hAnsi="Times New Roman" w:cs="Times New Roman"/>
          <w:color w:val="auto"/>
          <w:sz w:val="24"/>
          <w:lang w:val="ru-RU"/>
        </w:rPr>
        <w:t>имущества, передаваемого в залог, возлагаются на заемщика.</w:t>
      </w:r>
    </w:p>
    <w:p w:rsidR="00B735EB" w:rsidRPr="00AF679B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.6.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 или залога, предоставления документов, указанных в пункте 6.5 настоящих Правил.</w:t>
      </w:r>
    </w:p>
    <w:p w:rsidR="00585994" w:rsidRPr="00AF679B" w:rsidRDefault="00725FDA" w:rsidP="0058599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(п..6.6 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08.05.2020 № 159),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.7.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Возврат заемщиком 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spellStart"/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proofErr w:type="spell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419EB" w:rsidRDefault="002419EB" w:rsidP="00645EFB">
      <w:pPr>
        <w:ind w:left="-113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7.1 в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Заемщик в период действия договора займа имеет право частичного или полного досрочного возврата средств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займа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Сопровождение договора 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займа.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Правилам, принимается решение о досрочном расторжении договора займа и возврате заемных средств.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3B6B6B" w:rsidRPr="00AF679B" w:rsidRDefault="003B6B6B" w:rsidP="003B6B6B">
      <w:pPr>
        <w:ind w:firstLine="54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выявленных фактах, указанных в абзаце </w:t>
      </w:r>
      <w:r w:rsidR="004619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втором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пункта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обращении такого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 лица, применяющего специальный налоговый режим,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заявлением на получение займа, Правлением будет отказано в предоставлении займа без проведения анализа предоставленного пакета документов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основании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подпункт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4 пункта 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3.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AEE" w:rsidRPr="00AF679B" w:rsidRDefault="00B73AEE" w:rsidP="002B2A8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течение срока действия договора заемщик предоставляет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ежеквартально не позднее 5 числа месяца, следующего за отчетным кварталом сведения по финансовому состоянию и платежеспособности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позднее 180 календарных дней со дня получения займа копии документов, подтверждающих его целевое использование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="008316A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  </w:t>
      </w:r>
    </w:p>
    <w:p w:rsidR="008876B8" w:rsidRPr="00AF679B" w:rsidRDefault="008876B8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доступ к предмету залога.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займа заемщик осуществляет возврат израсходованной не по целевому назначению суммы займа, уплачивает Фонду единовременную неустойку в размере 10 % от суммы нецелевого использования 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Уплата неустойки не освобождает заемщика от обязанности предоставления документации, подтверждающей целевое расходование суммы займа,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15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</w:t>
      </w:r>
      <w:r w:rsidR="00C6653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Правилам.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9D167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полного возврата суммы 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может быть пролонгирован. При этом общий срок пользования займом с учетом пролонгации не может превышать срок займа</w:t>
      </w:r>
      <w:r w:rsidR="001537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ограниченный кредитным продуктом, которому соответствует заемщик или выбранный последним.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предпринимательства, </w:t>
      </w:r>
      <w:r w:rsidR="001C097E" w:rsidRPr="00B16E4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физическими лицами, применяющих специальный налоговый режим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val="ru-RU"/>
        </w:rPr>
        <w:t>(п.9.1 в ред. Протокола Правления Фонда от 05.02.2021 № 194)</w:t>
      </w:r>
    </w:p>
    <w:p w:rsidR="00AF09E3" w:rsidRPr="00AF09E3" w:rsidRDefault="00AF09E3" w:rsidP="00AF09E3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9.2.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Pr="00AF09E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Правлением Фонда о предоставлении или прекращении оказания поддержки,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поддержки, 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</w:t>
      </w:r>
      <w:proofErr w:type="gramStart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сборах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).</w:t>
      </w:r>
    </w:p>
    <w:p w:rsidR="00AF09E3" w:rsidRPr="00B053B0" w:rsidRDefault="00AF09E3" w:rsidP="00AF09E3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(п.9.2.  в ред. Протокола Правления Фонда от 01.07.2022 №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264, 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11.11.2022 № 284)</w:t>
      </w:r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AF679B" w:rsidRDefault="00725FDA" w:rsidP="0089269A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ab/>
      </w:r>
      <w:r w:rsidR="000250D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Фонда в течение 30 дней со дня принятия решения об оказании поддержки или  решения о прекращении оказания поддержки.</w:t>
      </w:r>
    </w:p>
    <w:p w:rsidR="00725FDA" w:rsidRPr="00AF679B" w:rsidRDefault="001F7A3C" w:rsidP="00725FD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</w:t>
      </w:r>
      <w:r w:rsidR="00725FD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9.4.  в ред. Протокола Правления Фонда от 08.05.2020 № 159)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DC3B0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1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630BD"/>
    <w:rsid w:val="00071035"/>
    <w:rsid w:val="00071E0E"/>
    <w:rsid w:val="000735F2"/>
    <w:rsid w:val="00077636"/>
    <w:rsid w:val="0008231E"/>
    <w:rsid w:val="00087A04"/>
    <w:rsid w:val="0009584A"/>
    <w:rsid w:val="000A0B3F"/>
    <w:rsid w:val="000A3147"/>
    <w:rsid w:val="000A3A55"/>
    <w:rsid w:val="000A4F67"/>
    <w:rsid w:val="000A68C4"/>
    <w:rsid w:val="000B1AA4"/>
    <w:rsid w:val="000B33D3"/>
    <w:rsid w:val="000B6ABC"/>
    <w:rsid w:val="000B74E7"/>
    <w:rsid w:val="000B77F3"/>
    <w:rsid w:val="000C000D"/>
    <w:rsid w:val="000D0ED8"/>
    <w:rsid w:val="000D3955"/>
    <w:rsid w:val="000D4770"/>
    <w:rsid w:val="000D5F7E"/>
    <w:rsid w:val="000D6C1A"/>
    <w:rsid w:val="000E0F45"/>
    <w:rsid w:val="000F122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F35"/>
    <w:rsid w:val="00164BF0"/>
    <w:rsid w:val="001717BD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40CB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B73"/>
    <w:rsid w:val="001E3E82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675"/>
    <w:rsid w:val="00254304"/>
    <w:rsid w:val="002550AD"/>
    <w:rsid w:val="00256657"/>
    <w:rsid w:val="0027490F"/>
    <w:rsid w:val="00274C2E"/>
    <w:rsid w:val="00285994"/>
    <w:rsid w:val="00295975"/>
    <w:rsid w:val="00295C0E"/>
    <w:rsid w:val="002A2D21"/>
    <w:rsid w:val="002A3A82"/>
    <w:rsid w:val="002A4BB6"/>
    <w:rsid w:val="002A619B"/>
    <w:rsid w:val="002B130F"/>
    <w:rsid w:val="002B1635"/>
    <w:rsid w:val="002B2A84"/>
    <w:rsid w:val="002B3001"/>
    <w:rsid w:val="002B3BFC"/>
    <w:rsid w:val="002B450D"/>
    <w:rsid w:val="002B61CC"/>
    <w:rsid w:val="002B62F6"/>
    <w:rsid w:val="002B6329"/>
    <w:rsid w:val="002C47C9"/>
    <w:rsid w:val="002C5130"/>
    <w:rsid w:val="002C5D80"/>
    <w:rsid w:val="002D0B7C"/>
    <w:rsid w:val="002D7BF3"/>
    <w:rsid w:val="002E0905"/>
    <w:rsid w:val="002E0C04"/>
    <w:rsid w:val="002E73C6"/>
    <w:rsid w:val="002F2941"/>
    <w:rsid w:val="002F2DD2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943CF"/>
    <w:rsid w:val="00395D96"/>
    <w:rsid w:val="00396626"/>
    <w:rsid w:val="003A174F"/>
    <w:rsid w:val="003A4CB3"/>
    <w:rsid w:val="003B22FC"/>
    <w:rsid w:val="003B5379"/>
    <w:rsid w:val="003B6B6B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27489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70E8A"/>
    <w:rsid w:val="00476EFB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663C"/>
    <w:rsid w:val="00540ACD"/>
    <w:rsid w:val="00541E65"/>
    <w:rsid w:val="00542499"/>
    <w:rsid w:val="00543819"/>
    <w:rsid w:val="00544848"/>
    <w:rsid w:val="00544AE7"/>
    <w:rsid w:val="00553465"/>
    <w:rsid w:val="005534BE"/>
    <w:rsid w:val="0055566D"/>
    <w:rsid w:val="00555983"/>
    <w:rsid w:val="00561DEF"/>
    <w:rsid w:val="00564E13"/>
    <w:rsid w:val="0056600A"/>
    <w:rsid w:val="0056789B"/>
    <w:rsid w:val="00571136"/>
    <w:rsid w:val="005749CE"/>
    <w:rsid w:val="0057582B"/>
    <w:rsid w:val="00581447"/>
    <w:rsid w:val="00582F6C"/>
    <w:rsid w:val="00583C7B"/>
    <w:rsid w:val="00585994"/>
    <w:rsid w:val="00591F4D"/>
    <w:rsid w:val="005943DD"/>
    <w:rsid w:val="00595CF6"/>
    <w:rsid w:val="0059635E"/>
    <w:rsid w:val="005A1B7A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ACD"/>
    <w:rsid w:val="00605186"/>
    <w:rsid w:val="006077CD"/>
    <w:rsid w:val="00614A08"/>
    <w:rsid w:val="006201A9"/>
    <w:rsid w:val="00622CCA"/>
    <w:rsid w:val="0062309A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FCD"/>
    <w:rsid w:val="00660478"/>
    <w:rsid w:val="006626C1"/>
    <w:rsid w:val="0066371B"/>
    <w:rsid w:val="006651E4"/>
    <w:rsid w:val="0067384D"/>
    <w:rsid w:val="0067681B"/>
    <w:rsid w:val="006769B1"/>
    <w:rsid w:val="00682784"/>
    <w:rsid w:val="00682D14"/>
    <w:rsid w:val="00691226"/>
    <w:rsid w:val="00694275"/>
    <w:rsid w:val="006A2C01"/>
    <w:rsid w:val="006B35E1"/>
    <w:rsid w:val="006C1D5F"/>
    <w:rsid w:val="006C4BE9"/>
    <w:rsid w:val="006C6C32"/>
    <w:rsid w:val="006D18F5"/>
    <w:rsid w:val="006E147B"/>
    <w:rsid w:val="006E27F7"/>
    <w:rsid w:val="006E3A4B"/>
    <w:rsid w:val="006E5595"/>
    <w:rsid w:val="006F0D6E"/>
    <w:rsid w:val="006F1438"/>
    <w:rsid w:val="006F4135"/>
    <w:rsid w:val="007014CD"/>
    <w:rsid w:val="00701BAF"/>
    <w:rsid w:val="00704BEF"/>
    <w:rsid w:val="00704F1B"/>
    <w:rsid w:val="00707BBB"/>
    <w:rsid w:val="00710B6D"/>
    <w:rsid w:val="00714517"/>
    <w:rsid w:val="00716AF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52F2"/>
    <w:rsid w:val="00782F67"/>
    <w:rsid w:val="00785358"/>
    <w:rsid w:val="00786932"/>
    <w:rsid w:val="00791792"/>
    <w:rsid w:val="007920CB"/>
    <w:rsid w:val="00792213"/>
    <w:rsid w:val="007935E6"/>
    <w:rsid w:val="007B0613"/>
    <w:rsid w:val="007B3B08"/>
    <w:rsid w:val="007B5091"/>
    <w:rsid w:val="007B72AF"/>
    <w:rsid w:val="007C1136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4CE2"/>
    <w:rsid w:val="008E5008"/>
    <w:rsid w:val="008E554E"/>
    <w:rsid w:val="008F0704"/>
    <w:rsid w:val="008F1325"/>
    <w:rsid w:val="008F4BFE"/>
    <w:rsid w:val="008F7663"/>
    <w:rsid w:val="00900BE2"/>
    <w:rsid w:val="00903A88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41FB"/>
    <w:rsid w:val="009D6DBC"/>
    <w:rsid w:val="009E35CE"/>
    <w:rsid w:val="009E7835"/>
    <w:rsid w:val="009F1C32"/>
    <w:rsid w:val="00A04CED"/>
    <w:rsid w:val="00A0781A"/>
    <w:rsid w:val="00A13F37"/>
    <w:rsid w:val="00A179F8"/>
    <w:rsid w:val="00A21E0F"/>
    <w:rsid w:val="00A2360E"/>
    <w:rsid w:val="00A23C7E"/>
    <w:rsid w:val="00A26144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09E3"/>
    <w:rsid w:val="00AF4752"/>
    <w:rsid w:val="00AF4D77"/>
    <w:rsid w:val="00AF5AA9"/>
    <w:rsid w:val="00AF679B"/>
    <w:rsid w:val="00AF6867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51D54"/>
    <w:rsid w:val="00B60538"/>
    <w:rsid w:val="00B60759"/>
    <w:rsid w:val="00B61B0E"/>
    <w:rsid w:val="00B6213F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A2C56"/>
    <w:rsid w:val="00BB016A"/>
    <w:rsid w:val="00BB2231"/>
    <w:rsid w:val="00BB67FC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279"/>
    <w:rsid w:val="00C93C37"/>
    <w:rsid w:val="00C942FA"/>
    <w:rsid w:val="00C97078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E3131"/>
    <w:rsid w:val="00CF139E"/>
    <w:rsid w:val="00CF2456"/>
    <w:rsid w:val="00CF3EC0"/>
    <w:rsid w:val="00CF43B9"/>
    <w:rsid w:val="00CF5F2C"/>
    <w:rsid w:val="00CF6FD8"/>
    <w:rsid w:val="00D03587"/>
    <w:rsid w:val="00D03BEE"/>
    <w:rsid w:val="00D0405D"/>
    <w:rsid w:val="00D10623"/>
    <w:rsid w:val="00D106ED"/>
    <w:rsid w:val="00D17E68"/>
    <w:rsid w:val="00D30163"/>
    <w:rsid w:val="00D31805"/>
    <w:rsid w:val="00D32CCC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3BEF"/>
    <w:rsid w:val="00DB072F"/>
    <w:rsid w:val="00DB0DBE"/>
    <w:rsid w:val="00DB2A4B"/>
    <w:rsid w:val="00DC09B4"/>
    <w:rsid w:val="00DC3B07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5F82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639BC"/>
    <w:rsid w:val="00E6747C"/>
    <w:rsid w:val="00E70CC4"/>
    <w:rsid w:val="00E7184B"/>
    <w:rsid w:val="00E77B88"/>
    <w:rsid w:val="00E77F8B"/>
    <w:rsid w:val="00E82DF2"/>
    <w:rsid w:val="00E863A1"/>
    <w:rsid w:val="00E97983"/>
    <w:rsid w:val="00EB491F"/>
    <w:rsid w:val="00EB6AEC"/>
    <w:rsid w:val="00EB6C4F"/>
    <w:rsid w:val="00EB7D13"/>
    <w:rsid w:val="00EC15BF"/>
    <w:rsid w:val="00EC26B4"/>
    <w:rsid w:val="00EC29F9"/>
    <w:rsid w:val="00EC2D8D"/>
    <w:rsid w:val="00ED0509"/>
    <w:rsid w:val="00EE0029"/>
    <w:rsid w:val="00EE5A71"/>
    <w:rsid w:val="00EF2DC9"/>
    <w:rsid w:val="00F0124D"/>
    <w:rsid w:val="00F0618A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6364"/>
    <w:rsid w:val="00F87C42"/>
    <w:rsid w:val="00F92288"/>
    <w:rsid w:val="00F941ED"/>
    <w:rsid w:val="00F95774"/>
    <w:rsid w:val="00F965F8"/>
    <w:rsid w:val="00F9785A"/>
    <w:rsid w:val="00F97EBD"/>
    <w:rsid w:val="00FA2392"/>
    <w:rsid w:val="00FB0204"/>
    <w:rsid w:val="00FB2527"/>
    <w:rsid w:val="00FB5C5C"/>
    <w:rsid w:val="00FC1391"/>
    <w:rsid w:val="00FC3694"/>
    <w:rsid w:val="00FC3F61"/>
    <w:rsid w:val="00FC7BF5"/>
    <w:rsid w:val="00FD1A8A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2932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3556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944B144D52FC05623B7BBCFB6A39339E357A5EE7E606F7A6061735F37F05C4CC6416C940870F3699565E0739O4b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4C0476270995EA14430C1DDF8D278F67DB34549A356246C06D635BFF5D7315118908679D1D2A59A5FA8A1F18tF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ECDA89473B7725B0BD3BA7640466F49C03BA05030AABA1383F2E55A6E45961A70F06A8FEC47987F72551AE5EFB841D373991E523A24385a0Y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8193/223cdcadc04c7929768f08596f6d00f7201e0a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10775-2111-49CF-862E-388ECAFB8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10097</Words>
  <Characters>57553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2022-11-15T07:45:00Z</cp:lastPrinted>
  <dcterms:created xsi:type="dcterms:W3CDTF">2022-11-11T07:40:00Z</dcterms:created>
  <dcterms:modified xsi:type="dcterms:W3CDTF">2022-11-18T03:45:00Z</dcterms:modified>
</cp:coreProperties>
</file>