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6B8" w:rsidRPr="00AF679B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Утверждены</w:t>
      </w:r>
    </w:p>
    <w:p w:rsidR="008876B8" w:rsidRPr="00AF679B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Решением Правления</w:t>
      </w:r>
    </w:p>
    <w:p w:rsidR="008876B8" w:rsidRPr="00402A08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Протокол № 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1</w:t>
      </w:r>
      <w:r w:rsidR="00543819" w:rsidRPr="00402A08">
        <w:rPr>
          <w:rFonts w:ascii="Times New Roman" w:hAnsi="Times New Roman" w:cs="Times New Roman"/>
          <w:color w:val="auto"/>
          <w:sz w:val="24"/>
          <w:lang w:val="ru-RU"/>
        </w:rPr>
        <w:t>46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от </w:t>
      </w:r>
      <w:r w:rsidR="00543819" w:rsidRPr="00402A08">
        <w:rPr>
          <w:rFonts w:ascii="Times New Roman" w:hAnsi="Times New Roman" w:cs="Times New Roman"/>
          <w:color w:val="auto"/>
          <w:sz w:val="24"/>
          <w:lang w:val="ru-RU"/>
        </w:rPr>
        <w:t>26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543819" w:rsidRPr="00402A08">
        <w:rPr>
          <w:rFonts w:ascii="Times New Roman" w:hAnsi="Times New Roman" w:cs="Times New Roman"/>
          <w:color w:val="auto"/>
          <w:sz w:val="24"/>
          <w:lang w:val="ru-RU"/>
        </w:rPr>
        <w:t>1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1.20</w:t>
      </w:r>
      <w:r w:rsidR="00543819" w:rsidRPr="00402A08">
        <w:rPr>
          <w:rFonts w:ascii="Times New Roman" w:hAnsi="Times New Roman" w:cs="Times New Roman"/>
          <w:color w:val="auto"/>
          <w:sz w:val="24"/>
          <w:lang w:val="ru-RU"/>
        </w:rPr>
        <w:t>19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</w:p>
    <w:p w:rsidR="008876B8" w:rsidRPr="00AF679B" w:rsidRDefault="008876B8" w:rsidP="009D6DBC">
      <w:pPr>
        <w:spacing w:line="100" w:lineRule="atLeast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7752F2" w:rsidRPr="00AF679B" w:rsidRDefault="007752F2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Правила</w:t>
      </w:r>
    </w:p>
    <w:p w:rsidR="008876B8" w:rsidRPr="00AF679B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предоставления микрозаймов субъектам малого и среднего предпринимательства,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зарегистрированным и осуществляющим свою деятельность на территории Республики Алтай, 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</w:t>
      </w:r>
      <w:r w:rsidR="009C0A1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икро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кредитной</w:t>
      </w:r>
      <w:r w:rsidR="009C0A1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компанией</w:t>
      </w:r>
      <w:r w:rsidR="009C0A1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,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некоммерческой организацией 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«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 поддержки малого и среднего предпринимательства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Республики Алтай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»</w:t>
      </w:r>
    </w:p>
    <w:p w:rsidR="000E2922" w:rsidRDefault="00543819" w:rsidP="008876B8">
      <w:pPr>
        <w:spacing w:line="100" w:lineRule="atLeast"/>
        <w:jc w:val="center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(с изменениями от 31.01.2020 г.</w:t>
      </w:r>
      <w:r w:rsidR="00C942F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25.03.2020 г.</w:t>
      </w:r>
      <w:r w:rsidR="006C6C3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08.04.2020</w:t>
      </w:r>
      <w:r w:rsidR="00FE1DF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г., от 08.05.2020 г.</w:t>
      </w:r>
      <w:r w:rsidR="00D8774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</w:t>
      </w:r>
      <w:r w:rsidR="00C50298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D8774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18.05.2020</w:t>
      </w:r>
      <w:r w:rsidR="0009584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г.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05.06.2020 г.</w:t>
      </w:r>
      <w:r w:rsidR="007348F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19.06.2020 г.</w:t>
      </w:r>
      <w:r w:rsidR="008D11D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26.06.20</w:t>
      </w:r>
      <w:r w:rsidR="00071E0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20</w:t>
      </w:r>
      <w:r w:rsidR="008D11D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г.</w:t>
      </w:r>
      <w:r w:rsidR="00716AF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07.08.2020 г.</w:t>
      </w:r>
      <w:r w:rsidR="0054484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</w:t>
      </w:r>
      <w:r w:rsidR="00C50298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54484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26.10.2020 г.</w:t>
      </w:r>
      <w:r w:rsidR="002B3BF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04.12.2020 г.</w:t>
      </w:r>
      <w:r w:rsidR="00F74C4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05.02.2021 г.</w:t>
      </w:r>
      <w:r w:rsidR="00A552B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A552B1" w:rsidRPr="00402A08">
        <w:rPr>
          <w:rFonts w:ascii="Times New Roman" w:hAnsi="Times New Roman" w:cs="Times New Roman"/>
          <w:color w:val="auto"/>
          <w:sz w:val="24"/>
          <w:lang w:val="ru-RU"/>
        </w:rPr>
        <w:t>от 30.07.2021 г.</w:t>
      </w:r>
      <w:r w:rsidR="0055346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B02772">
        <w:rPr>
          <w:rFonts w:ascii="Times New Roman" w:hAnsi="Times New Roman" w:cs="Times New Roman"/>
          <w:color w:val="auto"/>
          <w:sz w:val="24"/>
          <w:lang w:val="ru-RU"/>
        </w:rPr>
        <w:t xml:space="preserve"> от 10.09.2021 г.</w:t>
      </w:r>
      <w:r w:rsidR="00C50298">
        <w:rPr>
          <w:rFonts w:ascii="Times New Roman" w:hAnsi="Times New Roman" w:cs="Times New Roman"/>
          <w:color w:val="auto"/>
          <w:sz w:val="24"/>
          <w:lang w:val="ru-RU"/>
        </w:rPr>
        <w:t>, от 24.09.2021 г.</w:t>
      </w:r>
      <w:r w:rsidR="00561DEF">
        <w:rPr>
          <w:rFonts w:ascii="Times New Roman" w:hAnsi="Times New Roman" w:cs="Times New Roman"/>
          <w:color w:val="auto"/>
          <w:sz w:val="24"/>
          <w:lang w:val="ru-RU"/>
        </w:rPr>
        <w:t>, от 01.10.2021 г.</w:t>
      </w:r>
      <w:r w:rsidR="00F54C14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F54C14" w:rsidRPr="00112E98">
        <w:rPr>
          <w:rFonts w:ascii="Times New Roman" w:hAnsi="Times New Roman" w:cs="Times New Roman"/>
          <w:color w:val="auto"/>
          <w:sz w:val="24"/>
          <w:lang w:val="ru-RU"/>
        </w:rPr>
        <w:t>от 08.10.2021 г.</w:t>
      </w:r>
      <w:r w:rsidR="00C211D2">
        <w:rPr>
          <w:rFonts w:ascii="Times New Roman" w:hAnsi="Times New Roman" w:cs="Times New Roman"/>
          <w:color w:val="auto"/>
          <w:sz w:val="24"/>
          <w:lang w:val="ru-RU"/>
        </w:rPr>
        <w:t>, от 29.10.2021 г.</w:t>
      </w:r>
      <w:r w:rsidR="00FF760F">
        <w:rPr>
          <w:rFonts w:ascii="Times New Roman" w:hAnsi="Times New Roman" w:cs="Times New Roman"/>
          <w:color w:val="auto"/>
          <w:sz w:val="24"/>
          <w:lang w:val="ru-RU"/>
        </w:rPr>
        <w:t>, от 0</w:t>
      </w:r>
      <w:r w:rsidR="00F55EE6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FF760F">
        <w:rPr>
          <w:rFonts w:ascii="Times New Roman" w:hAnsi="Times New Roman" w:cs="Times New Roman"/>
          <w:color w:val="auto"/>
          <w:sz w:val="24"/>
          <w:lang w:val="ru-RU"/>
        </w:rPr>
        <w:t>.12.2021 г.</w:t>
      </w:r>
      <w:r w:rsidR="00764089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764089" w:rsidRPr="009839AE">
        <w:rPr>
          <w:rFonts w:ascii="Times New Roman" w:hAnsi="Times New Roman" w:cs="Times New Roman"/>
          <w:color w:val="auto"/>
          <w:sz w:val="24"/>
          <w:lang w:val="ru-RU"/>
        </w:rPr>
        <w:t>от</w:t>
      </w:r>
      <w:proofErr w:type="gramEnd"/>
      <w:r w:rsidR="00764089" w:rsidRPr="009839AE">
        <w:rPr>
          <w:rFonts w:ascii="Times New Roman" w:hAnsi="Times New Roman" w:cs="Times New Roman"/>
          <w:color w:val="auto"/>
          <w:sz w:val="24"/>
          <w:lang w:val="ru-RU"/>
        </w:rPr>
        <w:t> 24.12.2021 г.</w:t>
      </w:r>
      <w:r w:rsidR="008C7284">
        <w:rPr>
          <w:rFonts w:ascii="Times New Roman" w:hAnsi="Times New Roman" w:cs="Times New Roman"/>
          <w:color w:val="auto"/>
          <w:sz w:val="24"/>
          <w:lang w:val="ru-RU"/>
        </w:rPr>
        <w:t>, от 25.02.2022 г.</w:t>
      </w:r>
      <w:r w:rsidR="003403B8">
        <w:rPr>
          <w:rFonts w:ascii="Times New Roman" w:hAnsi="Times New Roman" w:cs="Times New Roman"/>
          <w:color w:val="auto"/>
          <w:sz w:val="24"/>
          <w:lang w:val="ru-RU"/>
        </w:rPr>
        <w:t>, от 04.03.2022 г.</w:t>
      </w:r>
      <w:r w:rsidR="00F941ED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F941ED" w:rsidRPr="00622CCA">
        <w:rPr>
          <w:rFonts w:ascii="Times New Roman" w:hAnsi="Times New Roman" w:cs="Times New Roman"/>
          <w:color w:val="auto"/>
          <w:sz w:val="24"/>
          <w:lang w:val="ru-RU"/>
        </w:rPr>
        <w:t>от 25.03.2022 г.</w:t>
      </w:r>
      <w:r w:rsidR="00900BE2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900BE2" w:rsidRPr="0087345A">
        <w:rPr>
          <w:rFonts w:ascii="Times New Roman" w:hAnsi="Times New Roman" w:cs="Times New Roman"/>
          <w:color w:val="auto"/>
          <w:sz w:val="24"/>
          <w:lang w:val="ru-RU"/>
        </w:rPr>
        <w:t>от 15.04.2022 г.</w:t>
      </w:r>
      <w:r w:rsidR="003249E3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0E2922">
        <w:rPr>
          <w:rFonts w:ascii="Times New Roman" w:hAnsi="Times New Roman" w:cs="Times New Roman"/>
          <w:color w:val="auto"/>
          <w:sz w:val="24"/>
          <w:lang w:val="ru-RU"/>
        </w:rPr>
        <w:br/>
      </w:r>
      <w:r w:rsidR="003249E3">
        <w:rPr>
          <w:rFonts w:ascii="Times New Roman" w:hAnsi="Times New Roman" w:cs="Times New Roman"/>
          <w:color w:val="auto"/>
          <w:sz w:val="24"/>
          <w:lang w:val="ru-RU"/>
        </w:rPr>
        <w:t>от 29.04.2022 г</w:t>
      </w:r>
      <w:r w:rsidR="003249E3" w:rsidRPr="002D7BF3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B64DF9" w:rsidRPr="002D7BF3">
        <w:rPr>
          <w:rFonts w:ascii="Times New Roman" w:hAnsi="Times New Roman" w:cs="Times New Roman"/>
          <w:color w:val="auto"/>
          <w:sz w:val="24"/>
          <w:lang w:val="ru-RU"/>
        </w:rPr>
        <w:t>, от 01.07.2022</w:t>
      </w:r>
      <w:r w:rsidR="007B0613">
        <w:rPr>
          <w:rFonts w:ascii="Times New Roman" w:hAnsi="Times New Roman" w:cs="Times New Roman"/>
          <w:color w:val="auto"/>
          <w:sz w:val="24"/>
          <w:lang w:val="ru-RU"/>
        </w:rPr>
        <w:t>, от 1</w:t>
      </w:r>
      <w:r w:rsidR="002B450D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7B0613">
        <w:rPr>
          <w:rFonts w:ascii="Times New Roman" w:hAnsi="Times New Roman" w:cs="Times New Roman"/>
          <w:color w:val="auto"/>
          <w:sz w:val="24"/>
          <w:lang w:val="ru-RU"/>
        </w:rPr>
        <w:t>.07.2022</w:t>
      </w:r>
      <w:r w:rsidR="00476EFB">
        <w:rPr>
          <w:rFonts w:ascii="Times New Roman" w:hAnsi="Times New Roman" w:cs="Times New Roman"/>
          <w:color w:val="auto"/>
          <w:sz w:val="24"/>
          <w:lang w:val="ru-RU"/>
        </w:rPr>
        <w:t>, от 12.08.2022г.</w:t>
      </w:r>
      <w:r w:rsidR="006548BD">
        <w:rPr>
          <w:rFonts w:ascii="Times New Roman" w:hAnsi="Times New Roman" w:cs="Times New Roman"/>
          <w:color w:val="auto"/>
          <w:sz w:val="24"/>
          <w:lang w:val="ru-RU"/>
        </w:rPr>
        <w:t>, от 14.10.2022г.</w:t>
      </w:r>
      <w:r w:rsidR="00AF09E3">
        <w:rPr>
          <w:rFonts w:ascii="Times New Roman" w:hAnsi="Times New Roman" w:cs="Times New Roman"/>
          <w:color w:val="auto"/>
          <w:sz w:val="24"/>
          <w:lang w:val="ru-RU"/>
        </w:rPr>
        <w:t>,</w:t>
      </w:r>
    </w:p>
    <w:p w:rsidR="000E2922" w:rsidRDefault="00AF09E3" w:rsidP="008876B8">
      <w:pPr>
        <w:spacing w:line="100" w:lineRule="atLeast"/>
        <w:jc w:val="center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от 11.11.2022 г.</w:t>
      </w:r>
      <w:r w:rsidR="001E3E82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1E3E82" w:rsidRPr="001E3E82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1E3E82">
        <w:rPr>
          <w:rFonts w:ascii="Times New Roman" w:hAnsi="Times New Roman" w:cs="Times New Roman"/>
          <w:color w:val="auto"/>
          <w:sz w:val="24"/>
          <w:lang w:val="ru-RU"/>
        </w:rPr>
        <w:t>от 18.11.2022 г.</w:t>
      </w:r>
      <w:r w:rsidR="00C910C7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C910C7" w:rsidRPr="00707958">
        <w:rPr>
          <w:rFonts w:ascii="Times New Roman" w:hAnsi="Times New Roman" w:cs="Times New Roman"/>
          <w:color w:val="auto"/>
          <w:sz w:val="24"/>
          <w:lang w:val="ru-RU"/>
        </w:rPr>
        <w:t>от 16.12.2022 г.</w:t>
      </w:r>
      <w:r w:rsidR="00707214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707214" w:rsidRPr="00285D25">
        <w:rPr>
          <w:rFonts w:ascii="Times New Roman" w:hAnsi="Times New Roman" w:cs="Times New Roman"/>
          <w:color w:val="auto"/>
          <w:sz w:val="24"/>
          <w:lang w:val="ru-RU"/>
        </w:rPr>
        <w:t>от 29.12.2022 г.</w:t>
      </w:r>
      <w:r w:rsidR="007D702C">
        <w:rPr>
          <w:rFonts w:ascii="Times New Roman" w:hAnsi="Times New Roman" w:cs="Times New Roman"/>
          <w:color w:val="auto"/>
          <w:sz w:val="24"/>
          <w:lang w:val="ru-RU"/>
        </w:rPr>
        <w:t>,</w:t>
      </w:r>
    </w:p>
    <w:p w:rsidR="00543819" w:rsidRPr="000E2922" w:rsidRDefault="007D702C" w:rsidP="008876B8">
      <w:pPr>
        <w:spacing w:line="100" w:lineRule="atLeast"/>
        <w:jc w:val="center"/>
        <w:rPr>
          <w:rFonts w:ascii="Times New Roman" w:hAnsi="Times New Roman" w:cs="Times New Roman"/>
          <w:color w:val="auto"/>
          <w:sz w:val="24"/>
          <w:lang w:val="ru-RU"/>
        </w:rPr>
      </w:pPr>
      <w:r w:rsidRPr="00BA5CD6">
        <w:rPr>
          <w:rFonts w:ascii="Times New Roman" w:hAnsi="Times New Roman" w:cs="Times New Roman"/>
          <w:color w:val="auto"/>
          <w:sz w:val="24"/>
          <w:lang w:val="ru-RU"/>
        </w:rPr>
        <w:t>от 13.01.2023 г.</w:t>
      </w:r>
      <w:r w:rsidR="00271548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271548" w:rsidRPr="00A23E98">
        <w:rPr>
          <w:rFonts w:ascii="Times New Roman" w:hAnsi="Times New Roman" w:cs="Times New Roman"/>
          <w:color w:val="auto"/>
          <w:sz w:val="24"/>
          <w:lang w:val="ru-RU"/>
        </w:rPr>
        <w:t>от 17.02.2023 г.</w:t>
      </w:r>
      <w:r w:rsidR="002E4607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0E2922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E4607">
        <w:rPr>
          <w:rFonts w:ascii="Times New Roman" w:hAnsi="Times New Roman" w:cs="Times New Roman"/>
          <w:color w:val="auto"/>
          <w:sz w:val="24"/>
          <w:lang w:val="ru-RU"/>
        </w:rPr>
        <w:t>от 14.04.2023 г.</w:t>
      </w:r>
      <w:r w:rsidR="00543819" w:rsidRPr="000E2922">
        <w:rPr>
          <w:rFonts w:ascii="Times New Roman" w:hAnsi="Times New Roman" w:cs="Times New Roman"/>
          <w:color w:val="auto"/>
          <w:sz w:val="24"/>
          <w:lang w:val="ru-RU"/>
        </w:rPr>
        <w:t>)</w:t>
      </w:r>
      <w:bookmarkStart w:id="0" w:name="_GoBack"/>
      <w:bookmarkEnd w:id="0"/>
    </w:p>
    <w:p w:rsidR="008876B8" w:rsidRPr="00AF679B" w:rsidRDefault="008876B8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2B2A84" w:rsidRPr="00EF2DC9" w:rsidRDefault="002B2A84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1. Общие положения</w:t>
      </w:r>
    </w:p>
    <w:p w:rsidR="002B2A84" w:rsidRPr="00AF679B" w:rsidRDefault="002B2A84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CC45F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F52AF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Настоящие Правила разработаны в соответствии с Федеральным законом от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12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января 1996 года № 7-ФЗ «О некоммерческих организациях», Федеральным законом от 24 июля 2007 года № 209-ФЗ «О развитии малого и среднего предпринимательства в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Российской Федерации», Федеральным законом от 2 июля 2010 года № 151-ФЗ «О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микрофинансовой деятельности и микрофинансовых организациях», </w:t>
      </w:r>
      <w:r w:rsidR="00CC45F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Постановлением 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Правительства РФ от 15.04.2014 № 316 «Об утверждении государственной программы Российской Федерации "Экономическое развитие и инновационная экономика»,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Уставом 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CE313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кредитной компании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некоммерческой организации «Фонд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поддержки малого 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среднего предпринимательства Республики Алтай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CC45F4" w:rsidRPr="00AF679B" w:rsidRDefault="00CC45F4" w:rsidP="00CC45F4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1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.1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от 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B51D5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Настоящие правила определяют порядок и условия предоставления микрозаймов субъектам малого и среднего предпринимательства</w:t>
      </w:r>
      <w:r w:rsidR="008876B8"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F74C4C"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а также физическим лицам, применяющим специальный налоговый режим «Налог на профессиональный доход»,</w:t>
      </w:r>
      <w:r w:rsidR="00F74C4C"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зарегистрированным и осуществляющим свою деятельность на территории Республики Алтай.</w:t>
      </w:r>
    </w:p>
    <w:p w:rsidR="00185A8A" w:rsidRPr="00AF679B" w:rsidRDefault="00185A8A" w:rsidP="00185A8A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1.2  в ред. Протокола Правления Фонда от 05.02.2021 № 194)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настоящих правилах используются следующие понятия и термины: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</w:t>
      </w:r>
      <w:r w:rsidR="00CE3131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икрокредитная компания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некоммерческая организация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«Ф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онд поддержки малого и среднего предпринимательства Республики Алтай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Правление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высший руководящий орган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C000D" w:rsidRPr="00AF679B" w:rsidRDefault="008876B8" w:rsidP="000C000D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Субъект малого и среднего предпринимательства (далее – СМСП)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«О развитии малого и среднего предпринимательства в Российской Федерации», к малым предприятиям, в том числе к </w:t>
      </w:r>
      <w:proofErr w:type="spellStart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микропредприятиям</w:t>
      </w:r>
      <w:proofErr w:type="spellEnd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и средним предприятиям</w:t>
      </w:r>
      <w:r w:rsidR="000C000D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0C000D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сведения о которых внесены в единый реестр субъектов малого и среднего предпринимательства;</w:t>
      </w:r>
      <w:proofErr w:type="gramEnd"/>
    </w:p>
    <w:p w:rsidR="00F74C4C" w:rsidRPr="000B33D3" w:rsidRDefault="00F74C4C" w:rsidP="00F74C4C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Физические лица, применяющие специальный налоговый режим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– физические лица, применяющие специальный налоговый режим в</w:t>
      </w:r>
      <w:r w:rsidRPr="000B33D3">
        <w:rPr>
          <w:rFonts w:ascii="Arial" w:hAnsi="Arial" w:cs="Arial"/>
          <w:color w:val="000000" w:themeColor="text1"/>
          <w:sz w:val="21"/>
          <w:szCs w:val="21"/>
          <w:shd w:val="clear" w:color="auto" w:fill="F8F8F8"/>
          <w:lang w:val="ru-RU"/>
        </w:rPr>
        <w:t xml:space="preserve">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соответствии с Федеральным законом 27.11.2018 г. №422-ФЗ «О проведении эксперимента по установлению специального налогового режима «Налог на профессиональный доход»;</w:t>
      </w:r>
    </w:p>
    <w:p w:rsidR="00412B5F" w:rsidRPr="00AF679B" w:rsidRDefault="00412B5F" w:rsidP="00412B5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b/>
          <w:color w:val="000000" w:themeColor="text1"/>
          <w:sz w:val="24"/>
          <w:lang w:val="ru-RU"/>
        </w:rPr>
        <w:t>Социальное предпринимательство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-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предпринимательская деятельность, направленная на достижение общественно полезных целей, способствующая решению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lastRenderedPageBreak/>
        <w:t>социальных проблем граждан и общества и осуществляемая в соответствии с условиями, предусмотренными Федеральным законом «О развитии малого и среднего предпринимательства в Российской Федерации»;</w:t>
      </w:r>
    </w:p>
    <w:p w:rsidR="004D4459" w:rsidRPr="00AF679B" w:rsidRDefault="004D445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Микрозайм – 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заем, предоставляемый Фондом </w:t>
      </w:r>
      <w:r w:rsidR="00412B5F"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аемщику, на условиях, предусмотренных Договором займа, в сумме, не превышающей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предельный размер обязательств заемщика перед займодавцем по основному долгу, установленный Федеральным законом № 151-ФЗ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 условиях целевого использования, срочности, возвратности, обеспеченности и платности, на срок не более 36 месяцев. В контексте настоящих Правил понятия «микрозайм» и «заем» употребляются как синонимы;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Заемщик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СМСП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применяющие специальный налоговый режим,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заключившие или намеревающиеся заключить договор займа с Фондом;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Поручительство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 способ обеспечения обязательств заемщика, по которому поручитель обязывается перед Фондом отвечать за исполнение заемщиком его обязательств по договору займа на условиях, определенных в договоре поручительства;</w:t>
      </w:r>
      <w:r w:rsidR="00C0638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A13F37" w:rsidRPr="00AF679B" w:rsidRDefault="00A13F37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способ обеспечения исполнения обязательств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аемщика, при котором Фонд приобретает право в случае неисполнения обязательства получить удовлетворение своих требований за счет реализации заложенного имущества;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Группа взаимосвязанных заемщиков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два или более заемщиков, чьи взаимоотношения являются таковыми, что в случае возникновения финансовых трудностей у одного из этих лиц, трудности по выплате могут появиться и у оставшейся части заемщиков; 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Фонда признаются «группой взаимосвязанных заемщиков» в случаях если: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заемщики, юридические лица, имеют в составе учредителей (участников)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одно и тоже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физическое (юридическое) лицо;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 – индивидуальный предприниматель или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физическое лицо, применяющее специальный налоговый режим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являются одновременно учредителем (участником) юридического лица-заемщика;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заемщики - индивидуальные предприниматели и (или) учредители юридического лица и (или)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применяющие специальный налоговый режим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являются родственниками или членами одной семьи;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Заявление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заявление на предоставление микрозайма Фондом, полученное от СМСП или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физического лица, применяющего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оформленное в соответствии с требованиями Фонда;</w:t>
      </w:r>
    </w:p>
    <w:p w:rsidR="00EC29F9" w:rsidRPr="00AF679B" w:rsidRDefault="00EC29F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Залоговая стоимость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стоимость актива, обеспечивающего заем, которую Фонд надеется 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получить от продажи на рынке данного актива в случае неплатежеспособности заемщика;</w:t>
      </w:r>
    </w:p>
    <w:p w:rsidR="00EC29F9" w:rsidRPr="00AF679B" w:rsidRDefault="00EC29F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Дисконт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разница между реальной рыночной стоимостью залогового имущества и его залоговой стоимостью, используемой для определения суммы выдаваемого Фондом займа;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Целевое использование займа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использование предоставленных СМСП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или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физическому лицу, </w:t>
      </w:r>
      <w:proofErr w:type="gramStart"/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применяющего</w:t>
      </w:r>
      <w:proofErr w:type="gramEnd"/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специальный налоговый режим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денежных средств на цели, указанные в договоре займа;</w:t>
      </w:r>
    </w:p>
    <w:p w:rsidR="00A67175" w:rsidRPr="00AF679B" w:rsidRDefault="00A67175" w:rsidP="00A67175">
      <w:pPr>
        <w:widowControl/>
        <w:suppressAutoHyphens w:val="0"/>
        <w:autoSpaceDE w:val="0"/>
        <w:autoSpaceDN w:val="0"/>
        <w:adjustRightInd w:val="0"/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spellStart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Бенефициарный</w:t>
      </w:r>
      <w:proofErr w:type="spellEnd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владелец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- физическое лицо, </w:t>
      </w:r>
      <w:proofErr w:type="gramStart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которое</w:t>
      </w:r>
      <w:proofErr w:type="gramEnd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25 процентов в капитале) клиентом - юридическим лицом либо прямо или косвенно контролирует действия клиента, в том числе имеет возможность определять решения, принимаемые клиентом;</w:t>
      </w:r>
    </w:p>
    <w:p w:rsidR="003F7868" w:rsidRPr="00AF679B" w:rsidRDefault="003F7868" w:rsidP="00A67175">
      <w:pPr>
        <w:widowControl/>
        <w:suppressAutoHyphens w:val="0"/>
        <w:autoSpaceDE w:val="0"/>
        <w:autoSpaceDN w:val="0"/>
        <w:adjustRightInd w:val="0"/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26.10.2020 № 182)</w:t>
      </w:r>
    </w:p>
    <w:p w:rsidR="000F4EAB" w:rsidRPr="00AF679B" w:rsidRDefault="00A67175" w:rsidP="00A67175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Представитель  клиента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 -  лицо, при совершении операции действующее от имени и в интересах или за счет клиента, полномочия которого основаны на доверенности, договоре, а также единоличный исполни</w:t>
      </w:r>
      <w:r w:rsidR="00F74C4C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тельный орган юридического лица;</w:t>
      </w:r>
    </w:p>
    <w:p w:rsidR="00223784" w:rsidRPr="00AF679B" w:rsidRDefault="00223784" w:rsidP="00A67175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26.10.2020 № 182)</w:t>
      </w:r>
    </w:p>
    <w:p w:rsidR="00F74C4C" w:rsidRPr="000B33D3" w:rsidRDefault="00F74C4C" w:rsidP="00A67175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Ликвидное имущество –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возможность реализации имущества по рыночной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стоимости в течение 180 календарных дней</w:t>
      </w:r>
      <w:r w:rsidRPr="000B33D3">
        <w:rPr>
          <w:rFonts w:ascii="Times New Roman" w:hAnsi="Times New Roman" w:cs="Times New Roman"/>
          <w:color w:val="000000" w:themeColor="text1"/>
          <w:sz w:val="24"/>
          <w:u w:val="single"/>
          <w:lang w:val="ru-RU"/>
        </w:rPr>
        <w:t>.</w:t>
      </w:r>
    </w:p>
    <w:p w:rsidR="00F97EBD" w:rsidRPr="002D7BF3" w:rsidRDefault="00F97EBD" w:rsidP="00A671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b/>
          <w:color w:val="auto"/>
          <w:sz w:val="24"/>
          <w:lang w:val="ru-RU"/>
        </w:rPr>
        <w:t>НКО «Гарантийный фонд РА»</w:t>
      </w:r>
      <w:r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 - организация, предоставляющая за вознаграждение поручительство по обязательствам СМСП перед МКК, НКО «Фонд поддержки МСП РА» на недостающую часть залога в рамках соглашения о сотрудничестве.</w:t>
      </w:r>
    </w:p>
    <w:p w:rsidR="00F97EBD" w:rsidRPr="002D7BF3" w:rsidRDefault="00F97EBD" w:rsidP="00A67175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proofErr w:type="gramStart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01.07.2022 № </w:t>
      </w:r>
      <w:r w:rsidR="00C115AC"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26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F97EBD" w:rsidRPr="00AF679B" w:rsidRDefault="00F97EBD" w:rsidP="00F97EBD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1.3  в ред. Протокола Правления Фонда от 05.02.2021 № 194)</w:t>
      </w:r>
    </w:p>
    <w:p w:rsidR="008876B8" w:rsidRPr="00AF679B" w:rsidRDefault="00F52AF5" w:rsidP="00A6717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Решение о предоставлении микрозайма относится к компетенции Правления Фонда в соответствии с настоящими Правилами.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Договоры займа, поручительства, залога, ипотеки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 имени Фонда, в соответствии с Уставом Фонда, заключает директор Фонда либо лицо, его замещающее.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1.6.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заседания Правления Фонда могут приглашаться СМСП 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применяющие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подавшие заявки на предоставление микрозайма, а также иные лица, обладающие необходимыми знаниями по вопросам повестки заседания.</w:t>
      </w:r>
    </w:p>
    <w:p w:rsidR="00185A8A" w:rsidRDefault="00185A8A" w:rsidP="00D17E68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1.2  в ред. Протокола Правления Фонда от 05.02.2021 № 194)</w:t>
      </w:r>
    </w:p>
    <w:p w:rsidR="002C5130" w:rsidRDefault="00523549" w:rsidP="00523549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595CF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1.7. </w:t>
      </w:r>
      <w:r w:rsidR="00C52C37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>При введении</w:t>
      </w:r>
      <w:r w:rsidR="00C52C37" w:rsidRPr="00595CF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режима повышенной готовности или режима чрезвычайной ситуации на территории Республики Алтай или муниципального образования</w:t>
      </w:r>
      <w:r w:rsidR="00C52C37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вправе установить лимит </w:t>
      </w:r>
      <w:r w:rsidR="00C52C37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предоставления микрозаймов субъектам малого и среднего предпринимательства </w:t>
      </w:r>
      <w:r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>за счет собственных средств (капитала)</w:t>
      </w:r>
      <w:r w:rsidR="00C52C37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C5130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>с учетом особенностей, предусмотренных настоящими Правилами.</w:t>
      </w:r>
    </w:p>
    <w:p w:rsidR="00595CF6" w:rsidRPr="0087345A" w:rsidRDefault="00595CF6" w:rsidP="00595CF6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 1.7. </w:t>
      </w:r>
      <w:proofErr w:type="gramStart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15.04.2022 № 253)</w:t>
      </w:r>
    </w:p>
    <w:p w:rsidR="00595CF6" w:rsidRPr="0076061C" w:rsidRDefault="00595CF6" w:rsidP="00523549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4453C3" w:rsidRPr="00AF679B" w:rsidRDefault="004453C3" w:rsidP="00F97EBD">
      <w:pPr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2. </w:t>
      </w:r>
      <w:r w:rsidR="00541E65"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Программа кредитования</w:t>
      </w:r>
    </w:p>
    <w:p w:rsidR="004453C3" w:rsidRPr="00AF679B" w:rsidRDefault="004453C3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4453C3" w:rsidRPr="00AF679B" w:rsidRDefault="009B0E41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 К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редитные продукты:</w:t>
      </w:r>
    </w:p>
    <w:p w:rsidR="004453C3" w:rsidRPr="00AF679B" w:rsidRDefault="00B735EB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1) </w:t>
      </w:r>
      <w:proofErr w:type="gramStart"/>
      <w:r w:rsidR="009B0E41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С</w:t>
      </w:r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тандартный</w:t>
      </w:r>
      <w:proofErr w:type="gramEnd"/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9B0E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иные виды деятельности </w:t>
      </w:r>
      <w:r w:rsidR="00F74C4C"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="009B0E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не включенные в другие кредитные продукты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4453C3" w:rsidRDefault="00A67CA0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умма займа до 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="00B02772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</w:rPr>
        <w:t> </w:t>
      </w:r>
      <w:r w:rsidR="002B62F6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три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миллион</w:t>
      </w:r>
      <w:r w:rsidR="00B02772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а)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рублей</w:t>
      </w: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C86E0B" w:rsidRPr="00C86E0B" w:rsidRDefault="00C86E0B" w:rsidP="004453C3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C86E0B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(в ред. Протокола Правления Фонда от 25.02.2020 № 246)</w:t>
      </w:r>
    </w:p>
    <w:p w:rsidR="004453C3" w:rsidRPr="0076061C" w:rsidRDefault="00A67CA0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="004E51DF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рок до </w:t>
      </w:r>
      <w:r w:rsidR="00900BE2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30</w:t>
      </w:r>
      <w:r w:rsidR="004453C3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месяцев</w:t>
      </w:r>
      <w:r w:rsidR="009B0E41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D11D9" w:rsidRPr="009839AE" w:rsidRDefault="007C113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285D2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</w:t>
      </w:r>
      <w:r w:rsidR="008D11D9" w:rsidRPr="00285D25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="00B02772" w:rsidRPr="00285D2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D11D9" w:rsidRPr="00285D2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размере </w:t>
      </w:r>
      <w:r w:rsidR="00146F7D" w:rsidRPr="00285D25">
        <w:rPr>
          <w:rFonts w:ascii="Times New Roman" w:hAnsi="Times New Roman" w:cs="Times New Roman"/>
          <w:color w:val="000000" w:themeColor="text1"/>
          <w:sz w:val="24"/>
          <w:lang w:val="ru-RU"/>
        </w:rPr>
        <w:t>6</w:t>
      </w:r>
      <w:r w:rsidR="007014CD" w:rsidRPr="00285D25">
        <w:rPr>
          <w:rFonts w:ascii="Times New Roman" w:hAnsi="Times New Roman" w:cs="Times New Roman"/>
          <w:color w:val="000000" w:themeColor="text1"/>
          <w:sz w:val="24"/>
          <w:lang w:val="ru-RU"/>
        </w:rPr>
        <w:t>%</w:t>
      </w:r>
      <w:r w:rsidR="008D11D9" w:rsidRPr="00285D2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proofErr w:type="gramStart"/>
      <w:r w:rsidR="008D11D9" w:rsidRPr="00285D25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="008D11D9" w:rsidRPr="00285D25">
        <w:rPr>
          <w:rFonts w:ascii="Times New Roman" w:hAnsi="Times New Roman" w:cs="Times New Roman"/>
          <w:color w:val="000000" w:themeColor="text1"/>
          <w:sz w:val="24"/>
          <w:lang w:val="ru-RU"/>
        </w:rPr>
        <w:t>);</w:t>
      </w:r>
    </w:p>
    <w:p w:rsidR="004453C3" w:rsidRPr="009839AE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цел</w:t>
      </w:r>
      <w:r w:rsidR="006F0D6E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евое</w:t>
      </w:r>
      <w:r w:rsidR="00541E65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использовани</w:t>
      </w:r>
      <w:r w:rsidR="006F0D6E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</w:t>
      </w:r>
      <w:r w:rsidR="009B0E41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цели, связанные с финансированием текущей деятельности СМСП</w:t>
      </w:r>
      <w:r w:rsidR="00DC41E4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, в том числе приобретение и установление оборудования для переоборудования котельных и транспортных средств на использование природного газа в качестве топлива</w:t>
      </w:r>
      <w:r w:rsidR="007D227C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оплата коммунальных услуг </w:t>
      </w:r>
      <w:proofErr w:type="spellStart"/>
      <w:r w:rsidR="007D227C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ресурсоснабжающим</w:t>
      </w:r>
      <w:proofErr w:type="spellEnd"/>
      <w:r w:rsidR="007D227C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организациям</w:t>
      </w:r>
      <w:r w:rsidR="00DC41E4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354CB8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строительство жилья детям-сиротам и детям, оставшимся без попечения родителей; </w:t>
      </w:r>
    </w:p>
    <w:p w:rsidR="00BB67FC" w:rsidRPr="007D702C" w:rsidRDefault="00BB67FC" w:rsidP="00BB67F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(подп. 1 </w:t>
      </w:r>
      <w:r w:rsidR="001F7A3C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в ред. Протокола Правления </w:t>
      </w:r>
      <w:r w:rsidR="00C1271E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Ф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онда от 31.01.2020 № 151</w:t>
      </w:r>
      <w:r w:rsidR="007D227C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05.06.2020 № 162</w:t>
      </w:r>
      <w:r w:rsidR="001D240A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762760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от 26.06.2020 № 165, от 05.02.2021 № 194, </w:t>
      </w:r>
      <w:proofErr w:type="gramStart"/>
      <w:r w:rsidR="001D240A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</w:t>
      </w:r>
      <w:proofErr w:type="gramEnd"/>
      <w:r w:rsidR="001D240A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10.09.2021</w:t>
      </w:r>
      <w:r w:rsidR="00B11F92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224, от 24.12.2021 № 23</w:t>
      </w:r>
      <w:r w:rsidR="009839AE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</w:t>
      </w:r>
      <w:r w:rsidR="00595CF6"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15.04.2022 № 253</w:t>
      </w:r>
      <w:r w:rsidR="00C910C7" w:rsidRPr="0070795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16.12.2022 № 289</w:t>
      </w:r>
      <w:r w:rsid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</w:t>
      </w:r>
      <w:r w:rsidR="00146F7D" w:rsidRPr="007D702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29.12.2022 № 291</w:t>
      </w:r>
      <w:r w:rsidRPr="007D702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4453C3" w:rsidRPr="00AF679B" w:rsidRDefault="00DC7038" w:rsidP="004453C3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</w:t>
      </w:r>
      <w:r w:rsidRPr="00B02772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) </w:t>
      </w:r>
      <w:r w:rsidRPr="00B16E49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18.05.2020 г. № 160</w:t>
      </w:r>
      <w:r w:rsidR="0046085D" w:rsidRPr="00B16E49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;</w:t>
      </w:r>
    </w:p>
    <w:p w:rsidR="004453C3" w:rsidRPr="00285D25" w:rsidRDefault="007920CB" w:rsidP="00AF033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285D2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3) </w:t>
      </w:r>
      <w:r w:rsidR="004453C3" w:rsidRPr="00285D25">
        <w:rPr>
          <w:rFonts w:ascii="Times New Roman" w:hAnsi="Times New Roman" w:cs="Times New Roman"/>
          <w:b/>
          <w:color w:val="auto"/>
          <w:sz w:val="24"/>
          <w:lang w:val="ru-RU"/>
        </w:rPr>
        <w:t>Оздоровительн</w:t>
      </w:r>
      <w:r w:rsidR="00707214" w:rsidRPr="00285D25">
        <w:rPr>
          <w:rFonts w:ascii="Times New Roman" w:hAnsi="Times New Roman" w:cs="Times New Roman"/>
          <w:b/>
          <w:color w:val="auto"/>
          <w:sz w:val="24"/>
          <w:lang w:val="ru-RU"/>
        </w:rPr>
        <w:t>о-туристский</w:t>
      </w:r>
      <w:r w:rsidR="004453C3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82F6C" w:rsidRPr="00285D25">
        <w:rPr>
          <w:rFonts w:ascii="Times New Roman" w:hAnsi="Times New Roman" w:cs="Times New Roman"/>
          <w:color w:val="auto"/>
          <w:sz w:val="24"/>
          <w:lang w:val="ru-RU"/>
        </w:rPr>
        <w:t>–</w:t>
      </w:r>
      <w:r w:rsidR="004453C3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82F6C" w:rsidRPr="00285D25">
        <w:rPr>
          <w:rFonts w:ascii="Times New Roman" w:hAnsi="Times New Roman" w:cs="Times New Roman"/>
          <w:color w:val="auto"/>
          <w:sz w:val="24"/>
          <w:lang w:val="ru-RU"/>
        </w:rPr>
        <w:t>деятельность</w:t>
      </w:r>
      <w:r w:rsidR="00F74C4C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СМСП</w:t>
      </w:r>
      <w:r w:rsidR="00707214" w:rsidRPr="00285D25">
        <w:rPr>
          <w:rFonts w:ascii="Times New Roman" w:hAnsi="Times New Roman" w:cs="Times New Roman"/>
          <w:color w:val="auto"/>
          <w:sz w:val="24"/>
          <w:lang w:val="ru-RU"/>
        </w:rPr>
        <w:t>:</w:t>
      </w:r>
      <w:r w:rsidR="00582F6C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связанная с оздоровительными услугами, входящая в соответствующий класс вида экономической деятельности </w:t>
      </w:r>
      <w:r w:rsidR="002B62F6" w:rsidRPr="00285D25">
        <w:rPr>
          <w:rFonts w:ascii="Times New Roman" w:hAnsi="Times New Roman" w:cs="Times New Roman"/>
          <w:color w:val="auto"/>
          <w:sz w:val="24"/>
          <w:lang w:val="ru-RU"/>
        </w:rPr>
        <w:t>(</w:t>
      </w:r>
      <w:r w:rsidR="00582F6C" w:rsidRPr="00285D25">
        <w:rPr>
          <w:rFonts w:ascii="Times New Roman" w:hAnsi="Times New Roman" w:cs="Times New Roman"/>
          <w:color w:val="auto"/>
          <w:sz w:val="24"/>
          <w:lang w:val="ru-RU"/>
        </w:rPr>
        <w:t>ОКВЭД</w:t>
      </w:r>
      <w:r w:rsidR="002B62F6" w:rsidRPr="00285D25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="004453C3" w:rsidRPr="00285D2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707214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осуществляющаяся в туристской сфере, входящей в соответствующий класс видов экономической деятельности (ОКВЭД)</w:t>
      </w:r>
      <w:r w:rsidR="00707214" w:rsidRPr="00285D25">
        <w:rPr>
          <w:rFonts w:ascii="Times New Roman" w:eastAsiaTheme="minorHAnsi" w:hAnsi="Times New Roman" w:cs="Times New Roman"/>
          <w:color w:val="auto"/>
          <w:sz w:val="24"/>
          <w:lang w:val="ru-RU"/>
        </w:rPr>
        <w:t>;</w:t>
      </w:r>
      <w:proofErr w:type="gramEnd"/>
    </w:p>
    <w:p w:rsidR="004453C3" w:rsidRPr="00285D25" w:rsidRDefault="00410993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сумма займа до </w:t>
      </w:r>
      <w:r w:rsidR="00707214" w:rsidRPr="00285D25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4453C3" w:rsidRPr="00285D25">
        <w:rPr>
          <w:rFonts w:ascii="Times New Roman" w:hAnsi="Times New Roman" w:cs="Times New Roman"/>
          <w:color w:val="auto"/>
          <w:sz w:val="24"/>
        </w:rPr>
        <w:t> </w:t>
      </w:r>
      <w:r w:rsidR="004453C3" w:rsidRPr="00285D25">
        <w:rPr>
          <w:rFonts w:ascii="Times New Roman" w:hAnsi="Times New Roman" w:cs="Times New Roman"/>
          <w:color w:val="auto"/>
          <w:sz w:val="24"/>
          <w:lang w:val="ru-RU"/>
        </w:rPr>
        <w:t>000</w:t>
      </w:r>
      <w:r w:rsidR="004453C3" w:rsidRPr="00285D25">
        <w:rPr>
          <w:rFonts w:ascii="Times New Roman" w:hAnsi="Times New Roman" w:cs="Times New Roman"/>
          <w:color w:val="auto"/>
          <w:sz w:val="24"/>
        </w:rPr>
        <w:t> 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000 (</w:t>
      </w:r>
      <w:r w:rsidR="00707214" w:rsidRPr="00285D25">
        <w:rPr>
          <w:rFonts w:ascii="Times New Roman" w:hAnsi="Times New Roman" w:cs="Times New Roman"/>
          <w:color w:val="auto"/>
          <w:sz w:val="24"/>
          <w:lang w:val="ru-RU"/>
        </w:rPr>
        <w:t>четыре</w:t>
      </w:r>
      <w:r w:rsidR="004453C3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миллиона) рублей;</w:t>
      </w:r>
    </w:p>
    <w:p w:rsidR="004453C3" w:rsidRPr="00285D25" w:rsidRDefault="004E51DF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lang w:val="ru-RU"/>
        </w:rPr>
        <w:t>срок до 3</w:t>
      </w:r>
      <w:r w:rsidR="00900BE2" w:rsidRPr="00285D25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="004453C3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месяцев;</w:t>
      </w:r>
    </w:p>
    <w:p w:rsidR="007C1136" w:rsidRPr="00285D25" w:rsidRDefault="007C1136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- в размере </w:t>
      </w:r>
      <w:r w:rsidR="00415C5D" w:rsidRPr="00285D25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C50298" w:rsidRPr="00285D25">
        <w:rPr>
          <w:rFonts w:ascii="Times New Roman" w:hAnsi="Times New Roman" w:cs="Times New Roman"/>
          <w:color w:val="auto"/>
          <w:sz w:val="24"/>
          <w:lang w:val="ru-RU"/>
        </w:rPr>
        <w:t>%</w:t>
      </w:r>
      <w:r w:rsidR="00F35F66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(</w:t>
      </w:r>
      <w:proofErr w:type="gramStart"/>
      <w:r w:rsidR="00F35F66" w:rsidRPr="00285D25">
        <w:rPr>
          <w:rFonts w:ascii="Times New Roman" w:hAnsi="Times New Roman" w:cs="Times New Roman"/>
          <w:color w:val="auto"/>
          <w:sz w:val="24"/>
          <w:lang w:val="ru-RU"/>
        </w:rPr>
        <w:t>годовых</w:t>
      </w:r>
      <w:proofErr w:type="gramEnd"/>
      <w:r w:rsidR="00F35F66" w:rsidRPr="00285D25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4453C3" w:rsidRPr="00285D25" w:rsidRDefault="006F0D6E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lang w:val="ru-RU"/>
        </w:rPr>
        <w:t>целевое использование</w:t>
      </w:r>
      <w:r w:rsidR="004453C3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– приобретение аппаратов, приборов, оборудования (включая транспортировку, монтаж, пуско-наладку и ввод в эксплуатацию)</w:t>
      </w:r>
      <w:r w:rsidR="00582F6C" w:rsidRPr="00285D2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645FAE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цели, связанные с финансированием текущей деятельности СМСП;</w:t>
      </w:r>
    </w:p>
    <w:p w:rsidR="0034734E" w:rsidRPr="00285D25" w:rsidRDefault="0034734E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lang w:val="ru-RU"/>
        </w:rPr>
        <w:t>целевое использование – цели, связанные с финансированием текущей деятельности СМСП в туроператорской области, имеющие реестровый номер в реестре туроператоров;</w:t>
      </w:r>
    </w:p>
    <w:p w:rsidR="004453C3" w:rsidRPr="00285D25" w:rsidRDefault="004453C3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285D25">
        <w:rPr>
          <w:rFonts w:ascii="Times New Roman" w:hAnsi="Times New Roman" w:cs="Times New Roman"/>
          <w:color w:val="auto"/>
          <w:sz w:val="24"/>
          <w:lang w:val="ru-RU"/>
        </w:rPr>
        <w:t>цел</w:t>
      </w:r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>евое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>использование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– </w:t>
      </w:r>
      <w:r w:rsidR="0034734E" w:rsidRPr="00285D25">
        <w:rPr>
          <w:rFonts w:ascii="Times New Roman" w:hAnsi="Times New Roman" w:cs="Times New Roman"/>
          <w:color w:val="auto"/>
          <w:sz w:val="24"/>
          <w:lang w:val="ru-RU"/>
        </w:rPr>
        <w:t>СМСП, имеющие свидетельство аккредитованной организации по классификации гостиниц</w:t>
      </w:r>
      <w:r w:rsidR="004E3AFB" w:rsidRPr="00285D25">
        <w:rPr>
          <w:rFonts w:ascii="Times New Roman" w:hAnsi="Times New Roman" w:cs="Times New Roman"/>
          <w:color w:val="auto"/>
          <w:sz w:val="24"/>
          <w:lang w:val="ru-RU"/>
        </w:rPr>
        <w:t>:</w:t>
      </w:r>
      <w:r w:rsidR="0034734E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модернизаци</w:t>
      </w:r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>я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существующей материальной базы, направленная на:</w:t>
      </w:r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внедрение новейших технологий в технической эксплуатации;</w:t>
      </w:r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приобретение (монтаж, транспортировка) и установка очистных сооружений, в том числе 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lastRenderedPageBreak/>
        <w:t>локальных;</w:t>
      </w:r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приобретение (монтаж, транспортировка) солнечных батарей и солнечных водонагревателей;</w:t>
      </w:r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приобретение (монтаж, транспортировка) газотурбинных станций;</w:t>
      </w:r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приобретение автобусов для перевозок туристских и экскурсионных групп;</w:t>
      </w:r>
      <w:proofErr w:type="gramEnd"/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строительство и отсыпка дорог, подъездных путей</w:t>
      </w:r>
      <w:r w:rsidR="00645FAE" w:rsidRPr="00285D25">
        <w:rPr>
          <w:rFonts w:ascii="Times New Roman" w:hAnsi="Times New Roman" w:cs="Times New Roman"/>
          <w:color w:val="auto"/>
          <w:sz w:val="24"/>
          <w:lang w:val="ru-RU"/>
        </w:rPr>
        <w:t>; цели, связанные с финансированием текущей деятельности СМСП;</w:t>
      </w:r>
      <w:r w:rsidR="0034734E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BB67FC" w:rsidRPr="00285D25" w:rsidRDefault="00BB67FC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(подп. </w:t>
      </w:r>
      <w:r w:rsidR="00146F7D"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3 </w:t>
      </w:r>
      <w:r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в ред. Протокола Правления </w:t>
      </w:r>
      <w:r w:rsidR="00C1271E"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Ф</w:t>
      </w:r>
      <w:r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онда от 31.01.2020 № 151</w:t>
      </w:r>
      <w:r w:rsidR="00A74AE4"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25.03.2020 № 156</w:t>
      </w:r>
      <w:r w:rsidR="00B60538"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18.05.2020 № 160</w:t>
      </w:r>
      <w:r w:rsidR="00C50298"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24.09.2021 № 226</w:t>
      </w:r>
      <w:r w:rsidR="00595CF6"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</w:t>
      </w:r>
      <w:proofErr w:type="gramStart"/>
      <w:r w:rsidR="00595CF6"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</w:t>
      </w:r>
      <w:proofErr w:type="gramEnd"/>
      <w:r w:rsidR="00595CF6"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15.04.2022 № 253</w:t>
      </w:r>
      <w:r w:rsidR="00146F7D" w:rsidRPr="00146F7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16.12.2022 № 289</w:t>
      </w:r>
      <w:r w:rsidR="00146F7D"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29.12.2022 № 291</w:t>
      </w:r>
      <w:r w:rsidR="00595CF6"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146F7D" w:rsidRDefault="00146F7D" w:rsidP="004453C3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4) </w:t>
      </w:r>
      <w:r w:rsidRPr="00285D25">
        <w:rPr>
          <w:rFonts w:ascii="Times New Roman" w:eastAsiaTheme="minorHAnsi" w:hAnsi="Times New Roman" w:cs="Times New Roman"/>
          <w:i/>
          <w:color w:val="000000" w:themeColor="text1"/>
          <w:sz w:val="24"/>
          <w:lang w:val="ru-RU"/>
        </w:rPr>
        <w:t>утратил силу – Протокол Правления Фонда от 29.12.2022 № 291</w:t>
      </w:r>
    </w:p>
    <w:p w:rsidR="004453C3" w:rsidRPr="00AF679B" w:rsidRDefault="007920CB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5) </w:t>
      </w:r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Инновационно-производственный: 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582F6C"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деятельность</w:t>
      </w:r>
      <w:r w:rsidR="00F74C4C"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СМСП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осуществляющ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ая</w:t>
      </w:r>
      <w:r w:rsidR="002B62F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производственной сфере, входящей в соответствующий класс видов экономической деятельности (ОКВЭД);</w:t>
      </w:r>
    </w:p>
    <w:p w:rsidR="00185A8A" w:rsidRPr="00AF679B" w:rsidRDefault="00185A8A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 от 05.02.2021 № 194)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сумма займа до 5</w:t>
      </w:r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000, 00 (пять миллионов) рублей;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срок до 36 месяцев;</w:t>
      </w:r>
    </w:p>
    <w:p w:rsidR="007C1136" w:rsidRPr="00AF679B" w:rsidRDefault="007C113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процентная ставка -</w:t>
      </w:r>
      <w:r w:rsidR="008D11D9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размере </w:t>
      </w:r>
      <w:r w:rsidR="003629EE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4,</w:t>
      </w:r>
      <w:r w:rsidR="00C50298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5%</w:t>
      </w:r>
      <w:r w:rsidR="008D11D9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proofErr w:type="gramStart"/>
      <w:r w:rsidR="008D11D9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="008D11D9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D11D9" w:rsidRPr="00D41EE8" w:rsidRDefault="00D00691" w:rsidP="004453C3">
      <w:pPr>
        <w:ind w:firstLine="567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</w:t>
      </w:r>
      <w:r w:rsidR="008D11D9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бз</w:t>
      </w:r>
      <w:proofErr w:type="spellEnd"/>
      <w:r w:rsidR="00C5029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="008D11D9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4 под</w:t>
      </w:r>
      <w:r w:rsidR="00C5029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п.</w:t>
      </w:r>
      <w:r w:rsidR="008D11D9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5 п</w:t>
      </w:r>
      <w:r w:rsidR="00C5029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="008D11D9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2.1 в ред. Протокола Фонда от 26.06.2020 № 165</w:t>
      </w:r>
      <w:r w:rsidR="008D11D9"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4453C3" w:rsidRPr="002473DC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евое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использование</w:t>
      </w:r>
      <w:r w:rsidR="0071451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645FAE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–</w:t>
      </w:r>
      <w:r w:rsidR="0071451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приобретение, строительство и реконструкци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производственных зданий и сооружений, приобретение земельных участков, основных средств (производственного оборудования, программного обеспечения), включая их транспортировку, монтаж, пуско-наладку и ввод в эксплуатацию, необходимых для расширения действующего производства (бизнеса); исследование и разработка новых продуктов, услуг и методов их производства (передачи), новых производственных процессов;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производственное проектирование, дизайн и другие разработки (не связанные с научными исследованиями и разработками) новых продуктов, услуг и методов их производства (передачи), новых производственных процессов; приобретение машин и оборудования, связанных с технологическими инновациями; приобретение новых технологий (в том числе прав на патенты, лицензии на использование изобретений, промышленных образцов, полезных моделей); приобретение программных средств;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ругие виды подготовки производства для выпуска новых продуктов, внедрения новых услуг или методов их производства (передачи); обучение и подготовка персонала, связанного с инновациями; маркетинговые исследования; прочие затраты на технологические инновации; </w:t>
      </w:r>
      <w:r w:rsidR="007145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аренда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помещений, используемых для обеспечения деятельности действующей инновационной компании; </w:t>
      </w:r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цели, связанные с финансированием текущей деятельности СМСП</w:t>
      </w:r>
      <w:r w:rsidR="0057582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proofErr w:type="gramEnd"/>
    </w:p>
    <w:p w:rsidR="00C50298" w:rsidRPr="00D41EE8" w:rsidRDefault="00C50298" w:rsidP="00DC7038">
      <w:pPr>
        <w:ind w:firstLine="567"/>
        <w:jc w:val="both"/>
        <w:rPr>
          <w:rFonts w:ascii="Times New Roman" w:hAnsi="Times New Roman" w:cs="Times New Roman"/>
          <w:i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(подп.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24.09.2021 № 226</w:t>
      </w:r>
      <w:r w:rsidR="00C910C7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</w:t>
      </w:r>
      <w:r w:rsidR="00C910C7" w:rsidRPr="00C910C7">
        <w:rPr>
          <w:rFonts w:ascii="Times New Roman" w:hAnsi="Times New Roman" w:cs="Times New Roman"/>
          <w:i/>
          <w:color w:val="FF0000"/>
          <w:sz w:val="18"/>
          <w:szCs w:val="18"/>
          <w:lang w:val="ru-RU"/>
        </w:rPr>
        <w:t xml:space="preserve"> </w:t>
      </w:r>
      <w:r w:rsidR="00C910C7"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16.12.2022 № 289</w:t>
      </w:r>
      <w:r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DC7038" w:rsidRPr="00AF679B" w:rsidRDefault="00DC7038" w:rsidP="00DC7038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6) абзац утратил силу – протокол Правле</w:t>
      </w:r>
      <w:r w:rsidR="0046085D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ния Фонда от 18.05.2020 г. № 160;</w:t>
      </w:r>
    </w:p>
    <w:p w:rsidR="0049495F" w:rsidRPr="00AF679B" w:rsidRDefault="007920CB" w:rsidP="001A534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7) </w:t>
      </w:r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Социальный </w:t>
      </w:r>
      <w:r w:rsidR="00CC3BB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E157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="00CC3BB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имеющий статус социального предприятия, и осуществляет деятельность в сфере социального предпринимательства</w:t>
      </w:r>
      <w:r w:rsidR="005749C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749CE" w:rsidRPr="00561DEF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в соответствии с Федеральным </w:t>
      </w:r>
      <w:hyperlink r:id="rId7" w:history="1">
        <w:r w:rsidR="005749CE" w:rsidRPr="00561DEF">
          <w:rPr>
            <w:rFonts w:ascii="Times New Roman" w:eastAsiaTheme="minorHAnsi" w:hAnsi="Times New Roman" w:cs="Times New Roman"/>
            <w:color w:val="auto"/>
            <w:sz w:val="24"/>
            <w:lang w:val="ru-RU"/>
          </w:rPr>
          <w:t>законом</w:t>
        </w:r>
      </w:hyperlink>
      <w:r w:rsidR="005749CE" w:rsidRPr="00561DEF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от 24 июля 2007 г. № 209-ФЗ «О развитии малого и среднего предпринимательства в Российской Федерации»</w:t>
      </w:r>
      <w:r w:rsidR="0049495F" w:rsidRPr="00561DEF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E222FA" w:rsidRPr="00AF679B" w:rsidRDefault="00E222FA" w:rsidP="003D5A1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C10A5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Фонда от 07.08.2020 № 171</w:t>
      </w:r>
      <w:r w:rsidR="00C10A5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C10A58" w:rsidRPr="00561DEF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01.10.2021 № 227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сумма займа до 1 000</w:t>
      </w:r>
      <w:r w:rsidRPr="00AF679B">
        <w:rPr>
          <w:rFonts w:ascii="Times New Roman" w:hAnsi="Times New Roman" w:cs="Times New Roman"/>
          <w:color w:val="000000" w:themeColor="text1"/>
          <w:sz w:val="24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000 (один миллион) рублей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461DBA">
        <w:rPr>
          <w:rFonts w:ascii="Times New Roman" w:hAnsi="Times New Roman" w:cs="Times New Roman"/>
          <w:color w:val="000000" w:themeColor="text1"/>
          <w:sz w:val="24"/>
          <w:lang w:val="ru-RU"/>
        </w:rPr>
        <w:t>срок до 24 месяцев;</w:t>
      </w:r>
    </w:p>
    <w:p w:rsidR="002409D6" w:rsidRPr="006548BD" w:rsidRDefault="002409D6" w:rsidP="005749C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5204B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- </w:t>
      </w:r>
      <w:r w:rsidR="006548BD" w:rsidRPr="006548B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размере ½ ключевой ставки </w:t>
      </w:r>
      <w:r w:rsidR="006548BD" w:rsidRPr="006548BD">
        <w:rPr>
          <w:rFonts w:ascii="Times New Roman" w:hAnsi="Times New Roman" w:cs="Times New Roman"/>
          <w:sz w:val="24"/>
          <w:lang w:val="ru-RU"/>
        </w:rPr>
        <w:t>Банка России, установленной на дату заключения договора займа (</w:t>
      </w:r>
      <w:proofErr w:type="gramStart"/>
      <w:r w:rsidR="006548BD" w:rsidRPr="006548BD">
        <w:rPr>
          <w:rFonts w:ascii="Times New Roman" w:hAnsi="Times New Roman" w:cs="Times New Roman"/>
          <w:sz w:val="24"/>
          <w:lang w:val="ru-RU"/>
        </w:rPr>
        <w:t>годовых</w:t>
      </w:r>
      <w:proofErr w:type="gramEnd"/>
      <w:r w:rsidR="006548BD" w:rsidRPr="006548BD">
        <w:rPr>
          <w:rFonts w:ascii="Times New Roman" w:hAnsi="Times New Roman" w:cs="Times New Roman"/>
          <w:sz w:val="24"/>
          <w:lang w:val="ru-RU"/>
        </w:rPr>
        <w:t>)</w:t>
      </w:r>
      <w:r w:rsidR="006548BD" w:rsidRPr="006548BD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C10A58" w:rsidRPr="00AF679B" w:rsidRDefault="00C10A58" w:rsidP="00C10A5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24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9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226, </w:t>
      </w:r>
      <w:r w:rsidRPr="00561DEF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01.10.2021 № 227</w:t>
      </w:r>
      <w:r w:rsidR="005A1B7A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04.03.2022</w:t>
      </w:r>
      <w:r w:rsidR="00A7599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247</w:t>
      </w:r>
      <w:r w:rsidR="006548B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14.10.2022 № 280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0B74E7" w:rsidRDefault="004453C3" w:rsidP="000B74E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евое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использование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обеспечение культурно-просветительской деятельности (музеи, театры, школы-студии, музыкальные учреждения)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развитие социально значимых проектов 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создание и развитие частных детских садов, досуговых центров, социальных домов для инвалидов, реабилитационных центров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обеспечение занятости инвалидов, женщин, имеющих детей в возрасте до 7 (семи) лет, сирот, выпускников детских домов, людей пенсионного возраста, а также лиц, освобожденных из мест лишения свободы в течение 2 (двух) лет, предшествующих подаче заявления, при условии, что среднесписочная численность указанных категорий граждан среди их работников составляет не менее 50%, а доля фонда оплаты труда – не менее 20%;</w:t>
      </w:r>
      <w:proofErr w:type="gramEnd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социальное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 xml:space="preserve">обслуживание лиц, относящихся к социально не защищенным группам граждан, семей с детьми в области здравоохранения, физической культуры и массового спорта, проведение занятий в детских и молодежных кружках, секциях, студиях; </w:t>
      </w:r>
      <w:r w:rsidR="000B74E7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выпускникам школы социального предпринимательст</w:t>
      </w:r>
      <w:r w:rsidR="00F0618A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ва, прошедших обучение впервые; </w:t>
      </w:r>
      <w:r w:rsidR="00F0618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цели, связанные с финансированием текущей деятельности СМСП (пополнение оборотных средств и др.);</w:t>
      </w:r>
    </w:p>
    <w:p w:rsidR="00D32CCC" w:rsidRPr="00AF679B" w:rsidRDefault="00D32CCC" w:rsidP="000B74E7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подп.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24.09.2021 № 226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proofErr w:type="gramEnd"/>
    </w:p>
    <w:p w:rsidR="004453C3" w:rsidRPr="00AF679B" w:rsidRDefault="007920CB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8) </w:t>
      </w:r>
      <w:proofErr w:type="gramStart"/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Чрезвычайный</w:t>
      </w:r>
      <w:proofErr w:type="gramEnd"/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СМСП</w:t>
      </w:r>
      <w:r w:rsidR="007C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отнесен к пострадавшим в результате чрезвычайной ситуации;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сумма займа до </w:t>
      </w:r>
      <w:r w:rsidR="00C942F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</w:t>
      </w:r>
      <w:r w:rsidRPr="00AF679B">
        <w:rPr>
          <w:rFonts w:ascii="Times New Roman" w:hAnsi="Times New Roman" w:cs="Times New Roman"/>
          <w:color w:val="000000" w:themeColor="text1"/>
          <w:sz w:val="24"/>
        </w:rPr>
        <w:t> </w:t>
      </w:r>
      <w:r w:rsidR="002B62F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C942F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пятьсот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тысяч) рублей;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срок займа до 12 месяцев;</w:t>
      </w:r>
    </w:p>
    <w:p w:rsidR="002409D6" w:rsidRPr="00AF679B" w:rsidRDefault="002409D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процентная ставка – в размере 1%</w:t>
      </w:r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</w:t>
      </w:r>
      <w:r w:rsidR="007C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евое использование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цели, связанные на возобновление предпринимательской деятельности СМСП пострадавшим в результате стихийного бедствия, в том числе на: приобретение оборудования, средств и технологий, программного обеспечения, товаров для осуществления предпринимательской деятельности; ремонт объектов движимого и недвижимого имущества, находящихся в собственности субъектов малого и среднего предпринимательства, используемых для осуществления предпринимательской деятельности.</w:t>
      </w:r>
      <w:proofErr w:type="gramEnd"/>
    </w:p>
    <w:p w:rsidR="00A74AE4" w:rsidRPr="00AF679B" w:rsidRDefault="00A74AE4" w:rsidP="00A74AE4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(подп.8 в ред. Протокола Правления </w:t>
      </w:r>
      <w:r w:rsidR="00C1271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Ф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онда от 25.03.2020 № 156)</w:t>
      </w:r>
    </w:p>
    <w:p w:rsidR="004D2A1D" w:rsidRPr="00AF679B" w:rsidRDefault="00204B70" w:rsidP="004D2A1D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9) </w:t>
      </w:r>
      <w:r w:rsidR="008C2FA2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8C2FA2" w:rsidRPr="00AF679B">
        <w:rPr>
          <w:rFonts w:ascii="Times New Roman" w:eastAsiaTheme="minorHAnsi" w:hAnsi="Times New Roman" w:cs="Times New Roman"/>
          <w:i/>
          <w:color w:val="000000" w:themeColor="text1"/>
          <w:sz w:val="24"/>
          <w:lang w:val="ru-RU"/>
        </w:rPr>
        <w:t>утратил силу – Протокол Правления Фонда от 19.06.2020 № 164</w:t>
      </w:r>
    </w:p>
    <w:p w:rsidR="00F74C4C" w:rsidRPr="00DE5A4C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10) Специальный </w:t>
      </w:r>
      <w:r w:rsidRPr="00DE5A4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Pr="00DE5A4C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применяющие специальный налоговый режим в</w:t>
      </w:r>
      <w:r w:rsidRPr="00DE5A4C">
        <w:rPr>
          <w:rFonts w:ascii="Arial" w:hAnsi="Arial" w:cs="Arial"/>
          <w:color w:val="000000" w:themeColor="text1"/>
          <w:sz w:val="21"/>
          <w:szCs w:val="21"/>
          <w:shd w:val="clear" w:color="auto" w:fill="F8F8F8"/>
          <w:lang w:val="ru-RU"/>
        </w:rPr>
        <w:t xml:space="preserve"> </w:t>
      </w:r>
      <w:r w:rsidRPr="00DE5A4C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соответствии с Федеральным законом 27.11.2018 г. №422-ФЗ «О проведении эксперимента по установлению специального налогового режима «Налог на профессиональный доход»;</w:t>
      </w:r>
    </w:p>
    <w:p w:rsidR="00F74C4C" w:rsidRPr="00DE5A4C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hAnsi="Times New Roman" w:cs="Times New Roman"/>
          <w:color w:val="000000" w:themeColor="text1"/>
          <w:sz w:val="24"/>
          <w:lang w:val="ru-RU"/>
        </w:rPr>
        <w:t>сумма займа до 500</w:t>
      </w:r>
      <w:r w:rsidRPr="00DE5A4C">
        <w:rPr>
          <w:rFonts w:ascii="Times New Roman" w:hAnsi="Times New Roman" w:cs="Times New Roman"/>
          <w:color w:val="000000" w:themeColor="text1"/>
          <w:sz w:val="24"/>
        </w:rPr>
        <w:t> </w:t>
      </w:r>
      <w:r w:rsidRPr="00DE5A4C">
        <w:rPr>
          <w:rFonts w:ascii="Times New Roman" w:hAnsi="Times New Roman" w:cs="Times New Roman"/>
          <w:color w:val="000000" w:themeColor="text1"/>
          <w:sz w:val="24"/>
          <w:lang w:val="ru-RU"/>
        </w:rPr>
        <w:t>000 (пятьсот тысяч) рублей;</w:t>
      </w:r>
    </w:p>
    <w:p w:rsidR="00F74C4C" w:rsidRPr="00112E98" w:rsidRDefault="001A534D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срок до 24</w:t>
      </w:r>
      <w:r w:rsidR="00F74C4C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месяцев;</w:t>
      </w:r>
    </w:p>
    <w:p w:rsidR="00F74C4C" w:rsidRPr="00285D25" w:rsidRDefault="00F74C4C" w:rsidP="00F74C4C">
      <w:pPr>
        <w:ind w:firstLine="567"/>
        <w:jc w:val="both"/>
        <w:rPr>
          <w:rFonts w:ascii="Times New Roman" w:hAnsi="Times New Roman" w:cs="Times New Roman"/>
          <w:color w:val="auto"/>
          <w:sz w:val="18"/>
          <w:szCs w:val="18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– в </w:t>
      </w:r>
      <w:r w:rsidR="003B194D" w:rsidRPr="00285D25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="004B4FF5" w:rsidRPr="00285D25">
        <w:rPr>
          <w:rFonts w:ascii="Times New Roman" w:hAnsi="Times New Roman" w:cs="Times New Roman"/>
          <w:color w:val="auto"/>
          <w:sz w:val="24"/>
          <w:lang w:val="ru-RU"/>
        </w:rPr>
        <w:t>%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(</w:t>
      </w:r>
      <w:proofErr w:type="gramStart"/>
      <w:r w:rsidRPr="00285D25">
        <w:rPr>
          <w:rFonts w:ascii="Times New Roman" w:hAnsi="Times New Roman" w:cs="Times New Roman"/>
          <w:color w:val="auto"/>
          <w:sz w:val="24"/>
          <w:lang w:val="ru-RU"/>
        </w:rPr>
        <w:t>годовых</w:t>
      </w:r>
      <w:proofErr w:type="gramEnd"/>
      <w:r w:rsidRPr="00285D25">
        <w:rPr>
          <w:rFonts w:ascii="Times New Roman" w:hAnsi="Times New Roman" w:cs="Times New Roman"/>
          <w:color w:val="auto"/>
          <w:sz w:val="24"/>
          <w:lang w:val="ru-RU"/>
        </w:rPr>
        <w:t>);</w:t>
      </w:r>
    </w:p>
    <w:p w:rsidR="00F74C4C" w:rsidRPr="002E4607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2412B6">
        <w:rPr>
          <w:rFonts w:ascii="Times New Roman" w:hAnsi="Times New Roman" w:cs="Times New Roman"/>
          <w:color w:val="000000" w:themeColor="text1"/>
          <w:sz w:val="24"/>
          <w:lang w:val="ru-RU"/>
        </w:rPr>
        <w:t>целевое использование – на организацию и развитие предпринимательской деятельности</w:t>
      </w:r>
      <w:r w:rsidR="002F2DD2" w:rsidRPr="002412B6">
        <w:rPr>
          <w:rFonts w:ascii="Times New Roman" w:hAnsi="Times New Roman" w:cs="Times New Roman"/>
          <w:color w:val="000000" w:themeColor="text1"/>
          <w:sz w:val="24"/>
          <w:lang w:val="ru-RU"/>
        </w:rPr>
        <w:t>, за исключением пополнения оборотных средств,</w:t>
      </w:r>
      <w:r w:rsidRPr="002412B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spellStart"/>
      <w:r w:rsidRPr="002412B6">
        <w:rPr>
          <w:rFonts w:ascii="Times New Roman" w:hAnsi="Times New Roman" w:cs="Times New Roman"/>
          <w:color w:val="000000" w:themeColor="text1"/>
          <w:sz w:val="24"/>
          <w:lang w:val="ru-RU"/>
        </w:rPr>
        <w:t>самозанятых</w:t>
      </w:r>
      <w:proofErr w:type="spellEnd"/>
      <w:r w:rsidRPr="002412B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граждан, осуществляемой в соответствии с требованиями законодательства РФ.</w:t>
      </w:r>
    </w:p>
    <w:p w:rsidR="00E77D85" w:rsidRPr="002412B6" w:rsidRDefault="002412B6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2E4607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</w:t>
      </w:r>
      <w:r w:rsidRPr="002E4607">
        <w:rPr>
          <w:rFonts w:ascii="Times New Roman" w:hAnsi="Times New Roman" w:cs="Times New Roman"/>
          <w:color w:val="auto"/>
          <w:sz w:val="24"/>
          <w:lang w:val="ru-RU"/>
        </w:rPr>
        <w:t xml:space="preserve">заемщиком целевое использование заемных средств направлено на строительство, реконструкцию либо ремонт жилого помещения, предназначенного для сдачи в </w:t>
      </w:r>
      <w:proofErr w:type="spellStart"/>
      <w:r w:rsidRPr="002E4607">
        <w:rPr>
          <w:rFonts w:ascii="Times New Roman" w:hAnsi="Times New Roman" w:cs="Times New Roman"/>
          <w:color w:val="auto"/>
          <w:sz w:val="24"/>
          <w:lang w:val="ru-RU"/>
        </w:rPr>
        <w:t>найм</w:t>
      </w:r>
      <w:proofErr w:type="spellEnd"/>
      <w:r w:rsidRPr="002E4607">
        <w:rPr>
          <w:rFonts w:ascii="Times New Roman" w:hAnsi="Times New Roman" w:cs="Times New Roman"/>
          <w:color w:val="auto"/>
          <w:sz w:val="24"/>
          <w:lang w:val="ru-RU"/>
        </w:rPr>
        <w:t>, предоставляется выписк</w:t>
      </w:r>
      <w:r w:rsidR="0037508E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Pr="002E4607">
        <w:rPr>
          <w:rFonts w:ascii="Times New Roman" w:hAnsi="Times New Roman" w:cs="Times New Roman"/>
          <w:color w:val="auto"/>
          <w:sz w:val="24"/>
          <w:lang w:val="ru-RU"/>
        </w:rPr>
        <w:t xml:space="preserve"> из ЕГРН на объект недвижимости, подтверждающего право собственности </w:t>
      </w:r>
      <w:r w:rsidRPr="002E4607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применяющего специальный налоговый режим.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185A8A" w:rsidRPr="00285D25" w:rsidRDefault="00185A8A" w:rsidP="00F74C4C">
      <w:pPr>
        <w:ind w:firstLine="567"/>
        <w:jc w:val="both"/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</w:pPr>
      <w:r w:rsidRPr="00DE5A4C">
        <w:rPr>
          <w:rFonts w:ascii="Times New Roman" w:hAnsi="Times New Roman" w:cs="Times New Roman"/>
          <w:color w:val="000000" w:themeColor="text1"/>
          <w:sz w:val="18"/>
          <w:szCs w:val="18"/>
          <w:lang w:val="ru-RU"/>
        </w:rPr>
        <w:t>(подп.10 п. 2.1  в ред. Протокола Правления Фонда от 05.02.2021 № 194</w:t>
      </w:r>
      <w:r w:rsidR="00EF2DC9">
        <w:rPr>
          <w:rFonts w:ascii="Times New Roman" w:hAnsi="Times New Roman" w:cs="Times New Roman"/>
          <w:color w:val="000000" w:themeColor="text1"/>
          <w:sz w:val="18"/>
          <w:szCs w:val="18"/>
          <w:lang w:val="ru-RU"/>
        </w:rPr>
        <w:t xml:space="preserve">, от 30.07.2021 № </w:t>
      </w:r>
      <w:r w:rsidR="0080391B">
        <w:rPr>
          <w:rFonts w:ascii="Times New Roman" w:hAnsi="Times New Roman" w:cs="Times New Roman"/>
          <w:color w:val="000000" w:themeColor="text1"/>
          <w:sz w:val="18"/>
          <w:szCs w:val="18"/>
          <w:lang w:val="ru-RU"/>
        </w:rPr>
        <w:t>218</w:t>
      </w:r>
      <w:r w:rsidR="009428EB">
        <w:rPr>
          <w:rFonts w:ascii="Times New Roman" w:hAnsi="Times New Roman" w:cs="Times New Roman"/>
          <w:color w:val="000000" w:themeColor="text1"/>
          <w:sz w:val="18"/>
          <w:szCs w:val="18"/>
          <w:lang w:val="ru-RU"/>
        </w:rPr>
        <w:t xml:space="preserve">, </w:t>
      </w:r>
      <w:r w:rsidR="009428EB" w:rsidRPr="00112E98">
        <w:rPr>
          <w:rFonts w:ascii="Times New Roman" w:hAnsi="Times New Roman" w:cs="Times New Roman"/>
          <w:color w:val="auto"/>
          <w:sz w:val="18"/>
          <w:szCs w:val="18"/>
          <w:lang w:val="ru-RU"/>
        </w:rPr>
        <w:t>от 08.10.2021 № 228</w:t>
      </w:r>
      <w:r w:rsidR="004B4FF5">
        <w:rPr>
          <w:rFonts w:ascii="Times New Roman" w:hAnsi="Times New Roman" w:cs="Times New Roman"/>
          <w:color w:val="auto"/>
          <w:sz w:val="18"/>
          <w:szCs w:val="18"/>
          <w:lang w:val="ru-RU"/>
        </w:rPr>
        <w:t>, от 24.12.2021 № 23</w:t>
      </w:r>
      <w:r w:rsidR="009839AE">
        <w:rPr>
          <w:rFonts w:ascii="Times New Roman" w:hAnsi="Times New Roman" w:cs="Times New Roman"/>
          <w:color w:val="auto"/>
          <w:sz w:val="18"/>
          <w:szCs w:val="18"/>
          <w:lang w:val="ru-RU"/>
        </w:rPr>
        <w:t>8</w:t>
      </w:r>
      <w:r w:rsidR="003B194D">
        <w:rPr>
          <w:rFonts w:ascii="Times New Roman" w:hAnsi="Times New Roman" w:cs="Times New Roman"/>
          <w:color w:val="auto"/>
          <w:sz w:val="18"/>
          <w:szCs w:val="18"/>
          <w:lang w:val="ru-RU"/>
        </w:rPr>
        <w:t xml:space="preserve">, </w:t>
      </w:r>
      <w:proofErr w:type="gramStart"/>
      <w:r w:rsidR="003B194D" w:rsidRPr="00285D25">
        <w:rPr>
          <w:rFonts w:ascii="Times New Roman" w:hAnsi="Times New Roman" w:cs="Times New Roman"/>
          <w:color w:val="auto"/>
          <w:sz w:val="18"/>
          <w:szCs w:val="18"/>
          <w:lang w:val="ru-RU"/>
        </w:rPr>
        <w:t>от</w:t>
      </w:r>
      <w:proofErr w:type="gramEnd"/>
      <w:r w:rsidR="003B194D" w:rsidRPr="00285D25">
        <w:rPr>
          <w:rFonts w:ascii="Times New Roman" w:hAnsi="Times New Roman" w:cs="Times New Roman"/>
          <w:color w:val="auto"/>
          <w:sz w:val="18"/>
          <w:szCs w:val="18"/>
          <w:lang w:val="ru-RU"/>
        </w:rPr>
        <w:t xml:space="preserve"> 29.12.2022 № 291</w:t>
      </w:r>
      <w:r w:rsidR="002412B6">
        <w:rPr>
          <w:rFonts w:ascii="Times New Roman" w:hAnsi="Times New Roman" w:cs="Times New Roman"/>
          <w:color w:val="auto"/>
          <w:sz w:val="18"/>
          <w:szCs w:val="18"/>
          <w:lang w:val="ru-RU"/>
        </w:rPr>
        <w:t xml:space="preserve">, </w:t>
      </w:r>
      <w:r w:rsidR="002412B6" w:rsidRPr="002E4607">
        <w:rPr>
          <w:rFonts w:ascii="Times New Roman" w:hAnsi="Times New Roman" w:cs="Times New Roman"/>
          <w:color w:val="auto"/>
          <w:sz w:val="18"/>
          <w:szCs w:val="18"/>
          <w:lang w:val="ru-RU"/>
        </w:rPr>
        <w:t>от 14.04.2023 № 306</w:t>
      </w:r>
      <w:r w:rsidRPr="00285D25">
        <w:rPr>
          <w:rFonts w:ascii="Times New Roman" w:hAnsi="Times New Roman" w:cs="Times New Roman"/>
          <w:color w:val="auto"/>
          <w:sz w:val="18"/>
          <w:szCs w:val="18"/>
          <w:lang w:val="ru-RU"/>
        </w:rPr>
        <w:t>)</w:t>
      </w:r>
    </w:p>
    <w:p w:rsidR="00F74C4C" w:rsidRPr="00DE5A4C" w:rsidRDefault="00F74C4C" w:rsidP="00F74C4C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11) </w:t>
      </w:r>
      <w:proofErr w:type="gramStart"/>
      <w:r w:rsidRPr="00DE5A4C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Неотложный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– для СМСП, применяющих меры по противодействию распространения новой </w:t>
      </w:r>
      <w:proofErr w:type="spell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коронавирусной</w:t>
      </w:r>
      <w:proofErr w:type="spell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инфекции COVID-19 либо пострадавшим в результате распространения новой </w:t>
      </w:r>
      <w:proofErr w:type="spell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коронавирусной</w:t>
      </w:r>
      <w:proofErr w:type="spell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инфекции COVID-19.</w:t>
      </w:r>
    </w:p>
    <w:p w:rsidR="00F74C4C" w:rsidRPr="00DE5A4C" w:rsidRDefault="00F74C4C" w:rsidP="00F74C4C">
      <w:pPr>
        <w:widowControl/>
        <w:suppressAutoHyphens w:val="0"/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сумма займа до 700 000 (семьсот тысяч) рублей;</w:t>
      </w:r>
    </w:p>
    <w:p w:rsidR="00F74C4C" w:rsidRPr="00DE5A4C" w:rsidRDefault="00F74C4C" w:rsidP="00F74C4C">
      <w:pPr>
        <w:widowControl/>
        <w:suppressAutoHyphens w:val="0"/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срок до 18 месяцев;</w:t>
      </w:r>
    </w:p>
    <w:p w:rsidR="00F74C4C" w:rsidRPr="00DE5A4C" w:rsidRDefault="00F74C4C" w:rsidP="00F74C4C">
      <w:pPr>
        <w:widowControl/>
        <w:suppressAutoHyphens w:val="0"/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процентная ставка – в размере 3% </w:t>
      </w: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F74C4C" w:rsidRPr="00DE5A4C" w:rsidRDefault="00F74C4C" w:rsidP="00F74C4C">
      <w:pPr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целевое использование - закуп сырья для изготовления средств индивидуальной защиты; приобретение средств индивидуальной защиты и (или) дезинфекционных сре</w:t>
      </w: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дств дл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 всех СМСП</w:t>
      </w:r>
      <w:r w:rsidR="00D10623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и (или) </w:t>
      </w:r>
      <w:r w:rsidR="00D10623" w:rsidRPr="00C211D2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устройств идентификации (считывания) </w:t>
      </w:r>
      <w:r w:rsidR="00D10623" w:rsidRPr="00C211D2">
        <w:rPr>
          <w:rFonts w:ascii="Times New Roman" w:eastAsia="Calibri" w:hAnsi="Times New Roman" w:cs="Times New Roman"/>
          <w:color w:val="000000" w:themeColor="text1"/>
          <w:sz w:val="24"/>
        </w:rPr>
        <w:t>QR</w:t>
      </w:r>
      <w:r w:rsidR="00D10623" w:rsidRPr="00C211D2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-кодов</w:t>
      </w: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F74C4C" w:rsidRPr="00DE5A4C" w:rsidRDefault="00F74C4C" w:rsidP="00F74C4C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целевое использование – оплата заработной платы, исполнения обязанностей по уплате страховых взносов, налогов (за исключением налога на добавленную стоимость, налога на профессиональный доход, налогов, уплачиваемых в качестве налогового агента), для СМСП деятельность, которых  входит в соответствующий класс вида экономической деятельности (ОКВЭД), согласно утвержденного распоряжением  Правительства Республики Алтай от 06.04.2020 № 197-Р списка отдельных сфер деятельности, наиболее пострадавших в условиях ухудшения ситуации в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связи с распространением новой </w:t>
      </w:r>
      <w:proofErr w:type="spell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коронавирусной</w:t>
      </w:r>
      <w:proofErr w:type="spell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инфекции, для оказания адресной поддержки. Осуществление СМСП деятельности в соответствующей сфере деятельности, определяется по коду вида деятельности, информация о котором содержится в Едином государственном реестре </w:t>
      </w: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lastRenderedPageBreak/>
        <w:t xml:space="preserve">юридических лиц либо в Едином государственном реестре индивидуальных предпринимателей по состоянию на 1 марта 2020 года. </w:t>
      </w:r>
    </w:p>
    <w:p w:rsidR="00F74C4C" w:rsidRPr="00DE5A4C" w:rsidRDefault="00F74C4C" w:rsidP="00F74C4C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Величина займа на выплату заработной платы определяется исходя </w:t>
      </w: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из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:</w:t>
      </w:r>
    </w:p>
    <w:p w:rsidR="00F74C4C" w:rsidRPr="00DE5A4C" w:rsidRDefault="00F74C4C" w:rsidP="00F74C4C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- численности фактически занятых работников, </w:t>
      </w: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согласно расчета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по страховым взносам по состоянию на последнюю отчетную дату;</w:t>
      </w:r>
    </w:p>
    <w:p w:rsidR="00F74C4C" w:rsidRPr="00DE5A4C" w:rsidRDefault="00F74C4C" w:rsidP="00F74C4C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- минимального </w:t>
      </w:r>
      <w:proofErr w:type="gramStart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размера оплаты труда</w:t>
      </w:r>
      <w:proofErr w:type="gramEnd"/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(МРОТ) без учета районного коэффициента;</w:t>
      </w:r>
    </w:p>
    <w:p w:rsidR="00F74C4C" w:rsidRPr="00DE5A4C" w:rsidRDefault="00F74C4C" w:rsidP="00F74C4C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 размера страховых взносов;</w:t>
      </w:r>
    </w:p>
    <w:p w:rsidR="00F74C4C" w:rsidRPr="00DE5A4C" w:rsidRDefault="00F74C4C" w:rsidP="00F74C4C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 расчета на шесть месяцев.</w:t>
      </w:r>
    </w:p>
    <w:p w:rsidR="00185A8A" w:rsidRPr="00AF679B" w:rsidRDefault="00185A8A" w:rsidP="00F74C4C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(подп.11 п. 2.1.  в ред. Протокола Правления Фонда от 05.02.2021 № 194</w:t>
      </w:r>
      <w:r w:rsidR="00D10623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D10623" w:rsidRPr="00C211D2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29.10.2021 № 231</w:t>
      </w:r>
      <w:r w:rsidRPr="00C211D2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1E1B73" w:rsidRPr="001E1B73" w:rsidRDefault="008720CD" w:rsidP="001E1B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proofErr w:type="gramStart"/>
      <w:r w:rsidRPr="001C295D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1</w:t>
      </w:r>
      <w:r w:rsidR="00026D4B" w:rsidRPr="001C295D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2</w:t>
      </w:r>
      <w:r w:rsidRPr="001C295D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) </w:t>
      </w:r>
      <w:r w:rsidR="00AF09E3" w:rsidRPr="00AF09E3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Гуманитарный</w:t>
      </w:r>
      <w:r w:rsidR="00AF09E3" w:rsidRPr="00AF09E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- </w:t>
      </w:r>
      <w:r w:rsidR="001E1B73" w:rsidRPr="001E1B7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для СМСП, </w:t>
      </w:r>
      <w:r w:rsidR="001E1B73" w:rsidRPr="001E1B73">
        <w:rPr>
          <w:rFonts w:ascii="Times New Roman" w:hAnsi="Times New Roman"/>
          <w:color w:val="auto"/>
          <w:sz w:val="24"/>
          <w:lang w:val="ru-RU"/>
        </w:rPr>
        <w:t xml:space="preserve">деятельность которых направлена на материально-техническое обеспечение Вооруженных Сил Российской Федерации, в период проведения специальной военной операции товарами, на изготовление продукции, предусмотренные постановлением Правительства Российской Федерации </w:t>
      </w:r>
      <w:r w:rsidR="001E1B73" w:rsidRPr="001E1B7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РФ от 03.10.2022 № 1745 «О специальной мере в сфере экономики и внесении изменения в постановление </w:t>
      </w:r>
      <w:r w:rsidR="001E1B73" w:rsidRPr="001E1B73">
        <w:rPr>
          <w:rFonts w:ascii="Times New Roman" w:hAnsi="Times New Roman"/>
          <w:color w:val="auto"/>
          <w:sz w:val="24"/>
          <w:lang w:val="ru-RU"/>
        </w:rPr>
        <w:t>Правительства Российской Федерации от 30 апреля 2020 г. № 616».</w:t>
      </w:r>
      <w:proofErr w:type="gramEnd"/>
    </w:p>
    <w:p w:rsidR="001E1B73" w:rsidRPr="001E1B73" w:rsidRDefault="001E1B73" w:rsidP="001E1B7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>сумма займа до 700 000 (семьсот тысяч) рублей;</w:t>
      </w:r>
    </w:p>
    <w:p w:rsidR="001E1B73" w:rsidRPr="001E1B73" w:rsidRDefault="001E1B73" w:rsidP="001E1B73">
      <w:pPr>
        <w:widowControl/>
        <w:suppressAutoHyphens w:val="0"/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>срок до 18 месяцев;</w:t>
      </w:r>
    </w:p>
    <w:p w:rsidR="001E1B73" w:rsidRPr="001E1B73" w:rsidRDefault="001E1B73" w:rsidP="001E1B73">
      <w:pPr>
        <w:widowControl/>
        <w:suppressAutoHyphens w:val="0"/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 xml:space="preserve">процентная ставка – в размере 0,5% </w:t>
      </w:r>
      <w:proofErr w:type="gramStart"/>
      <w:r w:rsidRPr="001E1B73">
        <w:rPr>
          <w:rFonts w:ascii="Times New Roman" w:hAnsi="Times New Roman"/>
          <w:color w:val="auto"/>
          <w:sz w:val="24"/>
          <w:lang w:val="ru-RU"/>
        </w:rPr>
        <w:t>годовых</w:t>
      </w:r>
      <w:proofErr w:type="gramEnd"/>
      <w:r w:rsidRPr="001E1B73">
        <w:rPr>
          <w:rFonts w:ascii="Times New Roman" w:hAnsi="Times New Roman"/>
          <w:color w:val="auto"/>
          <w:sz w:val="24"/>
          <w:lang w:val="ru-RU"/>
        </w:rPr>
        <w:t>;</w:t>
      </w:r>
    </w:p>
    <w:p w:rsidR="001E1B73" w:rsidRPr="001E1B73" w:rsidRDefault="001E1B73" w:rsidP="001E1B7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 xml:space="preserve">целевое использование – пополнение оборотных средств. </w:t>
      </w:r>
    </w:p>
    <w:p w:rsidR="001E1B73" w:rsidRPr="001E1B73" w:rsidRDefault="001E1B73" w:rsidP="001E1B7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 xml:space="preserve">Заемщик, от суммы займа 25% приобретенного товара, изготовленной продукции, направляет на нужды Вооруженных Сил Российской Федерации, и подтверждает актом приема-передачи благотворительной организации. </w:t>
      </w:r>
    </w:p>
    <w:p w:rsidR="00AF09E3" w:rsidRPr="00AF09E3" w:rsidRDefault="001E1B73" w:rsidP="001E1B73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>В случае не предоставления документов</w:t>
      </w:r>
      <w:r w:rsidRPr="001E1B73">
        <w:rPr>
          <w:rFonts w:ascii="Times New Roman" w:hAnsi="Times New Roman" w:cs="Times New Roman"/>
          <w:color w:val="auto"/>
          <w:sz w:val="24"/>
          <w:lang w:val="ru-RU"/>
        </w:rPr>
        <w:t>, подтверждающих передачу товара, готовой продукции благотворительной организации в срок указанный в абзаце третьем пункта 8.2 настоящих Правил, то со следующей платежной даты процентная ставка устанавливается в размере 7,5% годовых и исчисляется в соответствии с пунктом 2.5 настоящих Правил</w:t>
      </w:r>
      <w:r w:rsidR="00AF09E3" w:rsidRPr="00AF09E3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AF09E3" w:rsidRPr="00AF09E3" w:rsidRDefault="00AF09E3" w:rsidP="00AF09E3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(подп.12 п. 2.1.  </w:t>
      </w:r>
      <w:proofErr w:type="gramStart"/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исключен</w:t>
      </w:r>
      <w:proofErr w:type="gramEnd"/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29.04.2022 № 255)</w:t>
      </w:r>
    </w:p>
    <w:p w:rsidR="00AF09E3" w:rsidRPr="00AF09E3" w:rsidRDefault="00AF09E3" w:rsidP="00AF09E3">
      <w:pPr>
        <w:ind w:firstLine="567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(подп. 12 п. 2.1 введен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11</w:t>
      </w:r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.11.2022 № 28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7C1136" w:rsidRPr="00AF679B" w:rsidRDefault="008D1CE2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2.2</w:t>
      </w:r>
      <w:r w:rsidR="007C113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7C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Микрозаймы предоставляются на возвратной и возмездной основе.</w:t>
      </w:r>
      <w:r w:rsidR="00026D4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CA0A1D" w:rsidRPr="00AF679B" w:rsidRDefault="008D1CE2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2.3</w:t>
      </w:r>
      <w:r w:rsidR="00CA0A1D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Микрозайм предоставляется под обеспечение в соответствие с пунктом 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5.2 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настоящих Правил предоставления микрозаймов Фонда.</w:t>
      </w:r>
    </w:p>
    <w:p w:rsidR="00D41EE8" w:rsidRPr="00285D25" w:rsidRDefault="008D1CE2" w:rsidP="00A259B4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i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b/>
          <w:color w:val="auto"/>
          <w:sz w:val="24"/>
          <w:lang w:val="ru-RU"/>
        </w:rPr>
        <w:t>2.4</w:t>
      </w:r>
      <w:r w:rsidR="000A3147" w:rsidRPr="00285D2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0A3147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A259B4" w:rsidRPr="00285D25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="00A259B4" w:rsidRPr="00285D25">
        <w:rPr>
          <w:rFonts w:ascii="Times New Roman" w:eastAsiaTheme="minorHAnsi" w:hAnsi="Times New Roman" w:cs="Times New Roman"/>
          <w:i/>
          <w:color w:val="auto"/>
          <w:sz w:val="24"/>
          <w:lang w:val="ru-RU"/>
        </w:rPr>
        <w:t>тратил силу – Протокол Правления Фонда от 29.12.2022 № 291</w:t>
      </w:r>
    </w:p>
    <w:p w:rsidR="00F35F66" w:rsidRPr="00AF679B" w:rsidRDefault="007C1136" w:rsidP="00F35F6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8D1CE2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Проценты начисляются в первый год пользования займом от суммы займа, во второй и последующий год проценты начисляются на остаток основного долга, который определяется ежегодно на дату истечения (окончания) 12 календарных месяцев, (от срока предоставления займа).</w:t>
      </w:r>
    </w:p>
    <w:p w:rsidR="00F35F66" w:rsidRPr="00AF679B" w:rsidRDefault="00F35F66" w:rsidP="00F35F6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Проценты</w:t>
      </w:r>
      <w:r w:rsidR="00A967E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начисляются со дня, следующего за днем выдачи займа и по день возврата займа включительно (за исключением случаев погашения займа в день его выдачи).</w:t>
      </w:r>
    </w:p>
    <w:p w:rsidR="00F35F66" w:rsidRPr="00AF679B" w:rsidRDefault="00F35F66" w:rsidP="00F35F6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течение пользования займом, проценты уплачиваются ежемесячно до полного погашения займа.</w:t>
      </w:r>
    </w:p>
    <w:p w:rsidR="00B735EB" w:rsidRPr="00AF679B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8D1CE2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6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Процентная ставка за пользование займом утверждается решением Правления Фонда в соответствии с нормативными правовыми актами, на текущий год, и (или) устанавливается отдельно на каждый кредитный продукт. </w:t>
      </w:r>
    </w:p>
    <w:p w:rsidR="00071035" w:rsidRPr="00595CF6" w:rsidRDefault="00B735EB" w:rsidP="00071035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8D1CE2"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r w:rsidR="00071035" w:rsidRPr="00595CF6">
        <w:rPr>
          <w:rFonts w:ascii="Times New Roman" w:hAnsi="Times New Roman" w:cs="Times New Roman"/>
          <w:sz w:val="24"/>
          <w:lang w:val="ru-RU"/>
        </w:rPr>
        <w:t>Срок займа ограничивается кредитным продуктом, которому соответствует заемщик или выбранный последним.</w:t>
      </w:r>
    </w:p>
    <w:p w:rsidR="0098126A" w:rsidRPr="00595CF6" w:rsidRDefault="00071035" w:rsidP="007B72AF">
      <w:pPr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</w:pPr>
      <w:r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Максимальный срок по </w:t>
      </w:r>
      <w:proofErr w:type="spellStart"/>
      <w:r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микрозаймам</w:t>
      </w:r>
      <w:proofErr w:type="spellEnd"/>
      <w:r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, предоставляемые </w:t>
      </w:r>
      <w:r w:rsidR="007B72AF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Фондом за счет собственных средств (капитала),</w:t>
      </w:r>
      <w:r w:rsidRPr="00595CF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7B72AF" w:rsidRPr="00595CF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</w:t>
      </w:r>
      <w:r w:rsidR="00757E3D" w:rsidRPr="00595CF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период действия режима повышенной готовности или режима чрезвычайной ситуации на территории Республики Алтай или муниципального образования </w:t>
      </w:r>
      <w:r w:rsidR="0098126A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ограничивается до 24 месяцев</w:t>
      </w:r>
      <w:r w:rsidR="00910545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, за исключением </w:t>
      </w:r>
      <w:r w:rsidR="000735F2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микрозаймов по </w:t>
      </w:r>
      <w:r w:rsidR="00910545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кредитны</w:t>
      </w:r>
      <w:r w:rsidR="000735F2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м</w:t>
      </w:r>
      <w:r w:rsidR="00910545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 продукт</w:t>
      </w:r>
      <w:r w:rsidR="000735F2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ам</w:t>
      </w:r>
      <w:r w:rsidR="00910545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 «Чрезвычайный» и «Неотложный»</w:t>
      </w:r>
      <w:r w:rsidR="0098126A" w:rsidRPr="00595CF6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.</w:t>
      </w:r>
    </w:p>
    <w:p w:rsidR="0098126A" w:rsidRPr="00AF679B" w:rsidRDefault="0098126A" w:rsidP="00B735EB">
      <w:pPr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46085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ом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595CF6" w:rsidRDefault="00595CF6" w:rsidP="00B735E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(п.2.7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15.04.2022 № 253)</w:t>
      </w:r>
    </w:p>
    <w:p w:rsidR="00B735E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8D1CE2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Сумма займа ограничивается кредитным продуктом, которому соответствует заемщик или выбранный последним, но не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более предельного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размера обязательств заемщика перед займодавцем по основному долгу, установленного Федеральным законом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№ 151-ФЗ.</w:t>
      </w:r>
    </w:p>
    <w:p w:rsidR="001E3E82" w:rsidRPr="002E4607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2E4607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2.9.</w:t>
      </w:r>
      <w:r w:rsidRPr="002E4607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 </w:t>
      </w:r>
      <w:proofErr w:type="gramStart"/>
      <w:r w:rsidRPr="002E4607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В случае направления заемщиком, имеющего в Фонде действующий займ, </w:t>
      </w:r>
      <w:r w:rsidR="00860D82" w:rsidRPr="002E4607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денежных средств, </w:t>
      </w:r>
      <w:r w:rsidRPr="002E4607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товаров, продукции на нужды </w:t>
      </w:r>
      <w:r w:rsidRPr="002E4607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Вооруженных Сил Российской Федерации и подтвержденного актом приема-передачи благотворительной организацией, вправе на получения пониженной процентной ставки в размере 0,5%, начисляемого на остаток суммы основного долга, но не превышающего 700 000 рублей.</w:t>
      </w:r>
      <w:proofErr w:type="gramEnd"/>
    </w:p>
    <w:p w:rsidR="00E26C40" w:rsidRPr="002E4607" w:rsidRDefault="00926262" w:rsidP="00E26C40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2E4607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В случае оказания Заемщиком услуг оздоровительно-туристского характера членам семьи лица, участвующего или участвовавшего в специальной военной операции, вправе на получение пониженной процентной ставки, предусмотренной абзацев первым настоящего пункта, с предоставлением </w:t>
      </w:r>
      <w:r w:rsidR="00E26C40" w:rsidRPr="002E4607">
        <w:rPr>
          <w:rFonts w:ascii="Times New Roman" w:eastAsia="Calibri" w:hAnsi="Times New Roman" w:cs="Times New Roman"/>
          <w:color w:val="auto"/>
          <w:sz w:val="24"/>
          <w:lang w:val="ru-RU"/>
        </w:rPr>
        <w:t>договора оказания услуг и акт выполненных услуг, в том числе документы, подтверждающие родство члена семьи, получившие услуги Заемщика:</w:t>
      </w:r>
    </w:p>
    <w:p w:rsidR="00E26C40" w:rsidRPr="002E4607" w:rsidRDefault="00E26C40" w:rsidP="00E26C4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E4607">
        <w:rPr>
          <w:rFonts w:ascii="Times New Roman" w:hAnsi="Times New Roman" w:cs="Times New Roman"/>
          <w:color w:val="auto"/>
          <w:sz w:val="24"/>
          <w:lang w:val="ru-RU"/>
        </w:rPr>
        <w:t>выписка из приказа командира военной части или военного комиссариата о призыве на военную службу по мобилизации в Вооруженные Силы Российской Федерации;</w:t>
      </w:r>
    </w:p>
    <w:p w:rsidR="00926262" w:rsidRPr="002E4607" w:rsidRDefault="00926262" w:rsidP="0092626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2E4607">
        <w:rPr>
          <w:rFonts w:ascii="Times New Roman" w:eastAsia="Calibri" w:hAnsi="Times New Roman" w:cs="Times New Roman"/>
          <w:color w:val="auto"/>
          <w:sz w:val="24"/>
          <w:lang w:val="ru-RU"/>
        </w:rPr>
        <w:t>для супруга или супруги — свидетельство о государственной регистрации заключения брака, копию паспорта гражданина Российской Федерации;</w:t>
      </w:r>
    </w:p>
    <w:p w:rsidR="00926262" w:rsidRPr="002E4607" w:rsidRDefault="00926262" w:rsidP="0092626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2E4607">
        <w:rPr>
          <w:rFonts w:ascii="Times New Roman" w:eastAsia="Calibri" w:hAnsi="Times New Roman" w:cs="Times New Roman"/>
          <w:color w:val="auto"/>
          <w:sz w:val="24"/>
          <w:lang w:val="ru-RU"/>
        </w:rPr>
        <w:t>для несовершеннолетних детей — свидетельство о рождении или усыновлении (удочерении);</w:t>
      </w:r>
    </w:p>
    <w:p w:rsidR="00926262" w:rsidRPr="002E4607" w:rsidRDefault="00926262" w:rsidP="0092626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2E4607">
        <w:rPr>
          <w:rFonts w:ascii="Times New Roman" w:eastAsia="Calibri" w:hAnsi="Times New Roman" w:cs="Times New Roman"/>
          <w:color w:val="auto"/>
          <w:sz w:val="24"/>
          <w:lang w:val="ru-RU"/>
        </w:rPr>
        <w:t>для детей старше 18 лет, ставших инвалидами до достижения 18 лет, — копия паспорта гражданина Российской Федерации, свидетельство о рождении или усыновлении (удочерении), справка, подтверждающая инвалидность;</w:t>
      </w:r>
    </w:p>
    <w:p w:rsidR="00926262" w:rsidRPr="002E4607" w:rsidRDefault="00926262" w:rsidP="0092626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2E4607">
        <w:rPr>
          <w:rFonts w:ascii="Times New Roman" w:eastAsia="Calibri" w:hAnsi="Times New Roman" w:cs="Times New Roman"/>
          <w:color w:val="auto"/>
          <w:sz w:val="24"/>
          <w:lang w:val="ru-RU"/>
        </w:rPr>
        <w:t>для детей в возрасте до 23 лет, обучающихся очно — копия паспорта гражданина Росси</w:t>
      </w:r>
      <w:r w:rsidR="00E26C40" w:rsidRPr="002E4607">
        <w:rPr>
          <w:rFonts w:ascii="Times New Roman" w:eastAsia="Calibri" w:hAnsi="Times New Roman" w:cs="Times New Roman"/>
          <w:color w:val="auto"/>
          <w:sz w:val="24"/>
          <w:lang w:val="ru-RU"/>
        </w:rPr>
        <w:t>й</w:t>
      </w:r>
      <w:r w:rsidRPr="002E4607">
        <w:rPr>
          <w:rFonts w:ascii="Times New Roman" w:eastAsia="Calibri" w:hAnsi="Times New Roman" w:cs="Times New Roman"/>
          <w:color w:val="auto"/>
          <w:sz w:val="24"/>
          <w:lang w:val="ru-RU"/>
        </w:rPr>
        <w:t>ской Федерации, свидетельство о рождении или усыновлении (удочерении), справка с места учебы;</w:t>
      </w:r>
    </w:p>
    <w:p w:rsidR="00926262" w:rsidRPr="00926262" w:rsidRDefault="00926262" w:rsidP="0092626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2E4607">
        <w:rPr>
          <w:rFonts w:ascii="Times New Roman" w:eastAsia="Calibri" w:hAnsi="Times New Roman" w:cs="Times New Roman"/>
          <w:color w:val="auto"/>
          <w:sz w:val="24"/>
          <w:lang w:val="ru-RU"/>
        </w:rPr>
        <w:t>для иждивенцев — акт органа опеки и попечительства о назначении военнослужащего опекуном или попечителем либо решение суда об установлении факта нахождения лица на иждивении военнослужащего.</w:t>
      </w:r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Заемщик вправе получить пониженную процентную ставку один раз.</w:t>
      </w:r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proofErr w:type="gramStart"/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 xml:space="preserve">Расчёт суммы основного долга, подлежащей начислению по пониженной процентной ставки: </w:t>
      </w:r>
      <w:proofErr w:type="gramEnd"/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Times New Roman"/>
          <w:color w:val="FF0000"/>
          <w:sz w:val="24"/>
          <w:szCs w:val="22"/>
          <w:lang w:val="ru-RU"/>
        </w:rPr>
      </w:pPr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ОС = СН х 4</w:t>
      </w:r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где:</w:t>
      </w:r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ОС – сумма, подлежащая начислению по пониженной процентной ставке;</w:t>
      </w:r>
    </w:p>
    <w:p w:rsid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СН – сумма (товаров, продукции</w:t>
      </w:r>
      <w:r w:rsidR="00860D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, услуг</w:t>
      </w:r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), направленная на нужды СВО.</w:t>
      </w:r>
    </w:p>
    <w:p w:rsidR="001E3E82" w:rsidRPr="00AF679B" w:rsidRDefault="001E3E82" w:rsidP="001E3E82">
      <w:pPr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2.9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18.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285</w:t>
      </w:r>
      <w:r w:rsidR="00685E19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685E19" w:rsidRPr="002E4607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14.04.2023 № 306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685E19" w:rsidRPr="002E4607" w:rsidRDefault="00A259B4" w:rsidP="00582067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E4607">
        <w:rPr>
          <w:rFonts w:ascii="Times New Roman" w:hAnsi="Times New Roman" w:cs="Times New Roman"/>
          <w:b/>
          <w:color w:val="auto"/>
          <w:sz w:val="24"/>
          <w:lang w:val="ru-RU"/>
        </w:rPr>
        <w:t>2.10.</w:t>
      </w:r>
      <w:r w:rsidR="00685E19" w:rsidRPr="002E4607">
        <w:rPr>
          <w:rFonts w:ascii="Times New Roman" w:hAnsi="Times New Roman" w:cs="Times New Roman"/>
          <w:color w:val="auto"/>
          <w:sz w:val="24"/>
          <w:lang w:val="ru-RU"/>
        </w:rPr>
        <w:t xml:space="preserve"> Е</w:t>
      </w:r>
      <w:r w:rsidRPr="002E4607">
        <w:rPr>
          <w:rFonts w:ascii="Times New Roman" w:hAnsi="Times New Roman" w:cs="Times New Roman"/>
          <w:color w:val="auto"/>
          <w:sz w:val="24"/>
          <w:lang w:val="ru-RU"/>
        </w:rPr>
        <w:t>сли заемщиком целевое использование заемных средств направлено на строительство</w:t>
      </w:r>
      <w:r w:rsidR="002F41D9" w:rsidRPr="002E4607">
        <w:rPr>
          <w:rFonts w:ascii="Times New Roman" w:hAnsi="Times New Roman" w:cs="Times New Roman"/>
          <w:color w:val="auto"/>
          <w:sz w:val="24"/>
          <w:lang w:val="ru-RU"/>
        </w:rPr>
        <w:t xml:space="preserve"> либо</w:t>
      </w:r>
      <w:r w:rsidRPr="002E4607">
        <w:rPr>
          <w:rFonts w:ascii="Times New Roman" w:hAnsi="Times New Roman" w:cs="Times New Roman"/>
          <w:color w:val="auto"/>
          <w:sz w:val="24"/>
          <w:lang w:val="ru-RU"/>
        </w:rPr>
        <w:t xml:space="preserve"> реконструкцию </w:t>
      </w:r>
      <w:r w:rsidR="002F41D9" w:rsidRPr="002E4607">
        <w:rPr>
          <w:rFonts w:ascii="Times New Roman" w:hAnsi="Times New Roman" w:cs="Times New Roman"/>
          <w:color w:val="auto"/>
          <w:sz w:val="24"/>
          <w:lang w:val="ru-RU"/>
        </w:rPr>
        <w:t>здания</w:t>
      </w:r>
      <w:r w:rsidRPr="002E4607">
        <w:rPr>
          <w:rFonts w:ascii="Times New Roman" w:hAnsi="Times New Roman" w:cs="Times New Roman"/>
          <w:color w:val="auto"/>
          <w:sz w:val="24"/>
          <w:lang w:val="ru-RU"/>
        </w:rPr>
        <w:t xml:space="preserve">, земельный участок должен предназначаться и использоваться </w:t>
      </w:r>
      <w:r w:rsidR="002F41D9" w:rsidRPr="002E4607">
        <w:rPr>
          <w:rFonts w:ascii="Times New Roman" w:hAnsi="Times New Roman" w:cs="Times New Roman"/>
          <w:color w:val="auto"/>
          <w:sz w:val="24"/>
          <w:lang w:val="ru-RU"/>
        </w:rPr>
        <w:t>в соответствии с назначением здания (</w:t>
      </w:r>
      <w:r w:rsidRPr="002E4607">
        <w:rPr>
          <w:rFonts w:ascii="Times New Roman" w:hAnsi="Times New Roman" w:cs="Times New Roman"/>
          <w:color w:val="auto"/>
          <w:sz w:val="24"/>
          <w:lang w:val="ru-RU"/>
        </w:rPr>
        <w:t>для организации отдыха, туризма</w:t>
      </w:r>
      <w:r w:rsidR="002F41D9" w:rsidRPr="002E4607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2E4607">
        <w:rPr>
          <w:rFonts w:ascii="Times New Roman" w:hAnsi="Times New Roman" w:cs="Times New Roman"/>
          <w:color w:val="auto"/>
          <w:sz w:val="24"/>
          <w:lang w:val="ru-RU"/>
        </w:rPr>
        <w:t xml:space="preserve"> размещения гостиниц</w:t>
      </w:r>
      <w:r w:rsidR="002F41D9" w:rsidRPr="002E4607">
        <w:rPr>
          <w:rFonts w:ascii="Times New Roman" w:hAnsi="Times New Roman" w:cs="Times New Roman"/>
          <w:color w:val="auto"/>
          <w:sz w:val="24"/>
          <w:lang w:val="ru-RU"/>
        </w:rPr>
        <w:t>, магазина, производственного здания и т.д.).</w:t>
      </w:r>
      <w:r w:rsidR="00BC7755" w:rsidRPr="002E4607">
        <w:rPr>
          <w:rFonts w:ascii="Times New Roman" w:hAnsi="Times New Roman" w:cs="Times New Roman"/>
          <w:color w:val="auto"/>
          <w:sz w:val="24"/>
          <w:lang w:val="ru-RU"/>
        </w:rPr>
        <w:t xml:space="preserve"> Заемщику необходимо предоставить выписку из ЕГРН на земельный участок</w:t>
      </w:r>
      <w:r w:rsidR="00BA7CA6" w:rsidRPr="002E4607">
        <w:rPr>
          <w:rFonts w:ascii="Times New Roman" w:hAnsi="Times New Roman" w:cs="Times New Roman"/>
          <w:color w:val="auto"/>
          <w:sz w:val="24"/>
          <w:lang w:val="ru-RU"/>
        </w:rPr>
        <w:t xml:space="preserve">, подтверждающий </w:t>
      </w:r>
      <w:r w:rsidR="00685E19" w:rsidRPr="002E4607">
        <w:rPr>
          <w:rFonts w:ascii="Times New Roman" w:hAnsi="Times New Roman" w:cs="Times New Roman"/>
          <w:color w:val="auto"/>
          <w:sz w:val="24"/>
          <w:lang w:val="ru-RU"/>
        </w:rPr>
        <w:t>право собственности с указанием соответствующего вида разрешенного использования земельного участка.</w:t>
      </w:r>
    </w:p>
    <w:p w:rsidR="00685E19" w:rsidRDefault="00685E19" w:rsidP="00582067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E4607">
        <w:rPr>
          <w:rFonts w:ascii="Times New Roman" w:hAnsi="Times New Roman" w:cs="Times New Roman"/>
          <w:color w:val="auto"/>
          <w:sz w:val="24"/>
          <w:lang w:val="ru-RU"/>
        </w:rPr>
        <w:t xml:space="preserve"> В случае если земельный участок находится в аренде, то предоставляется договор аренды на земельный участок и выписка из ЕГРН на земельный участок с указанием соответствующего вида разрешенного использования земельного участка.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A259B4" w:rsidRPr="00285D25" w:rsidRDefault="00A259B4" w:rsidP="00A259B4">
      <w:pPr>
        <w:ind w:firstLine="567"/>
        <w:jc w:val="both"/>
        <w:rPr>
          <w:rFonts w:ascii="Times New Roman" w:hAnsi="Times New Roman" w:cs="Times New Roman"/>
          <w:b/>
          <w:i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(п.2.10 </w:t>
      </w:r>
      <w:proofErr w:type="gramStart"/>
      <w:r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29.12.2022 № 291</w:t>
      </w:r>
      <w:r w:rsidR="00685E1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</w:t>
      </w:r>
      <w:r w:rsidR="00685E19" w:rsidRPr="002E4607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14.04.2023 № 306</w:t>
      </w:r>
      <w:r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A259B4" w:rsidRDefault="00A259B4" w:rsidP="00582067">
      <w:pPr>
        <w:spacing w:line="10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F35F66" w:rsidRPr="00AF679B" w:rsidRDefault="002B61CC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3. 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Критерии предоставления микрозайма</w:t>
      </w:r>
    </w:p>
    <w:p w:rsidR="00F35F66" w:rsidRPr="00AF679B" w:rsidRDefault="00F35F66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B0AAD" w:rsidRPr="00AF679B" w:rsidRDefault="00F74C4C" w:rsidP="007920C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 предоставляет микрозаймы индивидуальным предпринимателям и юридическим лицам,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а также физическим лицам, применяющим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зарегистрированным в установленном законом порядке, и осуществляющим деятельность на территории Республики Алтай.</w:t>
      </w:r>
    </w:p>
    <w:p w:rsidR="00185A8A" w:rsidRPr="00AF679B" w:rsidRDefault="00185A8A" w:rsidP="007920C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 от 05.02.2021 № 194)</w:t>
      </w:r>
    </w:p>
    <w:p w:rsidR="007920CB" w:rsidRPr="00AF679B" w:rsidRDefault="008B0AAD" w:rsidP="007920C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Индивидуальные предприниматели и юридические лица должны относиться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к субъектам малого и среднего предпринимательства, в соответствии с Федеральным законом «О развитии малого и среднего предпринимательства».</w:t>
      </w:r>
      <w:r w:rsidR="007920C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F74C4C" w:rsidRPr="00B16E49" w:rsidRDefault="00F74C4C" w:rsidP="00F74C4C">
      <w:pPr>
        <w:widowControl/>
        <w:suppressAutoHyphens w:val="0"/>
        <w:ind w:firstLine="540"/>
        <w:jc w:val="both"/>
        <w:rPr>
          <w:rFonts w:ascii="Verdana" w:hAnsi="Verdana" w:cs="Times New Roman"/>
          <w:color w:val="000000" w:themeColor="text1"/>
          <w:sz w:val="21"/>
          <w:szCs w:val="21"/>
          <w:lang w:val="ru-RU" w:eastAsia="ru-RU"/>
        </w:rPr>
      </w:pP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не являющиеся индивидуальными предпринимателями должны состоять на учете физического лица в качестве налогоплательщика, налога на профессиональный доход.</w:t>
      </w:r>
    </w:p>
    <w:p w:rsidR="00185A8A" w:rsidRPr="00AF679B" w:rsidRDefault="00185A8A" w:rsidP="00F74C4C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</w:t>
      </w:r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з</w:t>
      </w:r>
      <w:proofErr w:type="spellEnd"/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 от 05.02.2021 № 194)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3.3.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Финансовая поддержка не может оказываться в отношении: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1) субъектов малого и среднего предпринимательства: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1" w:name="1431"/>
      <w:bookmarkEnd w:id="1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а) являющихся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2" w:name="1432"/>
      <w:bookmarkEnd w:id="2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б) являющихся участниками соглашений о разделе продукции;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3" w:name="1433"/>
      <w:bookmarkEnd w:id="3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в)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осуществляющих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предпринимательскую деятельность в сфере игорного бизнеса;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4" w:name="1434"/>
      <w:bookmarkEnd w:id="4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г) являющихся в порядке, установленном </w:t>
      </w:r>
      <w:hyperlink r:id="rId8" w:anchor="1017" w:history="1">
        <w:r w:rsidRPr="00AF679B">
          <w:rPr>
            <w:rFonts w:ascii="Times New Roman" w:hAnsi="Times New Roman" w:cs="Times New Roman"/>
            <w:color w:val="000000" w:themeColor="text1"/>
            <w:sz w:val="24"/>
            <w:lang w:val="ru-RU"/>
          </w:rPr>
          <w:t>законодательством</w:t>
        </w:r>
      </w:hyperlink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</w:p>
    <w:p w:rsidR="00F74C4C" w:rsidRPr="00AF679B" w:rsidRDefault="00F74C4C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5" w:name="1404"/>
      <w:bookmarkEnd w:id="5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д) осуществляющим производство и (или) реализацию подакцизных товаров, а также добычу и (или) реализацию полезных ископаемых, за исключением </w:t>
      </w:r>
      <w:hyperlink r:id="rId9" w:anchor="dst100017" w:history="1">
        <w:r w:rsidRPr="00AF679B">
          <w:rPr>
            <w:rFonts w:ascii="Times New Roman" w:hAnsi="Times New Roman" w:cs="Times New Roman"/>
            <w:color w:val="000000" w:themeColor="text1"/>
            <w:sz w:val="24"/>
            <w:lang w:val="ru-RU"/>
          </w:rPr>
          <w:t>общераспространенных</w:t>
        </w:r>
      </w:hyperlink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полезных ископаемых,</w:t>
      </w:r>
      <w:r w:rsidRPr="00AF679B">
        <w:rPr>
          <w:rFonts w:ascii="Times New Roman" w:hAnsi="Times New Roman" w:cs="Times New Roman"/>
          <w:b/>
          <w:bCs/>
          <w:i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если </w:t>
      </w:r>
      <w:hyperlink r:id="rId10" w:history="1">
        <w:r w:rsidRPr="00AF679B">
          <w:rPr>
            <w:rFonts w:ascii="Times New Roman" w:hAnsi="Times New Roman" w:cs="Times New Roman"/>
            <w:bCs/>
            <w:color w:val="000000" w:themeColor="text1"/>
            <w:sz w:val="24"/>
            <w:lang w:val="ru-RU"/>
          </w:rPr>
          <w:t>иное</w:t>
        </w:r>
      </w:hyperlink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 не предусмотрено Правительством Российской Федерации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F74C4C" w:rsidRPr="00AF679B" w:rsidRDefault="00F74C4C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(подп.5 в ред. Протокола Правления Фонда от 07.08.2020 № 171)</w:t>
      </w:r>
    </w:p>
    <w:p w:rsidR="00F74C4C" w:rsidRPr="00AF679B" w:rsidRDefault="00F74C4C" w:rsidP="00F74C4C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е) если сумма основного долга заемщика перед Фондом по договорам микрозайма, превысит пять миллионов рублей;</w:t>
      </w:r>
    </w:p>
    <w:p w:rsidR="00F74C4C" w:rsidRPr="000B33D3" w:rsidRDefault="00F74C4C" w:rsidP="00F74C4C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2)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физического лица, применяющего специальный налоговый режим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а) лица, осуществляющие реализацию подакцизных товаров и товаров, подлежащих обязательной маркировке средствами идентификации в соответствии с законодательством Российской Федерации;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б) лица, осуществляющие перепродажу товаров, имущественных прав, за исключением продажи имущества, использовавшегося ими для личных, домашних и (или) иных подобных нужд;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в) лица, занимающиеся добычей и (или) реализацией полезных ископаемых;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г) лица, имеющие работников, с которыми они состоят в трудовых отношениях;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д) лица, ведущие предпринимательскую деятельность в интересах другого лица на основе договоров поручения, договоров комиссии либо агентских договоров, если иное не предусмотрено абзацем шестым под</w:t>
      </w:r>
      <w:hyperlink w:anchor="Par5" w:history="1">
        <w:r w:rsidRPr="00B16E49">
          <w:rPr>
            <w:rFonts w:ascii="Times New Roman" w:eastAsiaTheme="minorHAnsi" w:hAnsi="Times New Roman" w:cs="Times New Roman"/>
            <w:color w:val="000000" w:themeColor="text1"/>
            <w:sz w:val="24"/>
            <w:lang w:val="ru-RU"/>
          </w:rPr>
          <w:t xml:space="preserve">пункта </w:t>
        </w:r>
      </w:hyperlink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 настоящей части;</w:t>
      </w:r>
      <w:proofErr w:type="gramEnd"/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bookmarkStart w:id="6" w:name="Par5"/>
      <w:bookmarkEnd w:id="6"/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е) лица, оказывающие услуги по доставке товаров с приемом (передачей) платежей за указанные товары в интересах других лиц, за исключением оказания таких услуг при условии применения налогоплательщиком зарегистрированной продавцом товаров контрольно-кассовой техники при расчетах с покупателями (заказчиками) за указанные товары в соответствии с действующим законодательством о применении контрольно-кассовой техники;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ё) лица, применяющие иные специальные налоговые режимы или ведущие предпринимательскую деятельность, доходы от которой облагаются налогом на доходы физических лиц, за исключением случаев, предусмотренных </w:t>
      </w:r>
      <w:hyperlink r:id="rId11" w:history="1">
        <w:r w:rsidRPr="00B16E49">
          <w:rPr>
            <w:rFonts w:ascii="Times New Roman" w:eastAsiaTheme="minorHAnsi" w:hAnsi="Times New Roman" w:cs="Times New Roman"/>
            <w:color w:val="000000" w:themeColor="text1"/>
            <w:sz w:val="24"/>
            <w:lang w:val="ru-RU"/>
          </w:rPr>
          <w:t>ч. 4 ст. 15</w:t>
        </w:r>
      </w:hyperlink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Федерального закона  от 27.11.2018 № 422-ФЗ «О проведении эксперимента по установлению специального налогового режима «Налог на профессиональный доход»;</w:t>
      </w:r>
    </w:p>
    <w:p w:rsidR="00F74C4C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ж) налогоплательщики, у которых доходы, учитываемые при определении налоговой базы, превысили в текущем кален</w:t>
      </w:r>
      <w:r w:rsidR="00A967E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дарном году 2,4 миллиона рублей</w:t>
      </w:r>
      <w:r w:rsidR="00F130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.</w:t>
      </w:r>
    </w:p>
    <w:p w:rsidR="001168A6" w:rsidRPr="00AF679B" w:rsidRDefault="003108FF" w:rsidP="00B8197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3.4.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Оценка финансового положения СМСП,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а также физического лица, применяющего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осуществляется в соответствии с представленными документами, закрепленными в пункте 4.2 настоящих Правил, и технологией оценки кредитоспособности заёмщика, утверждённой Правлением Фонда</w:t>
      </w:r>
      <w:r w:rsidR="001168A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185A8A" w:rsidRPr="00AF679B" w:rsidRDefault="00185A8A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п. 3.4.  в ред. Протокола Правления Фонда от 05.02.2021 № 194)</w:t>
      </w:r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lastRenderedPageBreak/>
        <w:t>3.</w:t>
      </w:r>
      <w:r w:rsidR="001168A6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В получении микрозайма должно быть отказано в случае если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:</w:t>
      </w:r>
    </w:p>
    <w:p w:rsidR="004E3AFB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1) имеется задолженность </w:t>
      </w:r>
      <w:r w:rsidR="0015734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налогам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сборам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и иным обязательным платежам перед бюджетами бюджетной системы Российской Федерации, превышающая 50 тыс. рублей,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любую дату в течение периода, равного 30 календарным дням, предшествующего дате заключения договора займа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DF0600" w:rsidRPr="00AF679B" w:rsidRDefault="00DF0600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от 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  <w:t>2)</w:t>
      </w:r>
      <w:r w:rsidR="00DF0600" w:rsidRPr="00AF679B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</w:t>
      </w:r>
      <w:r w:rsidR="00747CE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да от 18.05.2020 г. № 160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DF0600" w:rsidRPr="00AF679B" w:rsidRDefault="00DF0600" w:rsidP="00DF0600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2.1)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имеется задолженность перед работниками (персоналом) по з</w:t>
      </w:r>
      <w:r w:rsidR="00352BE2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аработной плате более 3 месяцев; </w:t>
      </w:r>
    </w:p>
    <w:p w:rsidR="00352BE2" w:rsidRPr="00AF679B" w:rsidRDefault="00352BE2" w:rsidP="00352BE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</w:t>
      </w:r>
      <w:r w:rsidR="00910545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</w:t>
      </w:r>
      <w:r w:rsidR="00910545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 w:rsidR="00910545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ом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F40526" w:rsidRPr="00AF679B" w:rsidRDefault="00F40526" w:rsidP="00F4052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3) на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дату представления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заявления о предоставлении займа в отношении заемщика имеется производство по делу о несостоятельности (банкротстве) либо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вступившие в силу решения судебных органов о признании его несостоятельным (банкротом); проводится процедура ликвидации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существуют ограничения в соответствующих видах деятельности;</w:t>
      </w:r>
    </w:p>
    <w:p w:rsidR="00F40526" w:rsidRPr="00AF679B" w:rsidRDefault="0040067D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4)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момента внесения отметки о субъекте малого и среднего предпринимательства, 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физическом лице, применяющего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допустившего нарушение порядка и условий оказания поддержки, в том числе не обеспечившим целевого использования средств поддержки, в реестр получателей государственной поддержки, прошло менее чем три года;</w:t>
      </w:r>
    </w:p>
    <w:p w:rsidR="00185A8A" w:rsidRPr="00AF679B" w:rsidRDefault="00185A8A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подп. 4.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П. 3.5  в ред. Протокола Правления Фонда от 05.02.2021 № 194)</w:t>
      </w:r>
      <w:proofErr w:type="gramEnd"/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5) имеется возбужденное исполнительное производство </w:t>
      </w:r>
      <w:r w:rsidR="006553F3" w:rsidRPr="00691226">
        <w:rPr>
          <w:rFonts w:ascii="Times New Roman" w:hAnsi="Times New Roman" w:cs="Times New Roman"/>
          <w:sz w:val="24"/>
          <w:shd w:val="clear" w:color="auto" w:fill="FFFFFF"/>
          <w:lang w:val="ru-RU"/>
        </w:rPr>
        <w:t>имущественного либо неимущественного характера в виде наложения ареста на имущество,</w:t>
      </w:r>
      <w:r w:rsidR="006553F3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как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отношении самого заемщика, так и в отношении поручителей, залогодателя и их близких родственников;</w:t>
      </w:r>
    </w:p>
    <w:p w:rsidR="00352BE2" w:rsidRPr="00AF679B" w:rsidRDefault="00352BE2" w:rsidP="00352BE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(подп.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5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в ред. Протокола Правления Фонда от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="0080391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30.07.2021 № 218</w:t>
      </w:r>
      <w:r w:rsidR="005A1B7A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04.03.2022</w:t>
      </w:r>
      <w:r w:rsidR="00A7599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247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395D9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6) в отношении руководителя и (или) учредителя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залогодателя-юридического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лица имеются возбужденные исполнительные производства</w:t>
      </w:r>
      <w:r w:rsidR="00DF5F82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:rsidR="00DF5F82" w:rsidRPr="00AF679B" w:rsidRDefault="00DF5F82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от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="005A1B7A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04.03.2022</w:t>
      </w:r>
      <w:r w:rsidR="00A7599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247</w:t>
      </w:r>
      <w:proofErr w:type="gramStart"/>
      <w:r w:rsidR="00A7599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proofErr w:type="gramEnd"/>
    </w:p>
    <w:p w:rsidR="00F4052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7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) 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или представлены недостоверные сведения и документы;</w:t>
      </w:r>
      <w:proofErr w:type="gramEnd"/>
    </w:p>
    <w:p w:rsidR="00F4052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8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 сумма основного долга заемщика перед Фондом по договорам займа в случае предоставления такого микрозайма (микрозаймов) превысит пять миллионов рублей;</w:t>
      </w:r>
    </w:p>
    <w:p w:rsidR="0040067D" w:rsidRPr="00AF679B" w:rsidRDefault="0040067D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8.1) сумма основного долга заемщика – физического лица, применяющего специальный налоговый режим, перед Фондом по договорам займа в случае предоставления такого микрозайма (микрозаймов) превысит пятьсот тысяч рублей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  <w:t>;</w:t>
      </w:r>
    </w:p>
    <w:p w:rsidR="00185A8A" w:rsidRPr="00AF679B" w:rsidRDefault="00185A8A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подп.8.1. в ред. Протокола Правления Фонда от 05.02.2021 № 194)</w:t>
      </w:r>
    </w:p>
    <w:p w:rsidR="00F40526" w:rsidRPr="00AF679B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9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 кредитоспособность потенциального заемщика и (или) предоставленное обеспечение исполнения обязательств не отвечают установленным требованиям Фонда;</w:t>
      </w:r>
    </w:p>
    <w:p w:rsidR="00F40526" w:rsidRPr="00AF679B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EB7D1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имеются сведения о наличии не снятой или не погашенной судимости предусмотренной главой 22 УК РФ (преступления в сфере экономической деятельности);</w:t>
      </w:r>
    </w:p>
    <w:p w:rsidR="00EB7D13" w:rsidRPr="00AF679B" w:rsidRDefault="00EB7D13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(подп.10 в ред. Протокола Правления Фонда от 08.05.2020 № 159</w:t>
      </w:r>
      <w:r w:rsidR="00585994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</w:t>
      </w:r>
    </w:p>
    <w:p w:rsidR="00F40526" w:rsidRPr="00AF679B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пакет док</w:t>
      </w:r>
      <w:r w:rsidR="00785358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ументов, в соответствии с пункта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м</w:t>
      </w:r>
      <w:r w:rsidR="00785358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и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4.2, 5.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настоящих Правил, предоставлен не в полном объеме;</w:t>
      </w:r>
    </w:p>
    <w:p w:rsidR="00F40526" w:rsidRPr="00AF679B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2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отрицательная кредитная история заемщика, поручителей</w:t>
      </w:r>
      <w:r w:rsidR="002318E2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залогодателя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и их близких родственников, в том числе в Фонде;</w:t>
      </w:r>
    </w:p>
    <w:p w:rsidR="00F40526" w:rsidRPr="00AF679B" w:rsidRDefault="0040067D" w:rsidP="003F7868">
      <w:pPr>
        <w:pStyle w:val="a9"/>
        <w:ind w:firstLine="567"/>
        <w:jc w:val="both"/>
        <w:rPr>
          <w:color w:val="000000" w:themeColor="text1"/>
        </w:rPr>
      </w:pPr>
      <w:r w:rsidRPr="00AF679B">
        <w:rPr>
          <w:rFonts w:eastAsia="Calibri"/>
          <w:color w:val="000000" w:themeColor="text1"/>
        </w:rPr>
        <w:t xml:space="preserve">13) ранее в отношении </w:t>
      </w:r>
      <w:r w:rsidRPr="00B16E49">
        <w:rPr>
          <w:rFonts w:eastAsia="Calibri"/>
          <w:color w:val="000000" w:themeColor="text1"/>
        </w:rPr>
        <w:t>субъекта</w:t>
      </w:r>
      <w:r w:rsidRPr="00B16E49">
        <w:rPr>
          <w:color w:val="000000" w:themeColor="text1"/>
        </w:rPr>
        <w:t xml:space="preserve"> малого и среднего предпринимательства, а также физического лица, применяющего специальный налоговый режим</w:t>
      </w:r>
      <w:r w:rsidRPr="00AF679B">
        <w:rPr>
          <w:color w:val="000000" w:themeColor="text1"/>
        </w:rPr>
        <w:t xml:space="preserve">, </w:t>
      </w:r>
      <w:r w:rsidRPr="00AF679B">
        <w:rPr>
          <w:rFonts w:eastAsia="Calibri"/>
          <w:color w:val="000000" w:themeColor="text1"/>
        </w:rPr>
        <w:t xml:space="preserve">было принято решение об оказании аналогичной поддержки (поддержки, </w:t>
      </w:r>
      <w:proofErr w:type="gramStart"/>
      <w:r w:rsidRPr="00AF679B">
        <w:rPr>
          <w:rFonts w:eastAsia="Calibri"/>
          <w:color w:val="000000" w:themeColor="text1"/>
        </w:rPr>
        <w:t>условия</w:t>
      </w:r>
      <w:proofErr w:type="gramEnd"/>
      <w:r w:rsidRPr="00AF679B">
        <w:rPr>
          <w:rFonts w:eastAsia="Calibri"/>
          <w:color w:val="000000" w:themeColor="text1"/>
        </w:rPr>
        <w:t xml:space="preserve"> оказания которой совпадают, включая форму, вид поддержки и цели ее оказания) и сроки ее оказания не истекли;</w:t>
      </w:r>
    </w:p>
    <w:p w:rsidR="00185A8A" w:rsidRPr="00AF679B" w:rsidRDefault="00185A8A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подп. 13 в ред. Протокола Правления Фонда от 05.02.2021 № 194)</w:t>
      </w:r>
    </w:p>
    <w:p w:rsidR="00F40526" w:rsidRPr="00AF679B" w:rsidRDefault="00F40526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4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</w:t>
      </w:r>
      <w:r w:rsidR="00C87BE6">
        <w:rPr>
          <w:color w:val="000000" w:themeColor="text1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не представлены документы, необходимые для фиксирования информации в соответствии с Правилами внутреннего контроля в целях противодействия легализации (отмыванию) доходов, полученных преступным путем, и финансированию терроризма;</w:t>
      </w:r>
    </w:p>
    <w:p w:rsidR="00F40526" w:rsidRPr="00AF679B" w:rsidRDefault="00F40526" w:rsidP="003F7868">
      <w:pPr>
        <w:pStyle w:val="a9"/>
        <w:ind w:firstLine="567"/>
        <w:jc w:val="both"/>
        <w:rPr>
          <w:color w:val="000000" w:themeColor="text1"/>
        </w:rPr>
      </w:pPr>
      <w:r w:rsidRPr="00AF679B">
        <w:rPr>
          <w:color w:val="000000" w:themeColor="text1"/>
        </w:rPr>
        <w:lastRenderedPageBreak/>
        <w:t>1</w:t>
      </w:r>
      <w:r w:rsidR="00395D96" w:rsidRPr="00AF679B">
        <w:rPr>
          <w:color w:val="000000" w:themeColor="text1"/>
        </w:rPr>
        <w:t>5</w:t>
      </w:r>
      <w:r w:rsidRPr="00AF679B">
        <w:rPr>
          <w:color w:val="000000" w:themeColor="text1"/>
        </w:rPr>
        <w:t xml:space="preserve">) </w:t>
      </w:r>
      <w:r w:rsidR="003F7868" w:rsidRPr="00AF679B">
        <w:rPr>
          <w:i/>
          <w:color w:val="000000" w:themeColor="text1"/>
        </w:rPr>
        <w:t>абзац утратил силу – протокол Правления Фон</w:t>
      </w:r>
      <w:r w:rsidR="003F7868" w:rsidRPr="00AF679B">
        <w:rPr>
          <w:color w:val="000000" w:themeColor="text1"/>
        </w:rPr>
        <w:t>да от 26.10.2020 г. № 182</w:t>
      </w:r>
      <w:r w:rsidRPr="00AF679B">
        <w:rPr>
          <w:color w:val="000000" w:themeColor="text1"/>
        </w:rPr>
        <w:t>;</w:t>
      </w:r>
    </w:p>
    <w:p w:rsidR="007920CB" w:rsidRPr="00AF679B" w:rsidRDefault="00F40526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6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 в результате использования ранее полученного займа, не достигнуты показатели по созданию рабочих мест, запланированные заемщиком.</w:t>
      </w:r>
    </w:p>
    <w:p w:rsidR="00AA60E3" w:rsidRPr="000B33D3" w:rsidRDefault="0040067D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proofErr w:type="gramStart"/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17) имеются требования и ограничения на распоряжение денежными средствами, находящихся на расчетных счетах индивидуального предпринимателя, юридического лица;</w:t>
      </w:r>
      <w:proofErr w:type="gramEnd"/>
    </w:p>
    <w:p w:rsidR="00185A8A" w:rsidRPr="00AF679B" w:rsidRDefault="00185A8A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подп. 17 в ред. Протокола Правления Фонда от 05.02.2021 № 194)</w:t>
      </w:r>
    </w:p>
    <w:p w:rsidR="00DF5F82" w:rsidRPr="00AF679B" w:rsidRDefault="00AA60E3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8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) </w:t>
      </w:r>
      <w:r w:rsidR="003F7868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</w:t>
      </w:r>
      <w:r w:rsidR="003F786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да от </w:t>
      </w:r>
      <w:r w:rsidR="003F7868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26.10.2020 г. № 182;</w:t>
      </w:r>
    </w:p>
    <w:p w:rsidR="00204B70" w:rsidRPr="00AF679B" w:rsidRDefault="00204B7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7D227C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9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)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превышен лимит кредитного риска на группу юридически связанных заемщиков.</w:t>
      </w:r>
    </w:p>
    <w:p w:rsidR="00204B70" w:rsidRPr="00AF679B" w:rsidRDefault="00204B7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19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05.06.2020 № 162)</w:t>
      </w:r>
    </w:p>
    <w:p w:rsidR="003F57AA" w:rsidRPr="00AF679B" w:rsidRDefault="003F57AA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20) один из участни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юридического лица - физическое лицо является иностранным гражданином либо один из участник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ов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юридического лица – юридическое лицо является иностранной организацией;</w:t>
      </w:r>
    </w:p>
    <w:p w:rsidR="003F57AA" w:rsidRPr="00AF679B" w:rsidRDefault="003F57AA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(подп. 20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07.08.2020 № 171)</w:t>
      </w:r>
    </w:p>
    <w:p w:rsidR="000A4F67" w:rsidRDefault="000A4F67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21)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превышен лимит средств на выдачу микрозаймов </w:t>
      </w:r>
      <w:r w:rsidRPr="000B33D3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физическим лицам, применяющим специальный налоговый режим</w:t>
      </w:r>
      <w:r w:rsidRPr="00FD5C8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2B1635" w:rsidRPr="00691226" w:rsidRDefault="00FD5C8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22)</w:t>
      </w:r>
      <w:r w:rsidR="0097518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цель займа физического лица, применяющего специальный налоговый режим, содержит пополнение оборотных средств либо 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цель займа </w:t>
      </w:r>
      <w:r w:rsidR="0097518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не соответствует фактической деятельности</w:t>
      </w:r>
      <w:r w:rsidR="002B163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80391B" w:rsidRPr="000F1228" w:rsidRDefault="0080391B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 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80391B" w:rsidRPr="00691226" w:rsidRDefault="002B163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23) имеются сведения о дисквалификации руководител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заемщика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</w:t>
      </w:r>
      <w:proofErr w:type="gramEnd"/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лица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4B0A4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руководителя 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залогодателя</w:t>
      </w:r>
      <w:r w:rsidR="004B0A4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 лица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учредител</w:t>
      </w:r>
      <w:r w:rsidR="000735F2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я;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</w:p>
    <w:p w:rsidR="00FD5C85" w:rsidRPr="000F1228" w:rsidRDefault="0080391B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 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r w:rsidR="002B1635" w:rsidRPr="000F1228">
        <w:rPr>
          <w:rFonts w:ascii="Times New Roman" w:eastAsiaTheme="minorHAnsi" w:hAnsi="Times New Roman" w:cs="Times New Roman"/>
          <w:i/>
          <w:color w:val="000000" w:themeColor="text1"/>
          <w:sz w:val="24"/>
          <w:u w:val="single"/>
          <w:lang w:val="ru-RU"/>
        </w:rPr>
        <w:t xml:space="preserve"> </w:t>
      </w:r>
      <w:r w:rsidR="0097518A" w:rsidRPr="000F1228">
        <w:rPr>
          <w:rFonts w:ascii="Times New Roman" w:eastAsiaTheme="minorHAnsi" w:hAnsi="Times New Roman" w:cs="Times New Roman"/>
          <w:i/>
          <w:color w:val="000000" w:themeColor="text1"/>
          <w:sz w:val="24"/>
          <w:u w:val="single"/>
          <w:lang w:val="ru-RU"/>
        </w:rPr>
        <w:t xml:space="preserve">  </w:t>
      </w:r>
      <w:r w:rsidR="00FD5C85" w:rsidRPr="000F1228">
        <w:rPr>
          <w:rFonts w:ascii="Times New Roman" w:eastAsiaTheme="minorHAnsi" w:hAnsi="Times New Roman" w:cs="Times New Roman"/>
          <w:i/>
          <w:color w:val="000000" w:themeColor="text1"/>
          <w:sz w:val="24"/>
          <w:u w:val="single"/>
          <w:lang w:val="ru-RU"/>
        </w:rPr>
        <w:t xml:space="preserve"> </w:t>
      </w:r>
    </w:p>
    <w:p w:rsidR="00F13015" w:rsidRPr="00034AB4" w:rsidRDefault="00F13015" w:rsidP="00F13015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34AB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24) </w:t>
      </w:r>
      <w:r w:rsidR="007935E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(подп.24 п. 3.5</w:t>
      </w:r>
      <w:r w:rsidR="007935E6"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 </w:t>
      </w:r>
      <w:proofErr w:type="gramStart"/>
      <w:r w:rsidR="007935E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исключен</w:t>
      </w:r>
      <w:proofErr w:type="gramEnd"/>
      <w:r w:rsidR="007935E6"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</w:t>
      </w:r>
      <w:r w:rsidR="007935E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29.04.2022</w:t>
      </w:r>
      <w:r w:rsidR="007935E6"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 w:rsidR="007935E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255</w:t>
      </w:r>
      <w:r w:rsidR="007935E6"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F941ED" w:rsidRPr="00622CCA" w:rsidRDefault="00F941ED" w:rsidP="00F941ED">
      <w:pPr>
        <w:pStyle w:val="a9"/>
        <w:ind w:firstLine="567"/>
        <w:jc w:val="both"/>
      </w:pPr>
      <w:r w:rsidRPr="00622CCA">
        <w:rPr>
          <w:shd w:val="clear" w:color="auto" w:fill="FFFFFF"/>
        </w:rPr>
        <w:t xml:space="preserve">25) </w:t>
      </w:r>
      <w:r w:rsidRPr="00622CCA">
        <w:t>при повторном обращении не выполнены предыдущ</w:t>
      </w:r>
      <w:r w:rsidR="000735F2">
        <w:t>ие рекомендации Правления Фонда;</w:t>
      </w:r>
    </w:p>
    <w:p w:rsidR="00F941ED" w:rsidRPr="00622CCA" w:rsidRDefault="00F941ED" w:rsidP="00F941ED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</w:pP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 подп. 2</w:t>
      </w:r>
      <w:r w:rsidR="00CA0E37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5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proofErr w:type="gramStart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 Протоколом Правления Фонда от 25.03.2022 № 250)</w:t>
      </w:r>
    </w:p>
    <w:p w:rsidR="000735F2" w:rsidRPr="00034AB4" w:rsidRDefault="000735F2" w:rsidP="000735F2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34AB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26) если превышен лимит средств по </w:t>
      </w:r>
      <w:proofErr w:type="spellStart"/>
      <w:r w:rsidRPr="00034AB4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микрозаймам</w:t>
      </w:r>
      <w:proofErr w:type="spellEnd"/>
      <w:r w:rsidRPr="00034AB4">
        <w:rPr>
          <w:rFonts w:ascii="Times New Roman" w:eastAsiaTheme="minorHAnsi" w:hAnsi="Times New Roman" w:cs="Times New Roman"/>
          <w:color w:val="auto"/>
          <w:sz w:val="24"/>
          <w:lang w:val="ru-RU"/>
        </w:rPr>
        <w:t>, предоставляемых за счет собственных средств (капитала) Фонда.</w:t>
      </w:r>
    </w:p>
    <w:p w:rsidR="00034AB4" w:rsidRPr="0087345A" w:rsidRDefault="00034AB4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</w:pP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 подп. 26 </w:t>
      </w:r>
      <w:proofErr w:type="gramStart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 Протоколом Правления Фонда от 15.04.2022 № 253)</w:t>
      </w:r>
    </w:p>
    <w:p w:rsidR="001D712A" w:rsidRPr="00285D25" w:rsidRDefault="001D712A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27) земельный участок не предназначен для использования в целях, указанных в пункте 2.10 настоящих Правил.</w:t>
      </w:r>
    </w:p>
    <w:p w:rsidR="001D712A" w:rsidRPr="00285D25" w:rsidRDefault="001D712A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</w:pPr>
      <w:r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 подп. 27 </w:t>
      </w:r>
      <w:proofErr w:type="gramStart"/>
      <w:r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 Протоколом Правления Фонда от 29.12.2022 № 291)</w:t>
      </w:r>
    </w:p>
    <w:p w:rsidR="0040067D" w:rsidRPr="00034AB4" w:rsidRDefault="0040067D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76061C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3.6. </w:t>
      </w:r>
      <w:proofErr w:type="gramStart"/>
      <w:r w:rsidRPr="00034AB4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Основания отказа, </w:t>
      </w:r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предусмотренные подпунктами 1 и 2.1 пункта 3.5 настоящих Правил, не применяются при предоставлении микрозаймов </w:t>
      </w:r>
      <w:r w:rsidR="001F150F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за счет собственных средств </w:t>
      </w:r>
      <w:r w:rsidR="00A738A8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(капитала) </w:t>
      </w:r>
      <w:r w:rsidR="001F150F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Фонда, </w:t>
      </w:r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субъектам малого и среднего предпринимательства и физическим лицам, применяющим специальный налоговый режим, осуществляющим деятельность на территории Республики Алтай или муниципального образования, в отношении которых введен режим повышенной готовности или режим чрезвычайной ситуации.</w:t>
      </w:r>
      <w:proofErr w:type="gramEnd"/>
    </w:p>
    <w:p w:rsidR="00DF5F82" w:rsidRPr="0087345A" w:rsidRDefault="0040067D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="00DF5F82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r w:rsidR="00185A8A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п. 3.6 в ред.</w:t>
      </w:r>
      <w:r w:rsidR="00DF5F82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 w:rsidR="00185A8A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</w:t>
      </w:r>
      <w:r w:rsidR="00DF5F82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="00DF5F82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="00DF5F82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="003F786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26.10.2020 № 182</w:t>
      </w:r>
      <w:r w:rsidR="00185A8A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05.02.2021 № 194</w:t>
      </w:r>
      <w:r w:rsidR="00034AB4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от </w:t>
      </w:r>
      <w:r w:rsidR="00034AB4"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15.04.2022 № 253</w:t>
      </w:r>
      <w:r w:rsidR="00DF5F82"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1168A6" w:rsidRPr="00AF679B" w:rsidRDefault="001168A6" w:rsidP="001168A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8B0AAD" w:rsidRPr="00AF679B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4. Порядок подачи заявки на предоставление микрозайма.</w:t>
      </w:r>
    </w:p>
    <w:p w:rsidR="008B0AAD" w:rsidRPr="00AF679B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Порядок рассмотрения документов</w:t>
      </w:r>
    </w:p>
    <w:p w:rsidR="007920CB" w:rsidRPr="00AF679B" w:rsidRDefault="007920C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</w:p>
    <w:p w:rsidR="0040067D" w:rsidRPr="00AF679B" w:rsidRDefault="0040067D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4.1.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получения займа СМСП, </w:t>
      </w: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физическое лицо, применяющее специальный налоговый режим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обращается в Фонд с заявлением о предоставлении микрозайма с приложением документов, указанных в пунктах 4.2, 5.5, 5.11 настоящих Правил.</w:t>
      </w:r>
    </w:p>
    <w:p w:rsidR="00B73AEE" w:rsidRPr="00AF679B" w:rsidRDefault="00B73AEE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2318E2" w:rsidRPr="00AF679B" w:rsidRDefault="002318E2" w:rsidP="00B735E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Заявления СМСП о выдаче займа по кредитному продукту «Чрезвычайный» принимаются при условии предоставления документов, свидетельствующие о повреждении имущества, принадлежащее субъекту малого и среднего предпринимательства, в результате стихийных бедствий (</w:t>
      </w:r>
      <w:r w:rsidRPr="00AF679B">
        <w:rPr>
          <w:rFonts w:ascii="Times New Roman" w:eastAsia="Calibri" w:hAnsi="Times New Roman" w:cs="Times New Roman"/>
          <w:iCs/>
          <w:color w:val="000000" w:themeColor="text1"/>
          <w:sz w:val="24"/>
          <w:lang w:val="ru-RU"/>
        </w:rPr>
        <w:t>землетрясение, наводнение, ураган, пожар и др.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), выданные органом власти, в том числе документов, указанных в пунктах 4.2, 5.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настоящих Правил. Такое заявление </w:t>
      </w:r>
      <w:r w:rsidRPr="00AF679B">
        <w:rPr>
          <w:rFonts w:ascii="Times New Roman" w:eastAsia="Calibri" w:hAnsi="Times New Roman" w:cs="Times New Roman"/>
          <w:iCs/>
          <w:color w:val="000000" w:themeColor="text1"/>
          <w:sz w:val="24"/>
          <w:lang w:val="ru-RU"/>
        </w:rPr>
        <w:t>может быть подано СМСП в течение трех месяцев со дня наступления стихийного бедствия.</w:t>
      </w:r>
    </w:p>
    <w:p w:rsidR="00B735EB" w:rsidRPr="00AF679B" w:rsidRDefault="00D77FA3" w:rsidP="00D77FA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в Фонд для получения займа:</w:t>
      </w:r>
    </w:p>
    <w:p w:rsidR="0066371B" w:rsidRPr="00AF679B" w:rsidRDefault="0066371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правоспособность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8B0AAD" w:rsidRPr="00AF679B" w:rsidRDefault="00D77FA3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заявление о предоставлении микрозайма по форме согласно Приложению № 1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 настоящим Правилам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анкета 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СМСП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 форме согласно Приложению № 2 к настоящим Правилам;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запрос на предоставление сведений по форме согласно Приложению № 3 к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ящим Правилам;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заявление о соответствии условиям отнесения к субъектам малого и среднего предпринимательства для вновь созданного юридического лица и (или) вновь зарегистрированного индивидуального предпринимателя, по форме согласно Приложению № 4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 настоящим Правилам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учредительных документов и документы о государственной регистрации в качестве юридического лица (Устав, ОГРН) либо копии свидетельств о государственной регистрации в качестве индивидуального предпринимателя;</w:t>
      </w:r>
    </w:p>
    <w:p w:rsidR="00B735E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документа о постановке на налоговый учет (ИНН</w:t>
      </w: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6C1D5F" w:rsidRPr="00C86E0B">
        <w:rPr>
          <w:rFonts w:ascii="Times New Roman" w:hAnsi="Times New Roman" w:cs="Times New Roman"/>
          <w:sz w:val="24"/>
          <w:lang w:val="ru-RU"/>
        </w:rPr>
        <w:t xml:space="preserve"> </w:t>
      </w:r>
      <w:r w:rsidR="009D0251" w:rsidRPr="00C86E0B">
        <w:rPr>
          <w:rFonts w:ascii="Times New Roman" w:hAnsi="Times New Roman" w:cs="Times New Roman"/>
          <w:sz w:val="24"/>
          <w:lang w:val="ru-RU"/>
        </w:rPr>
        <w:t xml:space="preserve">СМСП; </w:t>
      </w:r>
      <w:r w:rsidR="006C1D5F" w:rsidRPr="00C86E0B">
        <w:rPr>
          <w:rFonts w:ascii="Times New Roman" w:hAnsi="Times New Roman" w:cs="Times New Roman"/>
          <w:sz w:val="24"/>
          <w:lang w:val="ru-RU"/>
        </w:rPr>
        <w:t>представителя, уполномоченных представлять интересы юридического лица и индивидуального предпринимателя; бенефициарного владельца</w:t>
      </w:r>
      <w:r w:rsidR="006C1D5F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9D0251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физического лица, применяющего специальный налоговый режим;</w:t>
      </w:r>
    </w:p>
    <w:p w:rsidR="00C86E0B" w:rsidRPr="00C86E0B" w:rsidRDefault="00C86E0B" w:rsidP="00C86E0B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C86E0B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(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абз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 xml:space="preserve">. </w:t>
      </w:r>
      <w:r w:rsidRPr="00C86E0B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в ред. Протокола Правления Фонда от 25.02.2020 № 246)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документов, подтверждающие полномочия лица, подписывающего договор от имени юридического лица;</w:t>
      </w:r>
    </w:p>
    <w:p w:rsidR="0040067D" w:rsidRPr="00AF679B" w:rsidRDefault="0040067D" w:rsidP="0040067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паспорта гражданина Российской Федерации: индивидуального предпринимателя;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физического лица, применяющего специальный налоговый режим;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представителя, уполномоченных представлять интересы юридического лица и индивидуального предпринимателя; бенефициарного владельца;</w:t>
      </w:r>
    </w:p>
    <w:p w:rsidR="003F7868" w:rsidRPr="00AF679B" w:rsidRDefault="003F7868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05.06.2020 № 162</w:t>
      </w:r>
      <w:r w:rsidR="00B223B4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26.10.2020 № 182</w:t>
      </w:r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05.02.2020 № 194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410993" w:rsidRPr="00AF679B" w:rsidRDefault="0040067D" w:rsidP="00410993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свидетельства обязательного пенсионного страхования индивидуального предпринимателя,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физического лица, применяющего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41099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представителя, уполномоченных представлять интересы юридического лица и индивидуального предпринимателя; бенефициарного владельца;</w:t>
      </w:r>
    </w:p>
    <w:p w:rsidR="00B73AEE" w:rsidRPr="00C86E0B" w:rsidRDefault="00B73AEE" w:rsidP="00C86E0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</w:pP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</w:t>
      </w:r>
      <w:r w:rsidR="00C86E0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C86E0B" w:rsidRPr="00C86E0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25.02.2020 № 246)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proofErr w:type="gramEnd"/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лицензии на право осуществления деятельности, подлежащей лицензированию;</w:t>
      </w:r>
    </w:p>
    <w:p w:rsidR="0053663C" w:rsidRPr="00112E98" w:rsidRDefault="0053663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</w:t>
      </w:r>
      <w:r w:rsidR="001C5CA1" w:rsidRPr="00112E98">
        <w:rPr>
          <w:rFonts w:ascii="Times New Roman" w:hAnsi="Times New Roman" w:cs="Times New Roman"/>
          <w:color w:val="auto"/>
          <w:sz w:val="24"/>
          <w:lang w:val="ru-RU"/>
        </w:rPr>
        <w:t>, оформленное в соответствии с действующим законодательством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, если по договору займа выступает юридическое лицо;</w:t>
      </w:r>
    </w:p>
    <w:p w:rsidR="009428EB" w:rsidRPr="00AF679B" w:rsidRDefault="009428EB" w:rsidP="009428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ред.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05.02.2021 № 194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08.10.2021 № 228)</w:t>
      </w:r>
    </w:p>
    <w:p w:rsidR="000B6ABC" w:rsidRPr="000B33D3" w:rsidRDefault="000B6ABC" w:rsidP="000B6AB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анкета физического лица, применяющего специальный налоговый режим согласно Приложению № 2.1 к настоящим Правилам;</w:t>
      </w:r>
    </w:p>
    <w:p w:rsidR="00B73AEE" w:rsidRPr="00AF679B" w:rsidRDefault="00B73AEE" w:rsidP="000B6AB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05.02.2021 № 194)</w:t>
      </w:r>
    </w:p>
    <w:p w:rsidR="000B6ABC" w:rsidRPr="00AF679B" w:rsidRDefault="000B6ABC" w:rsidP="000B6AB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справка о постановке на учет физического лица в качестве налогоплательщика налога на профессиональный доход, не ранее, чем за 1 месяц до подачи документов, подписанная ЭЦП</w:t>
      </w:r>
      <w:r w:rsidRPr="005C71AE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AEE" w:rsidRPr="00AF679B" w:rsidRDefault="00B73AEE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05.02.2021 № 194)</w:t>
      </w:r>
    </w:p>
    <w:p w:rsidR="005F6ACD" w:rsidRPr="00112E98" w:rsidRDefault="005F6AC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 w:eastAsia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согласие на обработку персональных данных от физических лиц по форме согласно Приложению № 9;</w:t>
      </w:r>
    </w:p>
    <w:p w:rsidR="009428EB" w:rsidRPr="00112E98" w:rsidRDefault="009428EB" w:rsidP="009428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 w:eastAsia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proofErr w:type="gramStart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08.10.2021 № 228)</w:t>
      </w:r>
    </w:p>
    <w:p w:rsidR="0066371B" w:rsidRPr="00AF679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2)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Характеризующие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 xml:space="preserve"> финансовое положение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:</w:t>
      </w:r>
    </w:p>
    <w:p w:rsidR="00B735EB" w:rsidRPr="00AF679B" w:rsidRDefault="00B735EB" w:rsidP="00B735EB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баланс и отчет о прибылях и убытках, 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 форме согласно Приложениям № 5 (6)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;</w:t>
      </w:r>
    </w:p>
    <w:p w:rsidR="0009584A" w:rsidRPr="00AF679B" w:rsidRDefault="0009584A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B735EB" w:rsidRPr="00BA5CD6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заемщиков, находящихся на общем режиме налогообложения копии бухгалтерской отчетности (бухгалтерский баланс, отчет о финансовых результатах) за последний отчетный период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</w:t>
      </w:r>
      <w:r w:rsidR="0066371B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(при передаче в электронном виде)</w:t>
      </w:r>
      <w:r w:rsidR="007D702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.</w:t>
      </w:r>
      <w:proofErr w:type="gramEnd"/>
      <w:r w:rsidR="007D702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7D702C" w:rsidRPr="00BA5CD6">
        <w:rPr>
          <w:rFonts w:ascii="Times New Roman" w:hAnsi="Times New Roman" w:cs="Times New Roman"/>
          <w:color w:val="auto"/>
          <w:sz w:val="24"/>
          <w:lang w:val="ru-RU"/>
        </w:rPr>
        <w:t>В отчетный период, установленный налоговым кодексом, предоставляется налоговая декларация за прошедший отчетный период;</w:t>
      </w:r>
    </w:p>
    <w:p w:rsidR="007D702C" w:rsidRPr="00AF679B" w:rsidRDefault="007D702C" w:rsidP="007D702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ред. Протокола Правления Фонда от 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13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01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293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B735EB" w:rsidRPr="00BA5CD6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gramStart"/>
      <w:r w:rsidRPr="007D702C">
        <w:rPr>
          <w:rFonts w:ascii="Times New Roman" w:hAnsi="Times New Roman" w:cs="Times New Roman"/>
          <w:color w:val="auto"/>
          <w:sz w:val="24"/>
          <w:lang w:val="ru-RU"/>
        </w:rPr>
        <w:lastRenderedPageBreak/>
        <w:t xml:space="preserve">для заемщиков, находящихся на специальных налоговых режимах - </w:t>
      </w:r>
      <w:r w:rsidRPr="007D702C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копии годовой (либо квартальной) налоговой декларации </w:t>
      </w:r>
      <w:r w:rsidR="001A6AC3" w:rsidRPr="007D702C">
        <w:rPr>
          <w:rFonts w:ascii="Times New Roman" w:hAnsi="Times New Roman" w:cs="Times New Roman"/>
          <w:color w:val="auto"/>
          <w:sz w:val="24"/>
          <w:lang w:val="ru-RU"/>
        </w:rPr>
        <w:t>за последний отчетный период</w:t>
      </w:r>
      <w:r w:rsidR="00DA2567" w:rsidRPr="007D702C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7D702C">
        <w:rPr>
          <w:rFonts w:ascii="Times New Roman" w:eastAsiaTheme="minorHAnsi" w:hAnsi="Times New Roman" w:cs="Times New Roman"/>
          <w:color w:val="auto"/>
          <w:sz w:val="24"/>
          <w:lang w:val="ru-RU"/>
        </w:rPr>
        <w:t>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</w:t>
      </w:r>
      <w:r w:rsidR="00DA2567" w:rsidRPr="007D702C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  <w:proofErr w:type="gramEnd"/>
      <w:r w:rsidR="007D702C">
        <w:rPr>
          <w:rFonts w:ascii="Times New Roman" w:eastAsiaTheme="minorHAnsi" w:hAnsi="Times New Roman" w:cs="Times New Roman"/>
          <w:color w:val="FF0000"/>
          <w:sz w:val="24"/>
          <w:lang w:val="ru-RU"/>
        </w:rPr>
        <w:t xml:space="preserve"> </w:t>
      </w:r>
      <w:r w:rsidR="007D702C" w:rsidRPr="00BA5CD6">
        <w:rPr>
          <w:rFonts w:ascii="Times New Roman" w:hAnsi="Times New Roman" w:cs="Times New Roman"/>
          <w:color w:val="auto"/>
          <w:sz w:val="24"/>
          <w:lang w:val="ru-RU"/>
        </w:rPr>
        <w:t>В отчетный период, установленный налоговым кодексом, предоставляется налоговая декларация за прошедший отчетный период;</w:t>
      </w:r>
      <w:r w:rsidR="00DA2567" w:rsidRPr="00BA5CD6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1A6AC3" w:rsidRPr="00BA5CD6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BA5CD6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</w:p>
    <w:p w:rsidR="007D702C" w:rsidRDefault="007D702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ред. Протокола Правления Фонда от 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13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01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293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B735EB" w:rsidRPr="009839AE" w:rsidRDefault="000B6AB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справка налогового органа о наличии расчетных счетов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у СМСП,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полученная не ранее, чем за 1 месяц до подачи документов оригинал</w:t>
      </w:r>
      <w:r w:rsidR="00B11F9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11F92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либо подписанная ЭЦП</w:t>
      </w:r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223B4" w:rsidRPr="00AF679B" w:rsidRDefault="00B223B4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 26.10.2020 № 182</w:t>
      </w:r>
      <w:r w:rsidR="00B73AEE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05.02.2021 № 194</w:t>
      </w:r>
      <w:r w:rsidR="00B11F92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24.12.2021 № 23</w:t>
      </w:r>
      <w:r w:rsidR="009839AE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B735EB" w:rsidRPr="00AF679B" w:rsidRDefault="00747CE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18.05.2020 г. № 160</w:t>
      </w:r>
      <w:r w:rsidR="0098126A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;</w:t>
      </w:r>
    </w:p>
    <w:p w:rsidR="00B735EB" w:rsidRPr="00EB28C0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D41EE8">
        <w:rPr>
          <w:rFonts w:ascii="Times New Roman" w:hAnsi="Times New Roman" w:cs="Times New Roman"/>
          <w:color w:val="auto"/>
          <w:sz w:val="24"/>
          <w:lang w:val="ru-RU"/>
        </w:rPr>
        <w:t>расчет по страховым взносам</w:t>
      </w:r>
      <w:r w:rsidR="00EB28C0" w:rsidRPr="00D41EE8">
        <w:rPr>
          <w:rFonts w:ascii="Times New Roman" w:hAnsi="Times New Roman" w:cs="Times New Roman"/>
          <w:color w:val="auto"/>
          <w:sz w:val="24"/>
          <w:lang w:val="ru-RU"/>
        </w:rPr>
        <w:t xml:space="preserve"> (за исключением раздела 3 Персонифицированных сведений о застрахованных лицах)</w:t>
      </w:r>
      <w:r w:rsidRPr="00D41EE8">
        <w:rPr>
          <w:rFonts w:ascii="Times New Roman" w:hAnsi="Times New Roman" w:cs="Times New Roman"/>
          <w:color w:val="auto"/>
          <w:sz w:val="24"/>
          <w:lang w:val="ru-RU"/>
        </w:rPr>
        <w:t xml:space="preserve"> за последний отчетный период с отметкой налогового органа об их принятии или без таковой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виде);</w:t>
      </w:r>
      <w:r w:rsidRPr="00EB28C0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proofErr w:type="gramEnd"/>
    </w:p>
    <w:p w:rsidR="00EB28C0" w:rsidRPr="00D41EE8" w:rsidRDefault="00EB28C0" w:rsidP="00EB28C0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16.12.2022 № 289)</w:t>
      </w:r>
    </w:p>
    <w:p w:rsidR="00B735E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оригинал либо подписанная ЭЦП 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справк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банка об оборотах по расчетным счетам за последние</w:t>
      </w:r>
      <w:r w:rsidR="00AF5AA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полных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6 месяцев или за период фактической деятельности СМСП (в случае если деятельность СМСП менее 6 месяцев), с указанием наличия требований и наличии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BD139C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полученные не ранее, чем за 1 месяц до подачи документов</w:t>
      </w:r>
      <w:r w:rsidR="00B735EB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 Справка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предоставляется при отсутствии расчетного счета;</w:t>
      </w:r>
    </w:p>
    <w:p w:rsidR="0080391B" w:rsidRPr="00AF679B" w:rsidRDefault="008039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ред. Протокола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30.07.2021 № 218</w:t>
      </w:r>
      <w:r w:rsidR="00967A90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24.09.2021 № 226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1C097E" w:rsidRPr="000B33D3" w:rsidRDefault="001C097E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для физических лиц, применяющих специальный налоговый режим – справка о состоянии расчетов (доходах) по налогу на профессиональный доход;</w:t>
      </w:r>
    </w:p>
    <w:p w:rsidR="00B73AEE" w:rsidRPr="00AF679B" w:rsidRDefault="00B73AEE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05.02.2021 № 194)</w:t>
      </w:r>
    </w:p>
    <w:p w:rsidR="007D65F0" w:rsidRPr="00691226" w:rsidRDefault="007D65F0" w:rsidP="0027490F">
      <w:pPr>
        <w:keepNext/>
        <w:keepLines/>
        <w:shd w:val="clear" w:color="auto" w:fill="FFFFFF"/>
        <w:ind w:firstLine="567"/>
        <w:jc w:val="both"/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</w:pP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физических лиц, применяющих специальный налоговый режим </w:t>
      </w:r>
      <w:r w:rsidR="008B1D34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выписку из личного кабинета «Мой налог» об операциях </w:t>
      </w:r>
      <w:r w:rsidR="008B1D34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>за последние 6 месяцев или за период фактической деятельности (в случае если деятельность менее 6 месяцев), с указанием: перечн</w:t>
      </w:r>
      <w:r w:rsidR="00BD139C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>я</w:t>
      </w:r>
      <w:r w:rsidR="008B1D34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 xml:space="preserve"> услуг с датой операции, кратким описанием услуги или товара</w:t>
      </w:r>
      <w:r w:rsidR="00BD139C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>, суммой дохода и суммой налога (при наличии дохода, отраженного в справке о состоянии расчетов (дохода) по налогу</w:t>
      </w:r>
      <w:proofErr w:type="gramEnd"/>
      <w:r w:rsidR="00BD139C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 xml:space="preserve"> на профессиональный доход).</w:t>
      </w:r>
    </w:p>
    <w:p w:rsidR="0080391B" w:rsidRPr="00AF679B" w:rsidRDefault="0080391B" w:rsidP="0080391B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07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.2021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1F150F" w:rsidRPr="00BA5CD6" w:rsidRDefault="00271548" w:rsidP="001F15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справка об исполнении обязанности по уплате налогов, сборов, пеней, штрафов, процентов</w:t>
      </w:r>
      <w:r w:rsidR="00C75899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C75899" w:rsidRPr="00C75899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C75899" w:rsidRPr="00BA5CD6">
        <w:rPr>
          <w:rFonts w:ascii="Times New Roman" w:hAnsi="Times New Roman" w:cs="Times New Roman"/>
          <w:color w:val="auto"/>
          <w:sz w:val="24"/>
          <w:lang w:val="ru-RU"/>
        </w:rPr>
        <w:t>полученная не ранее, чем за 1 месяц до даты заключения договора займа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. При наличии задолженности по налогам, предоставляется </w:t>
      </w:r>
      <w:r w:rsidR="001F150F" w:rsidRPr="00BA5CD6">
        <w:rPr>
          <w:rFonts w:ascii="Times New Roman" w:hAnsi="Times New Roman" w:cs="Times New Roman"/>
          <w:color w:val="auto"/>
          <w:sz w:val="24"/>
          <w:lang w:val="ru-RU"/>
        </w:rPr>
        <w:t xml:space="preserve">справка </w:t>
      </w:r>
      <w:r w:rsidR="001A6AC3" w:rsidRPr="00BA5CD6">
        <w:rPr>
          <w:rFonts w:ascii="Times New Roman" w:hAnsi="Times New Roman" w:cs="Times New Roman"/>
          <w:color w:val="auto"/>
          <w:sz w:val="24"/>
          <w:lang w:val="ru-RU"/>
        </w:rPr>
        <w:t>о наличии на дату формирования справки положительного, отрицательного или нулевого сальдо единого налогового счёта налогоплательщика</w:t>
      </w:r>
      <w:r w:rsidR="001F150F" w:rsidRPr="00BA5CD6">
        <w:rPr>
          <w:rFonts w:ascii="Times New Roman" w:hAnsi="Times New Roman" w:cs="Times New Roman"/>
          <w:color w:val="auto"/>
          <w:sz w:val="24"/>
          <w:lang w:val="ru-RU"/>
        </w:rPr>
        <w:t xml:space="preserve">, полученная не ранее, чем </w:t>
      </w:r>
      <w:r w:rsidR="003249E3" w:rsidRPr="00BA5CD6">
        <w:rPr>
          <w:rFonts w:ascii="Times New Roman" w:hAnsi="Times New Roman" w:cs="Times New Roman"/>
          <w:color w:val="auto"/>
          <w:sz w:val="24"/>
          <w:lang w:val="ru-RU"/>
        </w:rPr>
        <w:t xml:space="preserve">за 1 месяц до </w:t>
      </w:r>
      <w:r w:rsidR="00476EFB" w:rsidRPr="00BA5CD6">
        <w:rPr>
          <w:rFonts w:ascii="Times New Roman" w:hAnsi="Times New Roman" w:cs="Times New Roman"/>
          <w:color w:val="auto"/>
          <w:sz w:val="24"/>
          <w:lang w:val="ru-RU"/>
        </w:rPr>
        <w:t>даты заключения договора займа</w:t>
      </w:r>
      <w:r w:rsidR="003249E3" w:rsidRPr="00BA5CD6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034AB4" w:rsidRPr="00A23E98" w:rsidRDefault="00034AB4" w:rsidP="003249E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BA5C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BA5C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BA5C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proofErr w:type="gramStart"/>
      <w:r w:rsidRPr="00BA5C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BA5C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15.04.2022 № 253</w:t>
      </w:r>
      <w:r w:rsidR="003249E3" w:rsidRPr="00BA5C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29.04.2022 № 255</w:t>
      </w:r>
      <w:r w:rsidR="00476EFB" w:rsidRPr="00BA5C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12.08.2022 № 270</w:t>
      </w:r>
      <w:r w:rsidR="007D702C" w:rsidRPr="00BA5C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13.01.2023 № 293</w:t>
      </w:r>
      <w:r w:rsidR="0027154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</w:t>
      </w:r>
      <w:r w:rsidR="00271548" w:rsidRPr="00A23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17.02.2023 № 298</w:t>
      </w:r>
      <w:r w:rsidR="003249E3" w:rsidRPr="00A23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53663C" w:rsidRPr="00AF679B" w:rsidRDefault="0053663C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окумент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ы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необходимые для предоставления обеспечения, указанные в пункт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ах 5.4, 5.10 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настоящих Правил.</w:t>
      </w:r>
    </w:p>
    <w:p w:rsidR="0053663C" w:rsidRPr="00AF679B" w:rsidRDefault="0053663C" w:rsidP="0027490F">
      <w:pPr>
        <w:keepNext/>
        <w:keepLines/>
        <w:shd w:val="clear" w:color="auto" w:fill="FFFFFF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4.3.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Все документы, необходимые для получения займа, представляются в копиях, надлежащим образом заверенные заемщиком и в оригиналах для ознакомления.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4.4.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 в течение одного рабочего дня регистрирует заявления с поступившими документами, при соблюдении пунктов 4.2, 5.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настоящих Правил, в порядке очередности в журнале регистрации. </w:t>
      </w:r>
    </w:p>
    <w:p w:rsidR="001C097E" w:rsidRPr="00AF679B" w:rsidRDefault="001C097E" w:rsidP="001C097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4.5.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Представленные документы Фонд рассматривает и оценивает правоспособность; финансовое состояние СМСП,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а также физического, применяющего специальный налоговый режим;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целесообразность реализации проекта для региона; создание и сохранение рабочих мест в результате реализации проекта, в том числе выполнение рекомендаций по раннее полученной государственной поддержке; предоставляемое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обеспечение возврата займа.</w:t>
      </w:r>
      <w:proofErr w:type="gramEnd"/>
    </w:p>
    <w:p w:rsidR="00B73AEE" w:rsidRPr="00AF679B" w:rsidRDefault="00B73AEE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034AB4" w:rsidRPr="0087345A" w:rsidRDefault="00034AB4" w:rsidP="00034AB4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(п.4.5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15.04.2022 № 253)</w:t>
      </w:r>
    </w:p>
    <w:p w:rsidR="00785358" w:rsidRPr="00034AB4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4.6. 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десяти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рабочих дней со 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ня приема документов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Фонд готовит заключени</w:t>
      </w:r>
      <w:r w:rsidR="00682D14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течение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трех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 рабоч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их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дн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ей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передает их членам Правления для ознакомления.</w:t>
      </w:r>
    </w:p>
    <w:p w:rsidR="0098126A" w:rsidRPr="00034AB4" w:rsidRDefault="0098126A" w:rsidP="0098126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В период действия режима повышенной готовности или режима чрезвычайной ситуации срок рассмотрения заявки на получение микрозайма </w:t>
      </w:r>
      <w:r w:rsidR="001F150F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 счет собственных средств</w:t>
      </w:r>
      <w:r w:rsidR="00A738A8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(капитала)</w:t>
      </w:r>
      <w:r w:rsidR="001F150F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Фонда, </w:t>
      </w:r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составляет не более 1 рабочего дня со дня приема документов.</w:t>
      </w:r>
    </w:p>
    <w:p w:rsidR="0098126A" w:rsidRPr="00AF679B" w:rsidRDefault="0098126A" w:rsidP="0098126A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ом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034AB4" w:rsidRDefault="00034AB4" w:rsidP="00636F4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(п.4.6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15.04.2022 № 253)</w:t>
      </w:r>
    </w:p>
    <w:p w:rsidR="00636F4B" w:rsidRPr="00AF679B" w:rsidRDefault="00682D14" w:rsidP="00636F4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.7.</w:t>
      </w:r>
      <w:r w:rsidR="007D019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7D019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Председатель Правления Фонда назначает дату, время и место заседания по рассмотрению представленных заключений.</w:t>
      </w:r>
    </w:p>
    <w:p w:rsidR="00785358" w:rsidRPr="00AF679B" w:rsidRDefault="0050432C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принятии решения о предоставлении (</w:t>
      </w:r>
      <w:proofErr w:type="spellStart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непредоставлении</w:t>
      </w:r>
      <w:proofErr w:type="spellEnd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 займа Правление учитывает: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задачи развития и поддержки СМСП в таких отраслях реального сектора экономики, как туризм, транспорт, строительство, промышленность;</w:t>
      </w:r>
    </w:p>
    <w:p w:rsidR="00785358" w:rsidRPr="00AF679B" w:rsidRDefault="001C097E" w:rsidP="00785358">
      <w:pPr>
        <w:tabs>
          <w:tab w:val="left" w:pos="1133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приоритетные направления государственной поддержки СМСП, </w:t>
      </w:r>
      <w:r w:rsidRPr="00B16E49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 также физических лиц, применяющих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соответствии с законодательством Республики Алтай;</w:t>
      </w:r>
    </w:p>
    <w:p w:rsidR="00B73AEE" w:rsidRPr="00AF679B" w:rsidRDefault="00B73AEE" w:rsidP="00785358">
      <w:pPr>
        <w:tabs>
          <w:tab w:val="left" w:pos="1133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полноту предоставленных документов в соответствии с пунктом </w:t>
      </w:r>
      <w:r w:rsidR="0050432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4.2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5.5</w:t>
      </w:r>
      <w:r w:rsidR="0050432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настоящих Правил;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финансовую состоятельность заёмщика на предмет возможности возврата займа на основании совокупности представленных документов;</w:t>
      </w:r>
    </w:p>
    <w:p w:rsidR="00785358" w:rsidRPr="00AF679B" w:rsidRDefault="00785358" w:rsidP="00785358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обеспеченность займа;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лимит кредитного риска на группу юридически связанных заемщиков;</w:t>
      </w:r>
    </w:p>
    <w:p w:rsidR="00785358" w:rsidRPr="00AF679B" w:rsidRDefault="00B223B4" w:rsidP="00785358">
      <w:pPr>
        <w:ind w:firstLine="567"/>
        <w:jc w:val="both"/>
        <w:rPr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4.8. в ред. Протокола Правления Фонда от 26.10.2020 № 182)</w:t>
      </w:r>
    </w:p>
    <w:p w:rsidR="0050432C" w:rsidRPr="00AF679B" w:rsidRDefault="0050432C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.9.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По результатам рассмотрения Правление выносит решение о предоставлении займа или мотивированное решение об отказе. </w:t>
      </w:r>
    </w:p>
    <w:p w:rsidR="00300E92" w:rsidRPr="00AF679B" w:rsidRDefault="00300E92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течение 5 (пяти) рабочих дней после принятия решений Правлением рассмотрению заявлений СМСП на оказание государственной поддержки, Фонд обеспечивает публикацию информации о результатах рассмотренных заявлений на официальном сайте Фонда в Интернете.  </w:t>
      </w:r>
    </w:p>
    <w:p w:rsidR="00785358" w:rsidRDefault="00785358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случае не предоставления заемщиком документов, в том числе предусмотренных пунктом </w:t>
      </w:r>
      <w:r w:rsidR="001168A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6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1168A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настоящих Правил, для получения займа, по истечении 45 календарных дней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 даты принятия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Правлением решения о выдаче займа заявление считается аннулированным, а документы, переданные заемщиком подлежат возврату.</w:t>
      </w:r>
    </w:p>
    <w:p w:rsidR="00342D94" w:rsidRPr="002D7BF3" w:rsidRDefault="00342D94" w:rsidP="00342D9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Решение о выдаче микрозайма под поручительство НКО «Гарантийный фонд РА» действует в течение 45 календарных дней с момента его принятия НКО «Гарантийный фонд РА». В случае принятия решения об отказе в предоставлении поручительства</w:t>
      </w:r>
      <w:r w:rsidRPr="002D7BF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заемщик вправе получить микрозайм под предоставленный залог, с учетом особенностей п. 5.4.1 настоящих Правил, в течение 45 календарных дней с момента принятия НКО «Гарантийный фонд РА» решения об отказе в предоставлении поручительства, в противном случае заявление о выдаче микрозайма считается аннулированным. </w:t>
      </w:r>
    </w:p>
    <w:p w:rsidR="00342D94" w:rsidRPr="002D7BF3" w:rsidRDefault="00342D94" w:rsidP="00342D94">
      <w:pPr>
        <w:ind w:firstLine="567"/>
        <w:jc w:val="both"/>
        <w:rPr>
          <w:color w:val="auto"/>
          <w:sz w:val="24"/>
          <w:shd w:val="clear" w:color="auto" w:fill="FFFFFF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 4.9. в ред. Протокола Правления Фонда от 01.07.2022 № </w:t>
      </w:r>
      <w:r w:rsidR="00C115AC"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26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353D17" w:rsidRPr="00AF679B" w:rsidRDefault="0050432C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4.10.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Каждый СМСП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B16E49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физическое лицо, применяющий специальный налоговый режим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информируется о принятом решении в течение 5 (пяти) дней со дня его принятия посредством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телефонограммой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либо смс-уведомление. Телефонограмма передается по телефону, указываются дата и время передачи, фамилия лица, принявшего и передавшего ее</w:t>
      </w:r>
      <w:r w:rsidR="00353D17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B73AEE" w:rsidRPr="00AF679B" w:rsidRDefault="00B73AEE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50432C" w:rsidRPr="00AF679B" w:rsidRDefault="0050432C" w:rsidP="0050432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Заемщик вправе обратиться в Фонд с письменным заявлением о разъяснении причин отказа.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B223B4" w:rsidRPr="00AF679B" w:rsidRDefault="00B223B4" w:rsidP="00B223B4">
      <w:pPr>
        <w:ind w:firstLine="567"/>
        <w:jc w:val="both"/>
        <w:rPr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4.10. в ред. Протокола Правления Фонда от 26.10.2020 № 182)</w:t>
      </w:r>
    </w:p>
    <w:p w:rsidR="00785358" w:rsidRPr="00AF679B" w:rsidRDefault="00C15D64" w:rsidP="00785358">
      <w:pPr>
        <w:tabs>
          <w:tab w:val="left" w:pos="193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случае превышения объема заявлений на получение займов над лимитом 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lastRenderedPageBreak/>
        <w:t xml:space="preserve">средств, предусмотренных на эти цели, Правление принимает решение о предоставлении займа претендентам, подавшим документы ранее других, при соблюдении пункта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4.2, 5.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настоящих Правил. </w:t>
      </w:r>
    </w:p>
    <w:p w:rsidR="00C15D64" w:rsidRPr="00AF679B" w:rsidRDefault="00C15D64" w:rsidP="00785358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</w:p>
    <w:p w:rsidR="0053663C" w:rsidRPr="00AF679B" w:rsidRDefault="000B74E7" w:rsidP="000B74E7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5. Обеспечение 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исполнения обязательства по возврату займа</w:t>
      </w:r>
    </w:p>
    <w:p w:rsidR="000B74E7" w:rsidRPr="00AF679B" w:rsidRDefault="000B74E7" w:rsidP="000B74E7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0B74E7" w:rsidRPr="002D7BF3" w:rsidRDefault="000B74E7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5.1.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Исполнение обязательств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заемщика по возврату займа обеспечиваются поручительством</w:t>
      </w:r>
      <w:r w:rsidR="00F97EBD" w:rsidRPr="002D7BF3">
        <w:rPr>
          <w:rFonts w:ascii="Times New Roman" w:hAnsi="Times New Roman" w:cs="Times New Roman"/>
          <w:color w:val="auto"/>
          <w:sz w:val="24"/>
          <w:lang w:val="ru-RU"/>
        </w:rPr>
        <w:t>, в том числе поручительством НКО «Гарантийный фонд РА»</w:t>
      </w:r>
      <w:r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 и (или) залогом.</w:t>
      </w:r>
    </w:p>
    <w:p w:rsidR="00FF2932" w:rsidRPr="002D7BF3" w:rsidRDefault="00FF2932" w:rsidP="00FF2932">
      <w:pPr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вления Фонда от 01.07.2022 № 264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0B74E7" w:rsidRPr="00AF679B" w:rsidRDefault="000B74E7" w:rsidP="000B74E7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Обеспечение микрозаймов осуществляется по следующей схеме:</w:t>
      </w:r>
    </w:p>
    <w:p w:rsidR="00312F44" w:rsidRPr="00AF679B" w:rsidRDefault="00312F44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микрозаймы до 200 000 (двухсот тысяч) рублей, включительно,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беззалоговые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займы (не менее 2-х поручителей физических лиц);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микрозаймы до 500 000 (пятисот тысяч) рублей, включительно, обеспечиваются поручительством физических лиц и (или) залогом;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микрозаймы в сумме 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50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00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(пятисот тысяч) рубл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ей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34690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обеспечиваются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</w:t>
      </w:r>
      <w:r w:rsidR="0034690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0B74E7" w:rsidRPr="00AF679B" w:rsidRDefault="00C63706" w:rsidP="0065393E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0B74E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="000B74E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Поручительство предоставляется при условии не менее 2-х физических лиц, не</w:t>
      </w:r>
      <w:r w:rsid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достигшие</w:t>
      </w:r>
      <w:proofErr w:type="gramEnd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пенсионного возраста</w:t>
      </w:r>
      <w:r w:rsid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. </w:t>
      </w:r>
      <w:r w:rsidR="00B16E49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Продолжительность последнего трудоустройства поручителя на момент подачи документо</w:t>
      </w:r>
      <w:r w:rsidR="001C6F9E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в</w:t>
      </w:r>
      <w:r w:rsidR="00B16E49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выдачу займа не должно иметь менее 6 месяцев</w:t>
      </w:r>
      <w:r w:rsidR="001C6F9E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иметь общий трудовой стаж не менее одного года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 Индивидуальные предприниматели</w:t>
      </w:r>
      <w:r w:rsidR="00E863A1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, нотариусы</w:t>
      </w:r>
      <w:r w:rsidR="00B16E49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E863A1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адвокаты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пор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учители не принимаются.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80391B" w:rsidRDefault="0080391B" w:rsidP="00E222FA">
      <w:pPr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ред. Протокола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.2021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E222FA" w:rsidRPr="00AF679B" w:rsidRDefault="00E222FA" w:rsidP="00E222FA">
      <w:pPr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Заработная плата каждого поручителя должна быть не ниже размера МРОТ с учетом районного коэффициента. </w:t>
      </w:r>
    </w:p>
    <w:p w:rsidR="00E222FA" w:rsidRPr="00AF679B" w:rsidRDefault="00E222FA" w:rsidP="00E222FA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Совокупная среднемесячная заработная плата всех поручителей одного заемщика за вычетом НДФЛ  не должна составлять менее 10% от суммы займа, который берет заемщик, увеличенной на процентную ставку по займу (%годовых/100).</w:t>
      </w:r>
    </w:p>
    <w:p w:rsidR="000B74E7" w:rsidRPr="00AF679B" w:rsidRDefault="000B74E7" w:rsidP="00E222FA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Поручительство собственных работников заемщика не должно превышать 50% от предоставленного обеспечения, при одновременном соблюдении требования к стажу работы у заемщика - не менее 1 (одного) года.</w:t>
      </w:r>
    </w:p>
    <w:p w:rsidR="0065393E" w:rsidRPr="00AF679B" w:rsidRDefault="0065393E" w:rsidP="0065393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5.3. в ред. Протокола Правления Фонда от 07.08.2020 № 170)</w:t>
      </w:r>
    </w:p>
    <w:p w:rsidR="00AB589B" w:rsidRDefault="00395D96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5.4.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При предоставлении микрозайма юридическому лицу независимо от срока, на который предоставляется заем, обязательно предоставление дополнительного поручительства </w:t>
      </w:r>
      <w:r w:rsidR="007E3012" w:rsidRPr="00112E98">
        <w:rPr>
          <w:rFonts w:ascii="Times New Roman" w:hAnsi="Times New Roman" w:cs="Times New Roman"/>
          <w:color w:val="auto"/>
          <w:sz w:val="24"/>
          <w:lang w:val="ru-RU"/>
        </w:rPr>
        <w:t>руководителя и</w:t>
      </w:r>
      <w:r w:rsidR="007E301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учредителей юридического лица, за исключением акционерного общества. </w:t>
      </w:r>
    </w:p>
    <w:p w:rsidR="00AB589B" w:rsidRDefault="00C63706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Акционерное общество предоставляет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поручительство </w:t>
      </w:r>
      <w:r w:rsidR="009723D8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руководителя </w:t>
      </w:r>
      <w:r w:rsidR="009723D8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9723D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акционеров (акционера), являющиеся в совокупности владельцами не менее 51 процента акций общества. </w:t>
      </w:r>
    </w:p>
    <w:p w:rsidR="00AB589B" w:rsidRPr="00112E98" w:rsidRDefault="00C63706" w:rsidP="000B74E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При предоставлении микрозайма юридическому лицу, являющемуся </w:t>
      </w:r>
      <w:r w:rsidR="008B6FAC">
        <w:rPr>
          <w:rFonts w:ascii="Times New Roman" w:eastAsiaTheme="minorHAnsi" w:hAnsi="Times New Roman" w:cs="Times New Roman"/>
          <w:color w:val="auto"/>
          <w:sz w:val="24"/>
          <w:lang w:val="ru-RU"/>
        </w:rPr>
        <w:t>производственным или потребительским кооперативом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, заем предоставляется в случае обеспечения его поручительством руководителя</w:t>
      </w:r>
      <w:r w:rsidR="00751DDA" w:rsidRPr="00112E98">
        <w:rPr>
          <w:rFonts w:ascii="Times New Roman" w:hAnsi="Times New Roman" w:cs="Times New Roman"/>
          <w:color w:val="auto"/>
          <w:sz w:val="24"/>
          <w:lang w:val="ru-RU"/>
        </w:rPr>
        <w:t>, а также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и ч</w:t>
      </w:r>
      <w:r w:rsidR="00AB589B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ленов правления либо членов наблюдательного </w:t>
      </w:r>
      <w:r w:rsidR="004445AD" w:rsidRPr="00112E98">
        <w:rPr>
          <w:rFonts w:ascii="Times New Roman" w:hAnsi="Times New Roman" w:cs="Times New Roman"/>
          <w:color w:val="auto"/>
          <w:sz w:val="24"/>
          <w:lang w:val="ru-RU"/>
        </w:rPr>
        <w:t>совета,</w:t>
      </w:r>
      <w:r w:rsidR="00AB589B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либо членов кооператива. </w:t>
      </w:r>
    </w:p>
    <w:p w:rsidR="00F0618A" w:rsidRPr="00751DDA" w:rsidRDefault="00F0618A" w:rsidP="000B74E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Такие поручители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C63706" w:rsidRPr="00751DDA">
        <w:rPr>
          <w:rFonts w:ascii="Times New Roman" w:hAnsi="Times New Roman" w:cs="Times New Roman"/>
          <w:color w:val="auto"/>
          <w:sz w:val="24"/>
          <w:lang w:val="ru-RU"/>
        </w:rPr>
        <w:t>предоставл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>яют</w:t>
      </w:r>
      <w:r w:rsidR="00C63706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>т</w:t>
      </w:r>
      <w:r w:rsidR="00C63706" w:rsidRPr="00751DDA">
        <w:rPr>
          <w:rFonts w:ascii="Times New Roman" w:hAnsi="Times New Roman" w:cs="Times New Roman"/>
          <w:color w:val="auto"/>
          <w:sz w:val="24"/>
          <w:lang w:val="ru-RU"/>
        </w:rPr>
        <w:t>олько копии паспорта гражданина Российской Федерации, заявление о своем согласии стать поручителем, согласие на обработку персональных данных и анкету поручителя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0743C" w:rsidRPr="00751DDA">
        <w:rPr>
          <w:rFonts w:ascii="Times New Roman" w:hAnsi="Times New Roman" w:cs="Times New Roman"/>
          <w:color w:val="auto"/>
          <w:sz w:val="24"/>
          <w:lang w:val="ru-RU"/>
        </w:rPr>
        <w:t>по форме, согласно приложению № 9 и приложению № 8</w:t>
      </w:r>
      <w:r w:rsidR="00030E11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>настоящих Правил</w:t>
      </w:r>
      <w:r w:rsidR="00C63706" w:rsidRPr="00751DDA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EB491F" w:rsidRPr="00AF679B" w:rsidRDefault="0034690C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учредителем или акционером </w:t>
      </w:r>
      <w:proofErr w:type="gramStart"/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заемщика-юридического</w:t>
      </w:r>
      <w:proofErr w:type="gramEnd"/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лица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выступает юридическое лицо, </w:t>
      </w:r>
      <w:r w:rsidR="00EB491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то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 Фонда вправе запросить</w:t>
      </w:r>
      <w:r w:rsidR="00EB491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дополнительное </w:t>
      </w:r>
      <w:r w:rsidR="00EB491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поручительство учредителей </w:t>
      </w:r>
      <w:r w:rsidR="003C64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данного юридического лица.</w:t>
      </w:r>
    </w:p>
    <w:p w:rsidR="00C63706" w:rsidRPr="00112E98" w:rsidRDefault="003C649D" w:rsidP="000B74E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Юридическое лицо предоставляет</w:t>
      </w:r>
      <w:r w:rsidR="0034690C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решение о согласии на совершени</w:t>
      </w:r>
      <w:r w:rsidR="00FF5EA6" w:rsidRPr="00112E98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34690C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крупной сделки </w:t>
      </w:r>
      <w:r w:rsidR="004D1E9B" w:rsidRPr="00112E98">
        <w:rPr>
          <w:rFonts w:ascii="Times New Roman" w:hAnsi="Times New Roman" w:cs="Times New Roman"/>
          <w:color w:val="auto"/>
          <w:sz w:val="24"/>
          <w:lang w:val="ru-RU"/>
        </w:rPr>
        <w:t>в соответстви</w:t>
      </w:r>
      <w:r w:rsidR="003A4CB3" w:rsidRPr="00112E98">
        <w:rPr>
          <w:rFonts w:ascii="Times New Roman" w:hAnsi="Times New Roman" w:cs="Times New Roman"/>
          <w:color w:val="auto"/>
          <w:sz w:val="24"/>
          <w:lang w:val="ru-RU"/>
        </w:rPr>
        <w:t>и</w:t>
      </w:r>
      <w:r w:rsidR="004D1E9B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с действующим законодательством</w:t>
      </w:r>
      <w:r w:rsidR="0034690C" w:rsidRPr="00112E98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9428EB" w:rsidRPr="00112E98" w:rsidRDefault="009428EB" w:rsidP="009428E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 5.4. в ред. Протокола Правления Фонда от 08.10.2021 № 228)</w:t>
      </w:r>
    </w:p>
    <w:p w:rsidR="00DA3BEF" w:rsidRPr="00622CCA" w:rsidRDefault="00DA3BEF" w:rsidP="000B74E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22CCA">
        <w:rPr>
          <w:rFonts w:ascii="Times New Roman" w:hAnsi="Times New Roman" w:cs="Times New Roman"/>
          <w:color w:val="auto"/>
          <w:sz w:val="24"/>
          <w:lang w:val="ru-RU"/>
        </w:rPr>
        <w:t>В целях усиления возможности реализации основного обеспечения, влияния на бизнес заемщиков/залогодателей/</w:t>
      </w:r>
      <w:r w:rsidR="008865B6" w:rsidRPr="00622CCA">
        <w:rPr>
          <w:rFonts w:ascii="Times New Roman" w:hAnsi="Times New Roman" w:cs="Times New Roman"/>
          <w:color w:val="auto"/>
          <w:sz w:val="24"/>
          <w:lang w:val="ru-RU"/>
        </w:rPr>
        <w:t>поручителей</w:t>
      </w:r>
      <w:r w:rsidRPr="00622CCA">
        <w:rPr>
          <w:rFonts w:ascii="Times New Roman" w:hAnsi="Times New Roman" w:cs="Times New Roman"/>
          <w:color w:val="auto"/>
          <w:sz w:val="24"/>
          <w:lang w:val="ru-RU"/>
        </w:rPr>
        <w:t xml:space="preserve">, повышения ответственности и заинтересованности </w:t>
      </w:r>
      <w:r w:rsidRPr="00622CCA">
        <w:rPr>
          <w:rFonts w:ascii="Times New Roman" w:hAnsi="Times New Roman" w:cs="Times New Roman"/>
          <w:color w:val="auto"/>
          <w:sz w:val="24"/>
          <w:lang w:val="ru-RU"/>
        </w:rPr>
        <w:lastRenderedPageBreak/>
        <w:t>собственников по договору займа Фонд по решению Правления Фонда вправе использовать дополнит</w:t>
      </w:r>
      <w:r w:rsidR="008865B6" w:rsidRPr="00622CCA">
        <w:rPr>
          <w:rFonts w:ascii="Times New Roman" w:hAnsi="Times New Roman" w:cs="Times New Roman"/>
          <w:color w:val="auto"/>
          <w:sz w:val="24"/>
          <w:lang w:val="ru-RU"/>
        </w:rPr>
        <w:t>ельное поручительство супругов руководителя, учредителей юридического лица, залогодателя и учредителей залогодателя юридического лица.</w:t>
      </w:r>
    </w:p>
    <w:p w:rsidR="00BD22C0" w:rsidRPr="00622CCA" w:rsidRDefault="00BD22C0" w:rsidP="00BD22C0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proofErr w:type="gramStart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</w:t>
      </w:r>
      <w:r w:rsidR="004E6D2B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25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.0</w:t>
      </w:r>
      <w:r w:rsidR="004E6D2B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 w:rsidR="004E6D2B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 w:rsidR="004E6D2B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250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F97EBD" w:rsidRPr="002D7BF3" w:rsidRDefault="00F97EBD" w:rsidP="00F97EB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5.4.1. </w:t>
      </w:r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В случае принятия в качестве обеспечения поручительство НКО «Гарантийный фонд РА», лимит суммы поручительства устанавливается до </w:t>
      </w:r>
      <w:r w:rsidR="007B0613">
        <w:rPr>
          <w:rFonts w:ascii="Times New Roman" w:eastAsiaTheme="minorHAnsi" w:hAnsi="Times New Roman" w:cs="Times New Roman"/>
          <w:color w:val="auto"/>
          <w:sz w:val="24"/>
          <w:lang w:val="ru-RU"/>
        </w:rPr>
        <w:t>50</w:t>
      </w:r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(</w:t>
      </w:r>
      <w:r w:rsidR="007B0613">
        <w:rPr>
          <w:rFonts w:ascii="Times New Roman" w:eastAsiaTheme="minorHAnsi" w:hAnsi="Times New Roman" w:cs="Times New Roman"/>
          <w:color w:val="auto"/>
          <w:sz w:val="24"/>
          <w:lang w:val="ru-RU"/>
        </w:rPr>
        <w:t>пятидесяти</w:t>
      </w:r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% от суммы обязательства по договору с Фондом и </w:t>
      </w:r>
      <w:r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залогом в размере не менее </w:t>
      </w:r>
      <w:r w:rsidR="007B0613">
        <w:rPr>
          <w:rFonts w:ascii="Times New Roman" w:hAnsi="Times New Roman" w:cs="Times New Roman"/>
          <w:color w:val="auto"/>
          <w:sz w:val="24"/>
          <w:lang w:val="ru-RU"/>
        </w:rPr>
        <w:t>50</w:t>
      </w:r>
      <w:r w:rsidRPr="002D7BF3">
        <w:rPr>
          <w:rFonts w:ascii="Times New Roman" w:hAnsi="Times New Roman" w:cs="Times New Roman"/>
          <w:color w:val="auto"/>
          <w:sz w:val="24"/>
          <w:lang w:val="ru-RU"/>
        </w:rPr>
        <w:t>% от суммы займа</w:t>
      </w:r>
      <w:r w:rsidR="00342D94" w:rsidRPr="002D7BF3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F97EBD" w:rsidRPr="002D7BF3" w:rsidRDefault="00F97EBD" w:rsidP="00F97EB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отказе в предоставлении поручительства, то сумма микрозайма рассчитывается исходя из достаточности залогового обеспечения, позволяющей покрыть микрозайм. В таком случае повторное рассмотрение заявки не требуется.   </w:t>
      </w:r>
    </w:p>
    <w:p w:rsidR="00FF2932" w:rsidRDefault="00FF2932" w:rsidP="00FF2932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 5.4.1 </w:t>
      </w:r>
      <w:proofErr w:type="gramStart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авления Фонда от 01.07.2022 № 264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7B0613" w:rsidRPr="002D7BF3" w:rsidRDefault="007B0613" w:rsidP="00FF2932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п. 5.4.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1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в ред. Протокола Правления Фонда от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1</w:t>
      </w:r>
      <w:r w:rsidR="002B450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5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07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66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1C3915" w:rsidRPr="00AF679B" w:rsidRDefault="00B730FB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Документы, предоставляемые поручителем:</w:t>
      </w:r>
    </w:p>
    <w:p w:rsidR="001C3915" w:rsidRPr="00AF679B" w:rsidRDefault="001C3915" w:rsidP="001C391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заявление лица о своем согласии стать поручителем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по форме согласно Приложению № 7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1C3915" w:rsidRPr="00AF679B" w:rsidRDefault="001C3915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паспорта гражданина Российской Федерации (все листы);</w:t>
      </w:r>
    </w:p>
    <w:p w:rsidR="001C3915" w:rsidRPr="00AF679B" w:rsidRDefault="001C3915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справка с места работы о размере его заработной платы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последние 6 месяцев по форме 2-НДФЛ;</w:t>
      </w:r>
    </w:p>
    <w:p w:rsidR="001C3915" w:rsidRPr="00691226" w:rsidRDefault="001C3915" w:rsidP="001C391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трудовой книжки, заверенная работодателем (представителем нанимателя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033D07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либо выписку из электронной трудовой книжки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0391B" w:rsidRDefault="0080391B" w:rsidP="0034690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ред. Протокола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.2021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1C3915" w:rsidRPr="00AF679B" w:rsidRDefault="001C3915" w:rsidP="0034690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анкета </w:t>
      </w:r>
      <w:r w:rsidR="00030E1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поручителя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Приложению № 8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 настоящим Правилам;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845626" w:rsidRPr="00AF679B" w:rsidRDefault="00845626" w:rsidP="000B74E7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31.01.2020</w:t>
      </w:r>
      <w:r w:rsidR="00701BAF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г.</w:t>
      </w:r>
      <w:r w:rsidR="00BB67FC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№ 151</w:t>
      </w:r>
    </w:p>
    <w:p w:rsidR="0034690C" w:rsidRPr="00AF679B" w:rsidRDefault="0034690C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согласие на обработку персональных данных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согласно Приложению № 9.</w:t>
      </w:r>
      <w:r w:rsidR="00BB67FC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0B74E7" w:rsidRPr="00AF679B" w:rsidRDefault="00C63706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0B74E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6</w:t>
      </w:r>
      <w:r w:rsidR="000B74E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залог принимается ликвидное движимое и недвижимое имущество, не </w:t>
      </w:r>
      <w:proofErr w:type="gramStart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обремененные</w:t>
      </w:r>
      <w:proofErr w:type="gramEnd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правами третьих лиц, в следующих формах:</w:t>
      </w:r>
    </w:p>
    <w:p w:rsidR="000B74E7" w:rsidRPr="00AF679B" w:rsidRDefault="000B74E7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="00F9228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15 лет на дату подачи документов;</w:t>
      </w:r>
    </w:p>
    <w:p w:rsidR="000B74E7" w:rsidRPr="00AF679B" w:rsidRDefault="000B74E7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сельскохозяйственная техника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в обращение которых прошло не более 10 лет на дату подачи документов;</w:t>
      </w:r>
    </w:p>
    <w:p w:rsidR="000B74E7" w:rsidRPr="00AF679B" w:rsidRDefault="000B74E7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недвижимое имущество, за исключением 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незарегистрированных в установленном законом порядке объектов недвижимости (здания, строения и т.д.), отдельных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земельных участков, а также объект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незавершенные строительством.</w:t>
      </w:r>
    </w:p>
    <w:p w:rsidR="000B74E7" w:rsidRPr="00AF679B" w:rsidRDefault="0034690C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Минимальный размер залоговых дисконтов:</w:t>
      </w:r>
    </w:p>
    <w:p w:rsidR="000B74E7" w:rsidRPr="00AF679B" w:rsidRDefault="001C3915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ранспортные средства и сельскохозяйственная техника от 15%;</w:t>
      </w:r>
    </w:p>
    <w:p w:rsidR="000B74E7" w:rsidRPr="00AF679B" w:rsidRDefault="001C3915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едвижимость от 30%.</w:t>
      </w:r>
    </w:p>
    <w:p w:rsidR="000B74E7" w:rsidRPr="00AF679B" w:rsidRDefault="001C3915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 расчете залога, в обязательном порядке учитываются следующие факторы: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размер задолженности по займу;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размер процентной ставки по займу, приведенный к годовому проценту, рассчитанного за один год полученного займа, но не более 12 месяцев.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Расчет требуемого объема обеспечения производится по следующей формуле:</w:t>
      </w:r>
    </w:p>
    <w:p w:rsidR="001F7277" w:rsidRPr="00AF679B" w:rsidRDefault="001F7277" w:rsidP="000B74E7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0B74E7" w:rsidRPr="00AF679B" w:rsidRDefault="000B74E7" w:rsidP="000B74E7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О=(С+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*(П/12*Т)*К)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где:</w:t>
      </w:r>
    </w:p>
    <w:p w:rsidR="000B74E7" w:rsidRPr="00AF679B" w:rsidRDefault="000B74E7" w:rsidP="001F7277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сумма займа (в рублях);</w:t>
      </w:r>
    </w:p>
    <w:p w:rsidR="000B74E7" w:rsidRPr="00AF679B" w:rsidRDefault="000B74E7" w:rsidP="001F7277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–п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роцентная ставка по займу (%годовых/100);</w:t>
      </w:r>
    </w:p>
    <w:p w:rsidR="000B74E7" w:rsidRPr="00AF679B" w:rsidRDefault="000B74E7" w:rsidP="001F7277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 – период кредитования (количество месяцев займа), но не более 12 месяцев;</w:t>
      </w:r>
    </w:p>
    <w:p w:rsidR="000B74E7" w:rsidRPr="00AF679B" w:rsidRDefault="000B74E7" w:rsidP="001F7277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коэффициент увеличения суммы обязательств.</w:t>
      </w:r>
    </w:p>
    <w:p w:rsidR="007D0195" w:rsidRPr="00AF679B" w:rsidRDefault="007D0195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Для займов оформляемы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обратившего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впервые, сумм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 обеспеч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ивается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менее 100%.</w:t>
      </w:r>
    </w:p>
    <w:p w:rsidR="007D0195" w:rsidRPr="00AF679B" w:rsidRDefault="007F2B8B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Для займов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оформляемым заемщиком, обратившегося повторно</w:t>
      </w:r>
      <w:r w:rsidR="001F727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имеющего </w:t>
      </w:r>
      <w:r w:rsidR="00F0618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положительную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кредитную историю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сумма 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обеспечивается не менее 80%.</w:t>
      </w:r>
    </w:p>
    <w:p w:rsidR="004E3AFB" w:rsidRPr="00AF679B" w:rsidRDefault="003D56E2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 сумме займа, не превышающая 500 000 рублей, сумма займа обеспечивается не менее 50%, о</w:t>
      </w:r>
      <w:r w:rsidR="004E3A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формляем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ого</w:t>
      </w:r>
      <w:r w:rsidR="004E3A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обратившегося повторно и имеющего положительную кредитную историю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46085D" w:rsidRPr="00AF679B" w:rsidRDefault="0046085D" w:rsidP="0046085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18.05.2020 № 160).</w:t>
      </w:r>
    </w:p>
    <w:p w:rsidR="000B74E7" w:rsidRPr="00AF679B" w:rsidRDefault="001C3915" w:rsidP="00A74AE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41EE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395D96" w:rsidRPr="00D41EE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Pr="00D41EE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74E7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Залогодателем может быть, как сам Заемщик, так и иное физическое</w:t>
      </w:r>
      <w:r w:rsidR="0077461C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, достигшее 18-летнего возраста,</w:t>
      </w:r>
      <w:r w:rsidR="000B74E7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или юридическое лицо.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A74AE4" w:rsidRPr="005C71AE" w:rsidRDefault="00A74AE4" w:rsidP="00A74AE4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5C71AE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залогодателем выступает третье лицо, являющиеся юридическим лицом, то Правление Фонда вправе запросить дополнительное поручительство учредителей данного юридического лица.</w:t>
      </w:r>
    </w:p>
    <w:p w:rsidR="00A74AE4" w:rsidRPr="00D41EE8" w:rsidRDefault="00A74AE4" w:rsidP="000B74E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</w:t>
      </w:r>
      <w:r w:rsidR="00C1271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Ф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онда от 25.03.2020 № 156</w:t>
      </w:r>
      <w:r w:rsidR="00AF70B4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AF70B4"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16.12.2022 № 289</w:t>
      </w:r>
      <w:r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).</w:t>
      </w:r>
    </w:p>
    <w:p w:rsidR="00342D94" w:rsidRPr="002D7BF3" w:rsidRDefault="0034690C" w:rsidP="00342D94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="000B74E7" w:rsidRPr="002D7BF3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395D96" w:rsidRPr="002D7BF3">
        <w:rPr>
          <w:rFonts w:ascii="Times New Roman" w:hAnsi="Times New Roman" w:cs="Times New Roman"/>
          <w:b/>
          <w:color w:val="auto"/>
          <w:sz w:val="24"/>
          <w:lang w:val="ru-RU"/>
        </w:rPr>
        <w:t>10</w:t>
      </w:r>
      <w:r w:rsidR="000B74E7" w:rsidRPr="002D7BF3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0B74E7"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2D94"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В случае если стороны не достигли соглашения об оценочной стоимости залога, оценка проводится независимым экспертом и расходы по оценке предмета залога возлагаются на заемщика. При этом залоговая стоимость устанавливается равной 70%  </w:t>
      </w:r>
      <w:r w:rsidR="00342D94"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>рыночной стоимости такого имущества, определенной в отчете оценщика, и принимается по решению Правления Фонда.</w:t>
      </w:r>
    </w:p>
    <w:p w:rsidR="00342D94" w:rsidRPr="002D7BF3" w:rsidRDefault="00342D94" w:rsidP="00342D94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 5.10 в ред. Протокола Правления Фонда от 01.07.2022 № </w:t>
      </w:r>
      <w:r w:rsidR="00FF2932"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26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27490F" w:rsidRPr="00AF679B" w:rsidRDefault="0034690C" w:rsidP="0034690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5.1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</w:t>
      </w:r>
      <w:r w:rsidR="00B730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предоставляемые залогодателем:</w:t>
      </w:r>
      <w:r w:rsidR="0027490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B730FB" w:rsidRPr="00AF679B" w:rsidRDefault="00B730F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правоспособность залогодателя:</w:t>
      </w:r>
    </w:p>
    <w:p w:rsidR="00395D96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заявление лица о своем согласии стать залогодателем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согласно Приложению № 7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66371B" w:rsidRPr="00112E98" w:rsidRDefault="0027490F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если залогодателем выступает физическое лицо – копия паспорта гражданина Российской Федерации</w:t>
      </w:r>
      <w:r w:rsidR="00C5648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: </w:t>
      </w:r>
      <w:r w:rsidR="00C56481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при отсутствии сведений о семейном положении в паспорте гражданина </w:t>
      </w:r>
      <w:r w:rsidR="008F1325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либо имеются сведения государственной регистрации расторжения брака, </w:t>
      </w:r>
      <w:r w:rsidR="00C56481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предоставляется справка об отсутствии факта государственной регистрации заключения брака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; </w:t>
      </w:r>
    </w:p>
    <w:p w:rsidR="009428EB" w:rsidRPr="00112E98" w:rsidRDefault="009428EB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08.10.2021 № 228)</w:t>
      </w:r>
    </w:p>
    <w:p w:rsidR="0027490F" w:rsidRPr="00112E98" w:rsidRDefault="0027490F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если залогодателем выступает юридическое лицо - копии: учредительных документов и документов о государственной регистрации в качестве юридического лица; документа о постановке на налоговый учет; документов, подтверждающие полномочия лица, подписывающего договор от имени юридического лица</w:t>
      </w:r>
      <w:r w:rsidR="00962FD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; </w:t>
      </w:r>
      <w:r w:rsidR="005F6ACD" w:rsidRPr="00112E98">
        <w:rPr>
          <w:rFonts w:ascii="Times New Roman" w:hAnsi="Times New Roman" w:cs="Times New Roman"/>
          <w:color w:val="auto"/>
          <w:sz w:val="24"/>
          <w:lang w:val="ru-RU"/>
        </w:rPr>
        <w:t>копия паспорта представителя, уполномоченного представлять интересы юридического лица;</w:t>
      </w:r>
    </w:p>
    <w:p w:rsidR="000220FE" w:rsidRPr="00AF679B" w:rsidRDefault="000220FE" w:rsidP="000220F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</w:t>
      </w:r>
      <w:proofErr w:type="spellStart"/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ред</w:t>
      </w:r>
      <w:proofErr w:type="spellEnd"/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18.05.2020 № 160</w:t>
      </w:r>
      <w:r w:rsidR="009428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от </w:t>
      </w:r>
      <w:r w:rsidR="009428EB"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08.10.2021 № 228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).</w:t>
      </w:r>
    </w:p>
    <w:p w:rsidR="00B730FB" w:rsidRPr="00AF679B" w:rsidRDefault="00B730FB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согласие на обработку персональных данных от физических лиц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согласно Приложению № 9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B730FB" w:rsidRPr="00112E98" w:rsidRDefault="00B730FB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</w:t>
      </w:r>
      <w:r w:rsidR="001C5CA1" w:rsidRPr="00112E98">
        <w:rPr>
          <w:rFonts w:ascii="Times New Roman" w:hAnsi="Times New Roman" w:cs="Times New Roman"/>
          <w:color w:val="auto"/>
          <w:sz w:val="24"/>
          <w:lang w:val="ru-RU"/>
        </w:rPr>
        <w:t>, оформленное в соответствии с действующим законодательством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, если по договору залога и (или) ипотеки выступает юридическое лицо;</w:t>
      </w:r>
    </w:p>
    <w:p w:rsidR="009428EB" w:rsidRPr="00112E98" w:rsidRDefault="009428EB" w:rsidP="009428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08.10.2021 № 228)</w:t>
      </w:r>
    </w:p>
    <w:p w:rsidR="00B730FB" w:rsidRPr="00AF679B" w:rsidRDefault="00B730FB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Для предоставления обеспечения в виде залога движимого имущества, указанного в пункте 5.5 настоящих Правил:</w:t>
      </w:r>
    </w:p>
    <w:p w:rsidR="00B735EB" w:rsidRPr="00AF679B" w:rsidRDefault="00BE2DE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свидетельство о регистрации транспортного средства (самоходной машины);</w:t>
      </w:r>
    </w:p>
    <w:p w:rsidR="00524133" w:rsidRPr="00AF679B" w:rsidRDefault="00524133" w:rsidP="00524133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B735EB" w:rsidRPr="000B33D3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оригинал паспорта транспортного средства (самоходной машины)</w:t>
      </w:r>
      <w:r w:rsidR="00F86364" w:rsidRPr="00AF679B">
        <w:rPr>
          <w:color w:val="000000" w:themeColor="text1"/>
          <w:kern w:val="1"/>
          <w:sz w:val="24"/>
          <w:lang w:val="ru-RU" w:eastAsia="ru-RU" w:bidi="hi-IN"/>
        </w:rPr>
        <w:t xml:space="preserve"> </w:t>
      </w:r>
      <w:r w:rsidR="00F86364"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либо выписку из электронного паспорта транспортного средства и Карточка учета транспортного средства (если выдан электронный паспорт транспортного средства)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F86364" w:rsidRPr="00AF679B" w:rsidRDefault="00F86364" w:rsidP="00F8636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845626" w:rsidRPr="00AF679B" w:rsidRDefault="00845626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31.01.2020 г.</w:t>
      </w:r>
      <w:r w:rsidR="00BB67FC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№ 151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согласие супруга (супруги) на залог движимого имущества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согласно Приложению № 10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FD5C85" w:rsidRPr="00691226" w:rsidRDefault="00FD5C85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инвентарная карточка основных средств формы № ОС-6, если залогодатель юридическое лицо.</w:t>
      </w:r>
    </w:p>
    <w:p w:rsidR="0080391B" w:rsidRPr="000F1228" w:rsidRDefault="008039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 w:rsidR="002419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 w:rsidR="002419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 w:rsidR="002419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 w:rsidR="002419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B735EB" w:rsidRPr="00AF679B" w:rsidRDefault="00B730F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lastRenderedPageBreak/>
        <w:t>3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)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предоставлени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 обеспечения в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иде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недвижимого имущества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указанного в пункте 5.5 настоящих Правил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 о государственной регистрации прав на недвижимое имущество (при наличии);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недвижимое имущество;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выписки из ЕГРН, свидетельствующие о государственной регистрации возникновения и перехода права на недвижимость, в том числе об отсутствии обременений на объект недвижимости, передаваемый в залог, полученная не ранее, чем за 1 месяц до подачи документов</w:t>
      </w:r>
      <w:r w:rsidR="006769B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оригинал</w:t>
      </w:r>
      <w:r w:rsidR="0052413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ы</w:t>
      </w:r>
      <w:r w:rsidR="006769B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либо подписанные ЭЦП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proofErr w:type="gramEnd"/>
    </w:p>
    <w:p w:rsidR="00524133" w:rsidRPr="00AF679B" w:rsidRDefault="00524133" w:rsidP="00524133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155E7A" w:rsidRPr="00AF679B" w:rsidRDefault="00155E7A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выписка из ЕГРН, свидетельствующее о наличии право собственности </w:t>
      </w:r>
      <w:r w:rsidR="0057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у залогодателя физического лица иного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жиль</w:t>
      </w:r>
      <w:r w:rsidR="0057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 (в случае предоставления в залог жилого объекта недвижимости),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7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том числе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 отсутствии обременений на объект недвижимости, полученная не ранее, чем за 1 месяц до подачи документов</w:t>
      </w:r>
      <w:r w:rsidR="006769B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оригинал либо подписанная ЭЦП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155E7A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5 в ред. Протокола Правления Фонда от 08.04.2020 № 157</w:t>
      </w:r>
      <w:r w:rsidR="00524133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Протокола Фонда от 05.06.2020 № 162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223B4" w:rsidRPr="00AF679B" w:rsidRDefault="00B223B4" w:rsidP="00B735EB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26.10.2020 г. № 182</w:t>
      </w:r>
    </w:p>
    <w:p w:rsidR="00845626" w:rsidRPr="00AF679B" w:rsidRDefault="00845626" w:rsidP="00B735EB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31.01.2020 г.</w:t>
      </w:r>
      <w:r w:rsidR="00BB67FC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№ 151</w:t>
      </w:r>
    </w:p>
    <w:p w:rsidR="00B735EB" w:rsidRPr="00AF679B" w:rsidRDefault="00155E7A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08.04.2020 г. № 157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 о государственной регистрации права собственности на земельный участок, на котором расположен объект недвижимости (при наличии);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земельный участок;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 удостоверенное согласие всех собственников недвижимого имущества на передачу его в залог, а при наличии в семье залогодателя физического лица несовершеннолетних детей, соответствующее разрешение органов опеки и попечительства;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нотариальное согласие супруга (супруги) на залог недвижимого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имущества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если залогодателем выступает физическое лицо.</w:t>
      </w:r>
    </w:p>
    <w:p w:rsidR="0088156F" w:rsidRPr="00691226" w:rsidRDefault="001046AA" w:rsidP="0088156F">
      <w:pPr>
        <w:widowControl/>
        <w:suppressAutoHyphens w:val="0"/>
        <w:ind w:firstLine="567"/>
        <w:jc w:val="both"/>
        <w:rPr>
          <w:rFonts w:ascii="Times New Roman CYR" w:hAnsi="Times New Roman CYR" w:cs="Times New Roman"/>
          <w:color w:val="auto"/>
          <w:sz w:val="24"/>
          <w:lang w:val="ru-RU" w:eastAsia="ru-RU"/>
        </w:rPr>
      </w:pPr>
      <w:r w:rsidRPr="00691226">
        <w:rPr>
          <w:rFonts w:ascii="Times New Roman" w:hAnsi="Times New Roman" w:cs="Times New Roman"/>
          <w:b/>
          <w:color w:val="auto"/>
          <w:sz w:val="24"/>
          <w:lang w:val="ru-RU" w:eastAsia="ru-RU"/>
        </w:rPr>
        <w:t>5.12.</w:t>
      </w:r>
      <w:r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C86E4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Недвижимое имущество, переданное Фонду по договору ипотеки в обеспечение исполнения обязательств Заемщика по возврату займа, должно быть </w:t>
      </w:r>
      <w:r w:rsidR="0088156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Залогодател</w:t>
      </w:r>
      <w:r w:rsidR="00C86E4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ем</w:t>
      </w:r>
      <w:r w:rsidR="0088156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8503A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застрахова</w:t>
      </w:r>
      <w:r w:rsidR="00C86E4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но</w:t>
      </w:r>
      <w:r w:rsidR="008503A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в пользу Фонда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,</w:t>
      </w:r>
      <w:r w:rsidR="0088156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и </w:t>
      </w:r>
      <w:r w:rsidR="0088156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д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о полного исполнения обязательств </w:t>
      </w:r>
      <w:r w:rsidR="00C86E40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Заемщиком 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по </w:t>
      </w:r>
      <w:r w:rsidR="00C86E40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договору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 займа </w:t>
      </w:r>
      <w:r w:rsidR="00C86E40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Залогодатель обязан 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своевременно возобновлят</w:t>
      </w:r>
      <w:r w:rsidR="00C86E40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ь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 страхование</w:t>
      </w:r>
      <w:r w:rsidR="002E0C04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.</w:t>
      </w:r>
    </w:p>
    <w:p w:rsidR="00D5458F" w:rsidRPr="00691226" w:rsidRDefault="00D5458F" w:rsidP="00D5458F">
      <w:pPr>
        <w:widowControl/>
        <w:suppressAutoHyphens w:val="0"/>
        <w:ind w:firstLine="567"/>
        <w:jc w:val="both"/>
        <w:rPr>
          <w:rFonts w:ascii="Times New Roman CYR" w:hAnsi="Times New Roman CYR" w:cs="Times New Roman"/>
          <w:color w:val="auto"/>
          <w:sz w:val="24"/>
          <w:lang w:val="ru-RU" w:eastAsia="ru-RU"/>
        </w:rPr>
      </w:pPr>
      <w:r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При продлении срока действия договора страхования страховая сумма может быть изменена по согласованию с Залогодержателем.</w:t>
      </w:r>
    </w:p>
    <w:p w:rsidR="002E0C04" w:rsidRPr="00691226" w:rsidRDefault="001046AA" w:rsidP="00D5458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 неисполнении 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За</w:t>
      </w:r>
      <w:r w:rsidR="00476F81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емщиком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обязательства 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по продлению договора страхования недвижимого имущества,</w:t>
      </w:r>
      <w:r w:rsidR="002E0C04" w:rsidRPr="00691226">
        <w:rPr>
          <w:rFonts w:ascii="Times New Roman" w:hAnsi="Times New Roman" w:cs="Times New Roman"/>
          <w:color w:val="FF0000"/>
          <w:sz w:val="24"/>
          <w:lang w:val="ru-RU" w:eastAsia="ru-RU"/>
        </w:rPr>
        <w:t xml:space="preserve"> 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переданного в залог в обеспечение исполнения обязательств по договору займа, </w:t>
      </w:r>
      <w:r w:rsidR="002E0C04" w:rsidRPr="00691226">
        <w:rPr>
          <w:rFonts w:ascii="Times New Roman" w:hAnsi="Times New Roman" w:cs="Times New Roman"/>
          <w:color w:val="FF0000"/>
          <w:sz w:val="24"/>
          <w:lang w:val="ru-RU" w:eastAsia="ru-RU"/>
        </w:rPr>
        <w:t xml:space="preserve"> </w:t>
      </w:r>
      <w:r w:rsidR="00D5458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За</w:t>
      </w:r>
      <w:r w:rsidR="00476F81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емщиком</w:t>
      </w:r>
      <w:r w:rsidR="00D5458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уплачивает неустойку в размере 15% от оставшейся суммы основного долга.</w:t>
      </w:r>
    </w:p>
    <w:p w:rsidR="002419EB" w:rsidRDefault="002419EB" w:rsidP="00D0358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4"/>
          <w:highlight w:val="yellow"/>
          <w:u w:val="single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5.12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544AE7" w:rsidRPr="00691226" w:rsidRDefault="00D03587" w:rsidP="00D0358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5.1</w:t>
      </w:r>
      <w:r w:rsidR="00D5458F"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="00C53FF7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случае утраты предмета залога (вследствие гибели, недостачи, выбытия, повреждения, хищения, угона, а также по иным причинам, не зависящим от Фонда, Заемщик обязан заменить и (или) обеспечить</w:t>
      </w:r>
      <w:r w:rsidR="0001330A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замену (если залогодателем является третье лицо), предоставить иное равнозначное обеспечение, либо погасить необеспеченную сумму займа в течение 30 (тридцати) рабочих дней с даты получения соответствующего извещения Фонда, в случае если в период действия</w:t>
      </w:r>
      <w:proofErr w:type="gramEnd"/>
      <w:r w:rsidR="0001330A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Договора </w:t>
      </w:r>
      <w:r w:rsidR="00544AE7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</w:t>
      </w:r>
      <w:r w:rsidR="0001330A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залоговая стоимость</w:t>
      </w:r>
      <w:r w:rsidR="00544AE7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стала меньше 100% обязательств по Договору займа.</w:t>
      </w:r>
    </w:p>
    <w:p w:rsidR="002419EB" w:rsidRDefault="002419EB" w:rsidP="00544AE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i/>
          <w:color w:val="auto"/>
          <w:sz w:val="24"/>
          <w:highlight w:val="yellow"/>
          <w:u w:val="single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5.13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2419EB" w:rsidRPr="00691226" w:rsidRDefault="00544AE7" w:rsidP="00544AE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5.1</w:t>
      </w:r>
      <w:r w:rsidR="00D5458F"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BE30E2"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 достаточности залогового покрытия обеспечиваемых залогом обязательств, заемщик вправе в период действия договора займа один раз произвести замену предмета залога на другое имущество </w:t>
      </w:r>
      <w:r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по решению Правления Фонда</w:t>
      </w:r>
      <w:r w:rsidR="00867354"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544AE7" w:rsidRPr="000F1228" w:rsidRDefault="002419EB" w:rsidP="00544AE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24"/>
          <w:u w:val="single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5.14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r w:rsidR="00544AE7" w:rsidRPr="000F1228">
        <w:rPr>
          <w:rFonts w:ascii="Times New Roman" w:hAnsi="Times New Roman" w:cs="Times New Roman"/>
          <w:i/>
          <w:color w:val="auto"/>
          <w:sz w:val="24"/>
          <w:u w:val="single"/>
          <w:shd w:val="clear" w:color="auto" w:fill="FFFFFF"/>
          <w:lang w:val="ru-RU"/>
        </w:rPr>
        <w:t xml:space="preserve"> </w:t>
      </w:r>
    </w:p>
    <w:p w:rsidR="00D03587" w:rsidRPr="00AF679B" w:rsidRDefault="00D03587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B31566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. </w:t>
      </w:r>
      <w:r w:rsidR="00C15D64"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 xml:space="preserve">Порядок заключения договора микрозайма и </w:t>
      </w:r>
    </w:p>
    <w:p w:rsidR="00C15D64" w:rsidRPr="00AF679B" w:rsidRDefault="00C15D64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>предоставления графика платежей</w:t>
      </w:r>
    </w:p>
    <w:p w:rsidR="006530F0" w:rsidRPr="00AF679B" w:rsidRDefault="006530F0" w:rsidP="00C15D64">
      <w:pPr>
        <w:pStyle w:val="aa"/>
        <w:spacing w:before="0" w:after="0"/>
        <w:ind w:firstLine="601"/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6.1.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На основании положительного решения Правления Фонд заключает с СМСП, </w:t>
      </w:r>
      <w:r w:rsidR="001C097E" w:rsidRPr="00B16E49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физическим лицом, применяющего специальный налоговый режим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договор займа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B73AEE" w:rsidRPr="00AF679B" w:rsidRDefault="00B73AEE" w:rsidP="006530F0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6530F0" w:rsidRPr="00AF679B" w:rsidRDefault="006530F0" w:rsidP="006530F0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 информирует лицо, подавшее заявление на предоставление микрозайма, до получения им микрозайма об условиях договора микрозайма, о возможности и порядке изменения его условий по инициативе Фонда и заемщика, о перечне и размере всех платежей, связанных с получением, обслуживанием и возвратом микрозайма, а также с нарушением условий договора микрозайма.</w:t>
      </w:r>
    </w:p>
    <w:p w:rsidR="006530F0" w:rsidRPr="00AF679B" w:rsidRDefault="00EE5A71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зависимости от предоставленного обеспечения до получения займа СМСП должны быть подписаны следующие договоры:</w:t>
      </w:r>
    </w:p>
    <w:p w:rsidR="006530F0" w:rsidRPr="00AF679B" w:rsidRDefault="006530F0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договор займа согласно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Приложению № 11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 настоящим Правилам;</w:t>
      </w:r>
    </w:p>
    <w:p w:rsidR="006530F0" w:rsidRPr="00AF679B" w:rsidRDefault="006530F0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догово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р(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ы) поручительства согласно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Приложению № 12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к настоящим Правилам;</w:t>
      </w: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договор залога (ипотеки) согласно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Приложению № 13 (14)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к настоящим Правилам;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6.2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6530F0" w:rsidRPr="00AF679B" w:rsidRDefault="00EE5A71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заключаемом договоре займа определяются: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предмет договора;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цель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предоставления и размер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срок действия договора и срок возврата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процентная ставка за пользование займом;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и график погашения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штрафные санкции за ненадлежащее исполнение договора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ответственность за не целевое использование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порядок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расторжения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договора;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рассмотрения споров по договору;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иные положения, не противоречащие законодательству РФ.</w:t>
      </w:r>
    </w:p>
    <w:p w:rsidR="00C15D64" w:rsidRPr="00AF679B" w:rsidRDefault="00EE5A71" w:rsidP="00C15D64">
      <w:pPr>
        <w:pStyle w:val="aa"/>
        <w:spacing w:before="0"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График погашения полной суммы, подлежащей выплате заемщиком, доводится до заемщика в качестве приложения к договору займа, в котором устанавливается: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 согласованию с заемщиком порядок погашения суммы основного долга;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плата процентов ежемесячно до полного погашения займа.</w:t>
      </w:r>
    </w:p>
    <w:p w:rsidR="003628E6" w:rsidRPr="00AF679B" w:rsidRDefault="00EE5A71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6.5.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После подписания договор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займа, залога,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ипотеки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Залогодатель осуществляет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EE5A71" w:rsidRPr="00AF679B" w:rsidRDefault="00EE5A71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регистрацию уведомления о возникновении залога движимого имущества и предоставляет 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Фонд с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видетельство о регистрации уведомления о возникновении залога движимого имущества.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Расходы, связанные с регистрацией уведомления о возникновении залога несет Залогодатель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EE5A71" w:rsidRPr="00C93C37" w:rsidRDefault="003628E6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страхование н</w:t>
      </w:r>
      <w:r w:rsidR="00EE5A7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едвижимо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го</w:t>
      </w:r>
      <w:r w:rsidR="00EE5A7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имуществ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="00EE5A7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передаваемое в залог, в пользу выгодоприобретателя, которым является Фонд. Расходы по страхованию недвижимого </w:t>
      </w:r>
      <w:r w:rsidR="00EE5A71" w:rsidRPr="00C93C37">
        <w:rPr>
          <w:rFonts w:ascii="Times New Roman" w:hAnsi="Times New Roman" w:cs="Times New Roman"/>
          <w:color w:val="auto"/>
          <w:sz w:val="24"/>
          <w:lang w:val="ru-RU"/>
        </w:rPr>
        <w:t>имущества, передаваемого в залог, возлагаются на заемщика.</w:t>
      </w:r>
    </w:p>
    <w:p w:rsidR="00B735EB" w:rsidRPr="00AF679B" w:rsidRDefault="001168A6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.6.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Перечисление денежных сре</w:t>
      </w:r>
      <w:proofErr w:type="gramStart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дств пр</w:t>
      </w:r>
      <w:proofErr w:type="gramEnd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оизводится в рублях, платежным поручением на счет заемщика в течение трех рабочих дней после заключения договора займа, заключения договоров поручительства или залога, предоставления документов, указанных в пункте 6.5 настоящих Правил.</w:t>
      </w:r>
    </w:p>
    <w:p w:rsidR="00585994" w:rsidRPr="00AF679B" w:rsidRDefault="00725FDA" w:rsidP="00585994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(п..6.6 </w:t>
      </w:r>
      <w:r w:rsidR="00585994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от 08.05.2020 № 159),</w:t>
      </w:r>
    </w:p>
    <w:p w:rsidR="00645EFB" w:rsidRPr="00AF679B" w:rsidRDefault="001168A6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.7.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выдачи займа считается дата списания денежных сре</w:t>
      </w:r>
      <w:proofErr w:type="gramStart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дств с р</w:t>
      </w:r>
      <w:proofErr w:type="gramEnd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асчетного счета Фонда.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 выдачу займа комиссия не взимается.</w:t>
      </w:r>
    </w:p>
    <w:p w:rsidR="00B735EB" w:rsidRPr="00AF679B" w:rsidRDefault="00B735EB" w:rsidP="00B735E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45EFB" w:rsidRPr="00AF679B" w:rsidRDefault="00B31566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 Возврат заемщиком займа.</w:t>
      </w:r>
    </w:p>
    <w:p w:rsidR="00645EFB" w:rsidRPr="00AF679B" w:rsidRDefault="00645EFB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645EF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 займа осуществляется в соответствии с графиком платежей займа путем ежемесячного перечисления денежных средств на расчетный счет Фонда отдельными платежными поручениями.</w:t>
      </w:r>
    </w:p>
    <w:p w:rsidR="00C93C37" w:rsidRPr="00691226" w:rsidRDefault="00C93C37" w:rsidP="00C93C3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Правлением Фонда может быть принято решение предоставить дополнительно документ о праве Фонда на списание денежных средств на основании инкассового поручения или соглашения на заранее данный акцепт по расчетам платежными требованиями в погашение просроченной задолженности со счет</w:t>
      </w: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gramEnd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ов) Заемщика</w:t>
      </w:r>
      <w:r w:rsidR="00396626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419EB" w:rsidRDefault="002419EB" w:rsidP="00645EFB">
      <w:pPr>
        <w:ind w:left="-113" w:firstLine="680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п. 7.1 в ред.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645EFB" w:rsidRPr="00AF679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Заемщик в период действия договора займа имеет право частичного или полного досрочного возврата средств займа с уплатой начисленных на дату погашения процентов и неустоек.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7.3.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 досрочный возврат займа комиссия не взимается.</w:t>
      </w:r>
    </w:p>
    <w:p w:rsidR="00645EFB" w:rsidRPr="00AF679B" w:rsidRDefault="00645EFB" w:rsidP="00645EF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7.4.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погашения займа (основного долга и процентов) является дата зачисления денежных средств на расчетный счет Фонда. 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8876B8" w:rsidRPr="00AF679B" w:rsidRDefault="00645EFB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 Сопровождение договора займа.</w:t>
      </w:r>
    </w:p>
    <w:p w:rsidR="002B2A84" w:rsidRPr="00AF679B" w:rsidRDefault="002B2A84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B6B6B" w:rsidRPr="00AF679B" w:rsidRDefault="00645EF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B6B6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период действия Договора, Фонд осуществляет мониторинг порядка и условий оказания государственной поддержки, в том числе целевого использования и эффективности предоставления займа. </w:t>
      </w:r>
    </w:p>
    <w:p w:rsidR="003B6B6B" w:rsidRPr="00AF679B" w:rsidRDefault="003B6B6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выявления нарушения порядка и условий оказания государственной поддержки, в том числе не предоставления заемщиком документов, необходимых для проведения мониторинга в соответствии с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Приложением № 15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 настоящим Правилам, принимается решение о досрочном расторжении договора займа и возврате заемных средств. 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</w:t>
      </w:r>
      <w:proofErr w:type="spellStart"/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ред</w:t>
      </w:r>
      <w:proofErr w:type="spellEnd"/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3B6B6B" w:rsidRPr="00AF679B" w:rsidRDefault="003B6B6B" w:rsidP="003B6B6B">
      <w:pPr>
        <w:ind w:firstLine="54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 выявленных фактах, указанных в абзаце </w:t>
      </w:r>
      <w:r w:rsidR="004619A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втором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пункта 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8</w:t>
      </w:r>
      <w:r w:rsidR="00EB6C4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настоящих Правил, в отношении заемщика делается соответствующая запись о нарушении в реестре получателей государственной поддержки. </w:t>
      </w:r>
    </w:p>
    <w:p w:rsidR="003B6B6B" w:rsidRPr="00AF679B" w:rsidRDefault="003B6B6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 обращении такого СМСП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C097E"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а также физического лица, применяющего специальный налоговый режим,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заявлением на получение займа, Правлением будет отказано в предоставлении займа без проведения анализа предоставленного пакета документов</w:t>
      </w:r>
      <w:r w:rsidR="00710B6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4700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 основании</w:t>
      </w:r>
      <w:r w:rsidR="00710B6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подпункт</w:t>
      </w:r>
      <w:r w:rsidR="0014700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="00710B6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4 пункта </w:t>
      </w:r>
      <w:r w:rsidR="00EB6C4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3.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710B6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настоящих Правил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73AEE" w:rsidRPr="00AF679B" w:rsidRDefault="00B73AEE" w:rsidP="002B2A84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D41EE8" w:rsidRPr="00285D25" w:rsidRDefault="00D41EE8" w:rsidP="00D41EE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b/>
          <w:color w:val="auto"/>
          <w:sz w:val="24"/>
          <w:lang w:val="ru-RU"/>
        </w:rPr>
        <w:t>8.2.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В течение срока действия договора заемщик предоставляет:</w:t>
      </w:r>
    </w:p>
    <w:p w:rsidR="00D41EE8" w:rsidRPr="00285D25" w:rsidRDefault="00D41EE8" w:rsidP="00D41EE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не позднее 180 календарных дней со дня получения займа копии документов, подтверждающих его целевое использование в соответствии с Приложением № 15 к настоящим Правилам;   </w:t>
      </w:r>
    </w:p>
    <w:p w:rsidR="00D41EE8" w:rsidRPr="00285D25" w:rsidRDefault="00D41EE8" w:rsidP="00D41EE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lang w:val="ru-RU"/>
        </w:rPr>
        <w:t>доступ к предмету залога.</w:t>
      </w:r>
    </w:p>
    <w:p w:rsidR="00D41EE8" w:rsidRPr="00285D25" w:rsidRDefault="00D41EE8" w:rsidP="00D41EE8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(п.8.2 в ред. Протокола Правления Фонда от 05.06.2020 № 162</w:t>
      </w:r>
      <w:r w:rsidR="001D712A"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29.12.2022 № 291</w:t>
      </w:r>
      <w:r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8876B8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нецелевого использования займа заемщик осуществляет возврат израсходованной не по целевому назначению суммы займа, уплачивает Фонду единовременную неустойку в размере 10 % от суммы нецелевого использования займа.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Уплата неустойки не освобождает заемщика от обязанности предоставления документации, подтверждающей целевое расходование суммы займа, согласно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Приложению № 15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 настоящим</w:t>
      </w:r>
      <w:r w:rsidR="00C6653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Правилам.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r w:rsidR="009D167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.8.3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8876B8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нецелевом расходовании средств, просрочки возврата заемных средств 2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(два) и более месяцев подряд, Фонд вправе взыскать задолженность и остаток денежных средств досрочно в соответствии с законодательством Российской Федерации.</w:t>
      </w:r>
    </w:p>
    <w:p w:rsidR="0049409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После полного возврата суммы займа и начисленных процентов договор займа прекращает свое действие. Кредитное досье по указанному займу передается в архив Фонда, где хранится в течени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5 лет после даты прекращения отношений с клиентом (даты погашения займа).</w:t>
      </w:r>
    </w:p>
    <w:p w:rsidR="00DB2A4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.6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заемщика: 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 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замен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вывод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платежа основного долга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графика платежей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превышающие три месяца;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 </w:t>
      </w:r>
      <w:proofErr w:type="gramStart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документов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подтверждающих целевое использование займа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разрешаются</w:t>
      </w:r>
      <w:proofErr w:type="gramEnd"/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Правлением Фонда.</w:t>
      </w:r>
    </w:p>
    <w:p w:rsidR="0015377B" w:rsidRPr="00AF679B" w:rsidRDefault="0049409B" w:rsidP="0015377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 xml:space="preserve">По заявлению заемщика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Фонда договор займа, заключенный на срок менее срока соответствующего вида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может быть пролонгирован. При этом общий срок пользования займом с учетом пролонгации не может превышать срок займа</w:t>
      </w:r>
      <w:r w:rsidR="001537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ограниченный кредитным продуктом, которому соответствует заемщик или выбранный последним.</w:t>
      </w:r>
    </w:p>
    <w:p w:rsidR="008876B8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отсрочки платежа основного долга</w:t>
      </w:r>
      <w:r w:rsidR="003119D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изменения графика платежей, замене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выводе залога, пролонгации договора займа в обязательном порядке вносятся соответствующие изменения в условия договоров займа, залога, ипотеки, поручительства, страхования залога, которые оформляются дополнительными соглашениями.</w:t>
      </w:r>
    </w:p>
    <w:p w:rsidR="00E7184B" w:rsidRPr="00AF679B" w:rsidRDefault="000250DA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DF301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Судебные споры, рассматриваемые в рамках судопроизводства, могут быть урегулированы путем заключения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мирового соглашения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D4ED8" w:rsidRPr="00AF679B" w:rsidRDefault="008E554E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 Фонда заключает мировое соглашение в пределах срока</w:t>
      </w:r>
      <w:r w:rsidR="005119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6077C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установленного договором, последней части возврата займа и (или) 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 более трех месяцев со дня истечения срока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возврата займа, установленного договором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1A023D" w:rsidRPr="00AF679B" w:rsidRDefault="001A023D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Утверждение мирового соглашения на срок более трех месяцев со дня истечения срока 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возврата займа, установленного договором,</w:t>
      </w:r>
      <w:r w:rsidR="00E4212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разрешается Правлением Фонда</w:t>
      </w:r>
      <w:r w:rsidR="00F87C4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 </w:t>
      </w:r>
    </w:p>
    <w:p w:rsidR="004619AB" w:rsidRPr="00AF679B" w:rsidRDefault="004619AB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proofErr w:type="gramStart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Контроль за</w:t>
      </w:r>
      <w:proofErr w:type="gramEnd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использованием средств</w:t>
      </w:r>
    </w:p>
    <w:p w:rsidR="002B2A84" w:rsidRPr="00AF679B" w:rsidRDefault="002B2A84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2B2A84">
      <w:pPr>
        <w:pStyle w:val="a4"/>
        <w:ind w:firstLine="567"/>
        <w:jc w:val="both"/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1.</w:t>
      </w:r>
      <w:r w:rsidR="00707BBB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Фонд обеспечивает </w:t>
      </w:r>
      <w:proofErr w:type="gramStart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заемных средств, полученных субъектами малого и среднего предпринимательства, </w:t>
      </w:r>
      <w:r w:rsidR="001C097E" w:rsidRPr="00B16E49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физическими лицами, применяющих специальный налоговый режим</w:t>
      </w:r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по договорам займа</w:t>
      </w:r>
      <w:r w:rsidR="008876B8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.</w:t>
      </w:r>
    </w:p>
    <w:p w:rsidR="00B73AEE" w:rsidRPr="00AF679B" w:rsidRDefault="00B73AEE" w:rsidP="002B2A84">
      <w:pPr>
        <w:pStyle w:val="a4"/>
        <w:ind w:firstLine="567"/>
        <w:jc w:val="both"/>
        <w:rPr>
          <w:rFonts w:ascii="Times New Roman" w:hAnsi="Times New Roman" w:cs="Times New Roman"/>
          <w:b w:val="0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 w:val="0"/>
          <w:i/>
          <w:color w:val="000000" w:themeColor="text1"/>
          <w:sz w:val="18"/>
          <w:szCs w:val="18"/>
          <w:lang w:val="ru-RU"/>
        </w:rPr>
        <w:t>(п.9.1 в ред. Протокола Правления Фонда от 05.02.2021 № 194)</w:t>
      </w:r>
    </w:p>
    <w:p w:rsidR="00AF09E3" w:rsidRPr="00AF09E3" w:rsidRDefault="00AF09E3" w:rsidP="00AF09E3">
      <w:pPr>
        <w:tabs>
          <w:tab w:val="left" w:pos="1025"/>
        </w:tabs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9.2.</w:t>
      </w:r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proofErr w:type="gramStart"/>
      <w:r w:rsidRPr="00AF09E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Фонд </w:t>
      </w:r>
      <w:r w:rsidRPr="00AF09E3">
        <w:rPr>
          <w:rFonts w:ascii="Times New Roman" w:eastAsiaTheme="minorHAnsi" w:hAnsi="Times New Roman" w:cs="Times New Roman"/>
          <w:color w:val="auto"/>
          <w:sz w:val="24"/>
          <w:lang w:val="ru-RU"/>
        </w:rPr>
        <w:t>в срок до 5-го числа месяца, следующего за месяцем принятия решения Правлением Фонда о предоставлении или прекращении оказания поддержки, обнаружения нецелевого использования средств поддержки либо вступления в законную силу решения суда о нарушении порядка и условий предоставления поддержки, предоставляет такие сведения в уполномоченный орган (Федеральный орган исполнительной власти, осуществляющим функции по контролю и надзору за соблюдением законодательства о налогах</w:t>
      </w:r>
      <w:proofErr w:type="gramEnd"/>
      <w:r w:rsidRPr="00AF09E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</w:t>
      </w:r>
      <w:proofErr w:type="gramStart"/>
      <w:r w:rsidRPr="00AF09E3">
        <w:rPr>
          <w:rFonts w:ascii="Times New Roman" w:eastAsiaTheme="minorHAnsi" w:hAnsi="Times New Roman" w:cs="Times New Roman"/>
          <w:color w:val="auto"/>
          <w:sz w:val="24"/>
          <w:lang w:val="ru-RU"/>
        </w:rPr>
        <w:t>сборах</w:t>
      </w:r>
      <w:proofErr w:type="gramEnd"/>
      <w:r w:rsidRPr="00AF09E3">
        <w:rPr>
          <w:rFonts w:ascii="Times New Roman" w:eastAsiaTheme="minorHAnsi" w:hAnsi="Times New Roman" w:cs="Times New Roman"/>
          <w:color w:val="auto"/>
          <w:sz w:val="24"/>
          <w:lang w:val="ru-RU"/>
        </w:rPr>
        <w:t>).</w:t>
      </w:r>
    </w:p>
    <w:p w:rsidR="00AF09E3" w:rsidRPr="00B053B0" w:rsidRDefault="00AF09E3" w:rsidP="00AF09E3">
      <w:pPr>
        <w:ind w:firstLine="567"/>
        <w:jc w:val="both"/>
        <w:rPr>
          <w:rFonts w:ascii="Times New Roman" w:eastAsia="Calibri" w:hAnsi="Times New Roman" w:cs="Times New Roman"/>
          <w:color w:val="FF0000"/>
          <w:sz w:val="24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(п.9.2.  в ред. Протокола Правления Фонда от 01.07.2022 №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264, </w:t>
      </w:r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11.11.2022 № 284)</w:t>
      </w:r>
    </w:p>
    <w:p w:rsidR="008876B8" w:rsidRPr="00AF679B" w:rsidRDefault="000250DA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.3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Фонд ежегодно не позднее 15 февраля представляет на рассмотрение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Правлени</w:t>
      </w:r>
      <w:r w:rsidR="00883DA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ю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отчеты о фактических размерах предоставленных субъектам малого и среднего предпринимательства средств и их целевом использовании, а также предложения по установлению размера процентной ставки за пользование займом.</w:t>
      </w:r>
    </w:p>
    <w:p w:rsidR="0089269A" w:rsidRPr="00AF679B" w:rsidRDefault="00725FDA" w:rsidP="0089269A">
      <w:pPr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ab/>
      </w:r>
      <w:r w:rsidR="000250D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.4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3DA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9269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 ведет реестр субъектов малого и среднего предпринимательства. Реестр СМСП-получателей государственной поддержки размещается на официальном сайте Фонда в течение 30 дней со дня принятия решения об оказании поддержки или  решения о прекращении оказания поддержки.</w:t>
      </w:r>
    </w:p>
    <w:p w:rsidR="00725FDA" w:rsidRPr="00AF679B" w:rsidRDefault="001F7A3C" w:rsidP="00725FDA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</w:t>
      </w:r>
      <w:r w:rsidR="00725FDA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9.4.  в ред. Протокола Правления Фонда от 08.05.2020 № 159)</w:t>
      </w:r>
    </w:p>
    <w:p w:rsidR="00645EFB" w:rsidRDefault="00645EFB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Pr="00AF679B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sectPr w:rsidR="001C2B8A" w:rsidRPr="00AF679B" w:rsidSect="00DC3B07">
      <w:pgSz w:w="11906" w:h="16838"/>
      <w:pgMar w:top="993" w:right="850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BE13A6"/>
    <w:multiLevelType w:val="multilevel"/>
    <w:tmpl w:val="0CFA1D68"/>
    <w:lvl w:ilvl="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sz w:val="26"/>
      </w:rPr>
    </w:lvl>
    <w:lvl w:ilvl="1">
      <w:start w:val="2"/>
      <w:numFmt w:val="decimal"/>
      <w:lvlText w:val="%1.%2."/>
      <w:lvlJc w:val="left"/>
      <w:pPr>
        <w:tabs>
          <w:tab w:val="num" w:pos="1130"/>
        </w:tabs>
        <w:ind w:left="113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</w:abstractNum>
  <w:abstractNum w:abstractNumId="1">
    <w:nsid w:val="7449649E"/>
    <w:multiLevelType w:val="hybridMultilevel"/>
    <w:tmpl w:val="8B6636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2C"/>
    <w:rsid w:val="00004615"/>
    <w:rsid w:val="00011792"/>
    <w:rsid w:val="0001330A"/>
    <w:rsid w:val="0002196A"/>
    <w:rsid w:val="000220FE"/>
    <w:rsid w:val="000250DA"/>
    <w:rsid w:val="00026D4B"/>
    <w:rsid w:val="00030E11"/>
    <w:rsid w:val="00033D07"/>
    <w:rsid w:val="00033EA0"/>
    <w:rsid w:val="000348ED"/>
    <w:rsid w:val="00034AB4"/>
    <w:rsid w:val="00035716"/>
    <w:rsid w:val="000630BD"/>
    <w:rsid w:val="00071035"/>
    <w:rsid w:val="00071E0E"/>
    <w:rsid w:val="000735F2"/>
    <w:rsid w:val="00077636"/>
    <w:rsid w:val="0008231E"/>
    <w:rsid w:val="00087A04"/>
    <w:rsid w:val="0009584A"/>
    <w:rsid w:val="000A0B3F"/>
    <w:rsid w:val="000A3147"/>
    <w:rsid w:val="000A3A55"/>
    <w:rsid w:val="000A4F67"/>
    <w:rsid w:val="000A68C4"/>
    <w:rsid w:val="000B1AA4"/>
    <w:rsid w:val="000B33D3"/>
    <w:rsid w:val="000B6ABC"/>
    <w:rsid w:val="000B74E7"/>
    <w:rsid w:val="000B77F3"/>
    <w:rsid w:val="000C000D"/>
    <w:rsid w:val="000D0ED8"/>
    <w:rsid w:val="000D3955"/>
    <w:rsid w:val="000D4770"/>
    <w:rsid w:val="000D5F7E"/>
    <w:rsid w:val="000D6C1A"/>
    <w:rsid w:val="000D74CA"/>
    <w:rsid w:val="000E0F45"/>
    <w:rsid w:val="000E2922"/>
    <w:rsid w:val="000F1228"/>
    <w:rsid w:val="000F4EAB"/>
    <w:rsid w:val="000F596E"/>
    <w:rsid w:val="000F608B"/>
    <w:rsid w:val="001019DF"/>
    <w:rsid w:val="00101BAF"/>
    <w:rsid w:val="001046AA"/>
    <w:rsid w:val="00112E98"/>
    <w:rsid w:val="00113820"/>
    <w:rsid w:val="001168A6"/>
    <w:rsid w:val="0012234D"/>
    <w:rsid w:val="0013402C"/>
    <w:rsid w:val="001341DF"/>
    <w:rsid w:val="00134704"/>
    <w:rsid w:val="0013483B"/>
    <w:rsid w:val="00141C28"/>
    <w:rsid w:val="001434C6"/>
    <w:rsid w:val="0014541C"/>
    <w:rsid w:val="00146F7D"/>
    <w:rsid w:val="0014700E"/>
    <w:rsid w:val="00152076"/>
    <w:rsid w:val="0015377B"/>
    <w:rsid w:val="00155E7A"/>
    <w:rsid w:val="00157340"/>
    <w:rsid w:val="00160F35"/>
    <w:rsid w:val="00164BF0"/>
    <w:rsid w:val="001717BD"/>
    <w:rsid w:val="00181F01"/>
    <w:rsid w:val="00183631"/>
    <w:rsid w:val="00184A0E"/>
    <w:rsid w:val="00184BC0"/>
    <w:rsid w:val="00185A8A"/>
    <w:rsid w:val="00191569"/>
    <w:rsid w:val="00196B05"/>
    <w:rsid w:val="001A023D"/>
    <w:rsid w:val="001A035C"/>
    <w:rsid w:val="001A534D"/>
    <w:rsid w:val="001A6AC3"/>
    <w:rsid w:val="001B2C6F"/>
    <w:rsid w:val="001B40CB"/>
    <w:rsid w:val="001C097E"/>
    <w:rsid w:val="001C295D"/>
    <w:rsid w:val="001C2B8A"/>
    <w:rsid w:val="001C3915"/>
    <w:rsid w:val="001C5CA1"/>
    <w:rsid w:val="001C6F9E"/>
    <w:rsid w:val="001C7126"/>
    <w:rsid w:val="001D240A"/>
    <w:rsid w:val="001D5292"/>
    <w:rsid w:val="001D712A"/>
    <w:rsid w:val="001D7331"/>
    <w:rsid w:val="001E1B73"/>
    <w:rsid w:val="001E3E82"/>
    <w:rsid w:val="001F150F"/>
    <w:rsid w:val="001F1F37"/>
    <w:rsid w:val="001F343A"/>
    <w:rsid w:val="001F52E7"/>
    <w:rsid w:val="001F6377"/>
    <w:rsid w:val="001F7277"/>
    <w:rsid w:val="001F7A3C"/>
    <w:rsid w:val="00203B00"/>
    <w:rsid w:val="00204B70"/>
    <w:rsid w:val="00211E28"/>
    <w:rsid w:val="00217A17"/>
    <w:rsid w:val="00217DDB"/>
    <w:rsid w:val="002207BB"/>
    <w:rsid w:val="00221053"/>
    <w:rsid w:val="00222F26"/>
    <w:rsid w:val="00223784"/>
    <w:rsid w:val="002318E2"/>
    <w:rsid w:val="0023229C"/>
    <w:rsid w:val="002337CF"/>
    <w:rsid w:val="0023565C"/>
    <w:rsid w:val="00236020"/>
    <w:rsid w:val="00236CF0"/>
    <w:rsid w:val="002409D6"/>
    <w:rsid w:val="002412B6"/>
    <w:rsid w:val="002412D3"/>
    <w:rsid w:val="002419EB"/>
    <w:rsid w:val="00241AD1"/>
    <w:rsid w:val="00244AF1"/>
    <w:rsid w:val="002473DC"/>
    <w:rsid w:val="00247675"/>
    <w:rsid w:val="00254304"/>
    <w:rsid w:val="002550AD"/>
    <w:rsid w:val="00256657"/>
    <w:rsid w:val="00271548"/>
    <w:rsid w:val="0027490F"/>
    <w:rsid w:val="00274C2E"/>
    <w:rsid w:val="00285994"/>
    <w:rsid w:val="00285D25"/>
    <w:rsid w:val="00295975"/>
    <w:rsid w:val="00295C0E"/>
    <w:rsid w:val="002A2D21"/>
    <w:rsid w:val="002A3A82"/>
    <w:rsid w:val="002A4BB6"/>
    <w:rsid w:val="002A619B"/>
    <w:rsid w:val="002A6B6F"/>
    <w:rsid w:val="002B130F"/>
    <w:rsid w:val="002B1635"/>
    <w:rsid w:val="002B2A84"/>
    <w:rsid w:val="002B3001"/>
    <w:rsid w:val="002B3BFC"/>
    <w:rsid w:val="002B450D"/>
    <w:rsid w:val="002B61CC"/>
    <w:rsid w:val="002B62F6"/>
    <w:rsid w:val="002B6329"/>
    <w:rsid w:val="002C47C9"/>
    <w:rsid w:val="002C5130"/>
    <w:rsid w:val="002C5D80"/>
    <w:rsid w:val="002D0B7C"/>
    <w:rsid w:val="002D7BF3"/>
    <w:rsid w:val="002E0905"/>
    <w:rsid w:val="002E0C04"/>
    <w:rsid w:val="002E4607"/>
    <w:rsid w:val="002E73C6"/>
    <w:rsid w:val="002F2941"/>
    <w:rsid w:val="002F2DD2"/>
    <w:rsid w:val="002F41D9"/>
    <w:rsid w:val="002F5AE1"/>
    <w:rsid w:val="00300E92"/>
    <w:rsid w:val="0030187E"/>
    <w:rsid w:val="0030501A"/>
    <w:rsid w:val="0030743C"/>
    <w:rsid w:val="003108FF"/>
    <w:rsid w:val="003119D2"/>
    <w:rsid w:val="00312F44"/>
    <w:rsid w:val="00320622"/>
    <w:rsid w:val="00322D48"/>
    <w:rsid w:val="00323F78"/>
    <w:rsid w:val="003249E3"/>
    <w:rsid w:val="00326379"/>
    <w:rsid w:val="00330CBB"/>
    <w:rsid w:val="00330EAE"/>
    <w:rsid w:val="00331879"/>
    <w:rsid w:val="00331E74"/>
    <w:rsid w:val="003403B8"/>
    <w:rsid w:val="0034267D"/>
    <w:rsid w:val="00342D94"/>
    <w:rsid w:val="00342E47"/>
    <w:rsid w:val="003450B5"/>
    <w:rsid w:val="0034690C"/>
    <w:rsid w:val="0034734E"/>
    <w:rsid w:val="003473D9"/>
    <w:rsid w:val="00352BE2"/>
    <w:rsid w:val="00353D17"/>
    <w:rsid w:val="003540B4"/>
    <w:rsid w:val="00354CB8"/>
    <w:rsid w:val="00354E21"/>
    <w:rsid w:val="00356BC7"/>
    <w:rsid w:val="003628E6"/>
    <w:rsid w:val="003629EE"/>
    <w:rsid w:val="0037508E"/>
    <w:rsid w:val="003943CF"/>
    <w:rsid w:val="00395D96"/>
    <w:rsid w:val="00396626"/>
    <w:rsid w:val="003A0F16"/>
    <w:rsid w:val="003A174F"/>
    <w:rsid w:val="003A4CB3"/>
    <w:rsid w:val="003B0FC8"/>
    <w:rsid w:val="003B194D"/>
    <w:rsid w:val="003B22FC"/>
    <w:rsid w:val="003B5379"/>
    <w:rsid w:val="003B6B6B"/>
    <w:rsid w:val="003C362E"/>
    <w:rsid w:val="003C649D"/>
    <w:rsid w:val="003C6671"/>
    <w:rsid w:val="003D0558"/>
    <w:rsid w:val="003D4ADE"/>
    <w:rsid w:val="003D56E2"/>
    <w:rsid w:val="003D5A1B"/>
    <w:rsid w:val="003E0321"/>
    <w:rsid w:val="003E2D8F"/>
    <w:rsid w:val="003E659E"/>
    <w:rsid w:val="003F312A"/>
    <w:rsid w:val="003F4334"/>
    <w:rsid w:val="003F57AA"/>
    <w:rsid w:val="003F7868"/>
    <w:rsid w:val="0040067D"/>
    <w:rsid w:val="004017B9"/>
    <w:rsid w:val="00402A08"/>
    <w:rsid w:val="00406ABA"/>
    <w:rsid w:val="00410993"/>
    <w:rsid w:val="00412B5F"/>
    <w:rsid w:val="00415C3E"/>
    <w:rsid w:val="00415C5D"/>
    <w:rsid w:val="00427489"/>
    <w:rsid w:val="004445AD"/>
    <w:rsid w:val="004453C3"/>
    <w:rsid w:val="00445465"/>
    <w:rsid w:val="00447E81"/>
    <w:rsid w:val="0045062C"/>
    <w:rsid w:val="0046085D"/>
    <w:rsid w:val="004619AB"/>
    <w:rsid w:val="00461DBA"/>
    <w:rsid w:val="004655F1"/>
    <w:rsid w:val="0046632C"/>
    <w:rsid w:val="004678F1"/>
    <w:rsid w:val="00470E8A"/>
    <w:rsid w:val="00476EFB"/>
    <w:rsid w:val="00476F81"/>
    <w:rsid w:val="00477D9A"/>
    <w:rsid w:val="004834A7"/>
    <w:rsid w:val="00486790"/>
    <w:rsid w:val="00490EFE"/>
    <w:rsid w:val="0049409B"/>
    <w:rsid w:val="0049495F"/>
    <w:rsid w:val="0049713E"/>
    <w:rsid w:val="00497FCF"/>
    <w:rsid w:val="004A3404"/>
    <w:rsid w:val="004A5332"/>
    <w:rsid w:val="004B0A4A"/>
    <w:rsid w:val="004B1C0A"/>
    <w:rsid w:val="004B2595"/>
    <w:rsid w:val="004B4FF5"/>
    <w:rsid w:val="004C0A8E"/>
    <w:rsid w:val="004C15D4"/>
    <w:rsid w:val="004C6685"/>
    <w:rsid w:val="004D1E9B"/>
    <w:rsid w:val="004D2A1D"/>
    <w:rsid w:val="004D3671"/>
    <w:rsid w:val="004D4459"/>
    <w:rsid w:val="004D5856"/>
    <w:rsid w:val="004E03AB"/>
    <w:rsid w:val="004E1578"/>
    <w:rsid w:val="004E3AFB"/>
    <w:rsid w:val="004E51DF"/>
    <w:rsid w:val="004E6D2B"/>
    <w:rsid w:val="004F0499"/>
    <w:rsid w:val="004F7A81"/>
    <w:rsid w:val="0050382A"/>
    <w:rsid w:val="0050432C"/>
    <w:rsid w:val="0050661C"/>
    <w:rsid w:val="00511926"/>
    <w:rsid w:val="005177AF"/>
    <w:rsid w:val="005178FB"/>
    <w:rsid w:val="005204BB"/>
    <w:rsid w:val="00521B54"/>
    <w:rsid w:val="00523549"/>
    <w:rsid w:val="00524133"/>
    <w:rsid w:val="00526361"/>
    <w:rsid w:val="0053663C"/>
    <w:rsid w:val="00540ACD"/>
    <w:rsid w:val="00541E65"/>
    <w:rsid w:val="00542499"/>
    <w:rsid w:val="00543819"/>
    <w:rsid w:val="00544848"/>
    <w:rsid w:val="00544AE7"/>
    <w:rsid w:val="00553465"/>
    <w:rsid w:val="005534BE"/>
    <w:rsid w:val="0055566D"/>
    <w:rsid w:val="00555983"/>
    <w:rsid w:val="00561DEF"/>
    <w:rsid w:val="00564E13"/>
    <w:rsid w:val="0056600A"/>
    <w:rsid w:val="0056789B"/>
    <w:rsid w:val="00571136"/>
    <w:rsid w:val="005749CE"/>
    <w:rsid w:val="0057582B"/>
    <w:rsid w:val="00581447"/>
    <w:rsid w:val="00582067"/>
    <w:rsid w:val="00582F6C"/>
    <w:rsid w:val="00583C7B"/>
    <w:rsid w:val="00585994"/>
    <w:rsid w:val="00591F4D"/>
    <w:rsid w:val="005943DD"/>
    <w:rsid w:val="00595CF6"/>
    <w:rsid w:val="0059635E"/>
    <w:rsid w:val="005A1B7A"/>
    <w:rsid w:val="005A7206"/>
    <w:rsid w:val="005B008E"/>
    <w:rsid w:val="005B3441"/>
    <w:rsid w:val="005B5D3C"/>
    <w:rsid w:val="005C10F9"/>
    <w:rsid w:val="005C19BE"/>
    <w:rsid w:val="005C5F9D"/>
    <w:rsid w:val="005C71AE"/>
    <w:rsid w:val="005D0540"/>
    <w:rsid w:val="005D3889"/>
    <w:rsid w:val="005D6B27"/>
    <w:rsid w:val="005E49CA"/>
    <w:rsid w:val="005F6ACD"/>
    <w:rsid w:val="00605186"/>
    <w:rsid w:val="006077CD"/>
    <w:rsid w:val="00614A08"/>
    <w:rsid w:val="006201A9"/>
    <w:rsid w:val="00622CCA"/>
    <w:rsid w:val="0062309A"/>
    <w:rsid w:val="00627F76"/>
    <w:rsid w:val="006309DA"/>
    <w:rsid w:val="00634872"/>
    <w:rsid w:val="00636F4B"/>
    <w:rsid w:val="00637B56"/>
    <w:rsid w:val="00641F5D"/>
    <w:rsid w:val="00645EFB"/>
    <w:rsid w:val="00645FAE"/>
    <w:rsid w:val="00647633"/>
    <w:rsid w:val="006530F0"/>
    <w:rsid w:val="0065393E"/>
    <w:rsid w:val="006548BD"/>
    <w:rsid w:val="006553F3"/>
    <w:rsid w:val="00657FCD"/>
    <w:rsid w:val="00660478"/>
    <w:rsid w:val="006626C1"/>
    <w:rsid w:val="0066371B"/>
    <w:rsid w:val="006651E4"/>
    <w:rsid w:val="0067384D"/>
    <w:rsid w:val="0067681B"/>
    <w:rsid w:val="006769B1"/>
    <w:rsid w:val="00682784"/>
    <w:rsid w:val="00682D14"/>
    <w:rsid w:val="00685E19"/>
    <w:rsid w:val="00691226"/>
    <w:rsid w:val="00694275"/>
    <w:rsid w:val="006A2C01"/>
    <w:rsid w:val="006B35E1"/>
    <w:rsid w:val="006C1D5F"/>
    <w:rsid w:val="006C4BE9"/>
    <w:rsid w:val="006C6C32"/>
    <w:rsid w:val="006D18F5"/>
    <w:rsid w:val="006E147B"/>
    <w:rsid w:val="006E27F7"/>
    <w:rsid w:val="006E3A4B"/>
    <w:rsid w:val="006E5595"/>
    <w:rsid w:val="006F0D6E"/>
    <w:rsid w:val="006F1438"/>
    <w:rsid w:val="006F4135"/>
    <w:rsid w:val="007014CD"/>
    <w:rsid w:val="00701BAF"/>
    <w:rsid w:val="00704BEF"/>
    <w:rsid w:val="00704F1B"/>
    <w:rsid w:val="00707214"/>
    <w:rsid w:val="00707958"/>
    <w:rsid w:val="00707BBB"/>
    <w:rsid w:val="00710B6D"/>
    <w:rsid w:val="00714517"/>
    <w:rsid w:val="00715F95"/>
    <w:rsid w:val="00716AF0"/>
    <w:rsid w:val="00720098"/>
    <w:rsid w:val="007204AD"/>
    <w:rsid w:val="00725FDA"/>
    <w:rsid w:val="00727441"/>
    <w:rsid w:val="0073463F"/>
    <w:rsid w:val="007348F6"/>
    <w:rsid w:val="00742769"/>
    <w:rsid w:val="0074628C"/>
    <w:rsid w:val="00747654"/>
    <w:rsid w:val="00747CED"/>
    <w:rsid w:val="00751DDA"/>
    <w:rsid w:val="00757E3D"/>
    <w:rsid w:val="0076061C"/>
    <w:rsid w:val="00762760"/>
    <w:rsid w:val="00764089"/>
    <w:rsid w:val="007649F1"/>
    <w:rsid w:val="007666B8"/>
    <w:rsid w:val="00766FD2"/>
    <w:rsid w:val="0077461C"/>
    <w:rsid w:val="007752F2"/>
    <w:rsid w:val="00782F67"/>
    <w:rsid w:val="00785358"/>
    <w:rsid w:val="00786932"/>
    <w:rsid w:val="00791792"/>
    <w:rsid w:val="007920CB"/>
    <w:rsid w:val="00792213"/>
    <w:rsid w:val="007935E6"/>
    <w:rsid w:val="007B0613"/>
    <w:rsid w:val="007B3B08"/>
    <w:rsid w:val="007B5091"/>
    <w:rsid w:val="007B72AF"/>
    <w:rsid w:val="007C1136"/>
    <w:rsid w:val="007C6DCF"/>
    <w:rsid w:val="007D0058"/>
    <w:rsid w:val="007D0195"/>
    <w:rsid w:val="007D1793"/>
    <w:rsid w:val="007D227C"/>
    <w:rsid w:val="007D4B32"/>
    <w:rsid w:val="007D65F0"/>
    <w:rsid w:val="007D702C"/>
    <w:rsid w:val="007D7344"/>
    <w:rsid w:val="007E0333"/>
    <w:rsid w:val="007E3012"/>
    <w:rsid w:val="007E6A62"/>
    <w:rsid w:val="007E7AB6"/>
    <w:rsid w:val="007F1566"/>
    <w:rsid w:val="007F2B8B"/>
    <w:rsid w:val="007F5740"/>
    <w:rsid w:val="007F768A"/>
    <w:rsid w:val="0080391B"/>
    <w:rsid w:val="0081097E"/>
    <w:rsid w:val="0081418A"/>
    <w:rsid w:val="008316A7"/>
    <w:rsid w:val="00833549"/>
    <w:rsid w:val="00843469"/>
    <w:rsid w:val="008445C0"/>
    <w:rsid w:val="00845626"/>
    <w:rsid w:val="008503A0"/>
    <w:rsid w:val="00850F74"/>
    <w:rsid w:val="008527A8"/>
    <w:rsid w:val="0085362F"/>
    <w:rsid w:val="00854769"/>
    <w:rsid w:val="00860D82"/>
    <w:rsid w:val="00867354"/>
    <w:rsid w:val="00867925"/>
    <w:rsid w:val="00871485"/>
    <w:rsid w:val="008720CD"/>
    <w:rsid w:val="0087345A"/>
    <w:rsid w:val="0087439A"/>
    <w:rsid w:val="00875E14"/>
    <w:rsid w:val="008761E8"/>
    <w:rsid w:val="008767E8"/>
    <w:rsid w:val="0088061B"/>
    <w:rsid w:val="0088156F"/>
    <w:rsid w:val="00883DAB"/>
    <w:rsid w:val="008852F5"/>
    <w:rsid w:val="008865B6"/>
    <w:rsid w:val="00886AC1"/>
    <w:rsid w:val="008876B8"/>
    <w:rsid w:val="0089269A"/>
    <w:rsid w:val="008A0306"/>
    <w:rsid w:val="008B0064"/>
    <w:rsid w:val="008B0AAD"/>
    <w:rsid w:val="008B1D34"/>
    <w:rsid w:val="008B6FAC"/>
    <w:rsid w:val="008C1192"/>
    <w:rsid w:val="008C2FA2"/>
    <w:rsid w:val="008C6110"/>
    <w:rsid w:val="008C7284"/>
    <w:rsid w:val="008D11D9"/>
    <w:rsid w:val="008D1CE2"/>
    <w:rsid w:val="008D2B87"/>
    <w:rsid w:val="008E0148"/>
    <w:rsid w:val="008E4CE2"/>
    <w:rsid w:val="008E5008"/>
    <w:rsid w:val="008E554E"/>
    <w:rsid w:val="008F0704"/>
    <w:rsid w:val="008F1325"/>
    <w:rsid w:val="008F4BFE"/>
    <w:rsid w:val="008F7663"/>
    <w:rsid w:val="00900BE2"/>
    <w:rsid w:val="00903A88"/>
    <w:rsid w:val="00905F98"/>
    <w:rsid w:val="00906E48"/>
    <w:rsid w:val="00910545"/>
    <w:rsid w:val="00920BDB"/>
    <w:rsid w:val="00926262"/>
    <w:rsid w:val="009274D4"/>
    <w:rsid w:val="00927C74"/>
    <w:rsid w:val="009308E6"/>
    <w:rsid w:val="0093394F"/>
    <w:rsid w:val="00940DFE"/>
    <w:rsid w:val="009428EB"/>
    <w:rsid w:val="00962FD0"/>
    <w:rsid w:val="00963F9E"/>
    <w:rsid w:val="00967A90"/>
    <w:rsid w:val="009723D8"/>
    <w:rsid w:val="0097518A"/>
    <w:rsid w:val="0098126A"/>
    <w:rsid w:val="009839AE"/>
    <w:rsid w:val="00987634"/>
    <w:rsid w:val="009931AD"/>
    <w:rsid w:val="00997F96"/>
    <w:rsid w:val="009A5419"/>
    <w:rsid w:val="009A72CA"/>
    <w:rsid w:val="009B0E41"/>
    <w:rsid w:val="009C0A14"/>
    <w:rsid w:val="009C1E24"/>
    <w:rsid w:val="009C2419"/>
    <w:rsid w:val="009D0251"/>
    <w:rsid w:val="009D167D"/>
    <w:rsid w:val="009D2D52"/>
    <w:rsid w:val="009D41FB"/>
    <w:rsid w:val="009D465B"/>
    <w:rsid w:val="009D6DBC"/>
    <w:rsid w:val="009E35CE"/>
    <w:rsid w:val="009E7835"/>
    <w:rsid w:val="009F1C32"/>
    <w:rsid w:val="00A04CED"/>
    <w:rsid w:val="00A0781A"/>
    <w:rsid w:val="00A13F37"/>
    <w:rsid w:val="00A158E5"/>
    <w:rsid w:val="00A179F8"/>
    <w:rsid w:val="00A21E0F"/>
    <w:rsid w:val="00A2360E"/>
    <w:rsid w:val="00A23C7E"/>
    <w:rsid w:val="00A23E98"/>
    <w:rsid w:val="00A259B4"/>
    <w:rsid w:val="00A26144"/>
    <w:rsid w:val="00A329D2"/>
    <w:rsid w:val="00A33CA0"/>
    <w:rsid w:val="00A552B1"/>
    <w:rsid w:val="00A57637"/>
    <w:rsid w:val="00A639B2"/>
    <w:rsid w:val="00A67175"/>
    <w:rsid w:val="00A67CA0"/>
    <w:rsid w:val="00A738A8"/>
    <w:rsid w:val="00A74AE4"/>
    <w:rsid w:val="00A7599D"/>
    <w:rsid w:val="00A7671F"/>
    <w:rsid w:val="00A842C0"/>
    <w:rsid w:val="00A92E45"/>
    <w:rsid w:val="00A967ED"/>
    <w:rsid w:val="00A974C9"/>
    <w:rsid w:val="00AA3AFC"/>
    <w:rsid w:val="00AA60E3"/>
    <w:rsid w:val="00AB25FA"/>
    <w:rsid w:val="00AB371F"/>
    <w:rsid w:val="00AB589B"/>
    <w:rsid w:val="00AC33AA"/>
    <w:rsid w:val="00AC4FF4"/>
    <w:rsid w:val="00AC5BCD"/>
    <w:rsid w:val="00AD7A09"/>
    <w:rsid w:val="00AF0335"/>
    <w:rsid w:val="00AF09E3"/>
    <w:rsid w:val="00AF4752"/>
    <w:rsid w:val="00AF4D77"/>
    <w:rsid w:val="00AF5AA9"/>
    <w:rsid w:val="00AF679B"/>
    <w:rsid w:val="00AF6867"/>
    <w:rsid w:val="00AF70B4"/>
    <w:rsid w:val="00B02772"/>
    <w:rsid w:val="00B10E29"/>
    <w:rsid w:val="00B11F92"/>
    <w:rsid w:val="00B15DBB"/>
    <w:rsid w:val="00B16E49"/>
    <w:rsid w:val="00B22048"/>
    <w:rsid w:val="00B223B4"/>
    <w:rsid w:val="00B31566"/>
    <w:rsid w:val="00B37707"/>
    <w:rsid w:val="00B420C6"/>
    <w:rsid w:val="00B51D54"/>
    <w:rsid w:val="00B60538"/>
    <w:rsid w:val="00B60759"/>
    <w:rsid w:val="00B61B0E"/>
    <w:rsid w:val="00B6213F"/>
    <w:rsid w:val="00B63057"/>
    <w:rsid w:val="00B64DF9"/>
    <w:rsid w:val="00B6551C"/>
    <w:rsid w:val="00B678E0"/>
    <w:rsid w:val="00B7134E"/>
    <w:rsid w:val="00B730FB"/>
    <w:rsid w:val="00B735EB"/>
    <w:rsid w:val="00B73AA6"/>
    <w:rsid w:val="00B73AEE"/>
    <w:rsid w:val="00B778C8"/>
    <w:rsid w:val="00B77A85"/>
    <w:rsid w:val="00B8197A"/>
    <w:rsid w:val="00BA2C56"/>
    <w:rsid w:val="00BA5CD6"/>
    <w:rsid w:val="00BA7CA6"/>
    <w:rsid w:val="00BB016A"/>
    <w:rsid w:val="00BB2231"/>
    <w:rsid w:val="00BB67FC"/>
    <w:rsid w:val="00BC152C"/>
    <w:rsid w:val="00BC2E7A"/>
    <w:rsid w:val="00BC44C9"/>
    <w:rsid w:val="00BC7755"/>
    <w:rsid w:val="00BD139C"/>
    <w:rsid w:val="00BD208F"/>
    <w:rsid w:val="00BD22C0"/>
    <w:rsid w:val="00BD4ED8"/>
    <w:rsid w:val="00BE2DED"/>
    <w:rsid w:val="00BE30E2"/>
    <w:rsid w:val="00BE4402"/>
    <w:rsid w:val="00BE465D"/>
    <w:rsid w:val="00BF0BD1"/>
    <w:rsid w:val="00BF0F76"/>
    <w:rsid w:val="00BF4300"/>
    <w:rsid w:val="00C038E9"/>
    <w:rsid w:val="00C04FAB"/>
    <w:rsid w:val="00C0638B"/>
    <w:rsid w:val="00C10A58"/>
    <w:rsid w:val="00C115AC"/>
    <w:rsid w:val="00C1271E"/>
    <w:rsid w:val="00C1457B"/>
    <w:rsid w:val="00C15D64"/>
    <w:rsid w:val="00C211D2"/>
    <w:rsid w:val="00C212B4"/>
    <w:rsid w:val="00C21923"/>
    <w:rsid w:val="00C24246"/>
    <w:rsid w:val="00C27E4C"/>
    <w:rsid w:val="00C44335"/>
    <w:rsid w:val="00C46C0D"/>
    <w:rsid w:val="00C50298"/>
    <w:rsid w:val="00C50EE8"/>
    <w:rsid w:val="00C52C37"/>
    <w:rsid w:val="00C53FF7"/>
    <w:rsid w:val="00C56481"/>
    <w:rsid w:val="00C63706"/>
    <w:rsid w:val="00C6653B"/>
    <w:rsid w:val="00C74585"/>
    <w:rsid w:val="00C75899"/>
    <w:rsid w:val="00C82FA1"/>
    <w:rsid w:val="00C85CE9"/>
    <w:rsid w:val="00C86E0B"/>
    <w:rsid w:val="00C86E40"/>
    <w:rsid w:val="00C87924"/>
    <w:rsid w:val="00C87BE6"/>
    <w:rsid w:val="00C910C7"/>
    <w:rsid w:val="00C91279"/>
    <w:rsid w:val="00C93C37"/>
    <w:rsid w:val="00C942FA"/>
    <w:rsid w:val="00C97078"/>
    <w:rsid w:val="00CA09AC"/>
    <w:rsid w:val="00CA0A1D"/>
    <w:rsid w:val="00CA0E37"/>
    <w:rsid w:val="00CA6CBE"/>
    <w:rsid w:val="00CA7AB3"/>
    <w:rsid w:val="00CB51B9"/>
    <w:rsid w:val="00CC1F23"/>
    <w:rsid w:val="00CC2C88"/>
    <w:rsid w:val="00CC3BBE"/>
    <w:rsid w:val="00CC45F4"/>
    <w:rsid w:val="00CD44CE"/>
    <w:rsid w:val="00CE3131"/>
    <w:rsid w:val="00CF139E"/>
    <w:rsid w:val="00CF2456"/>
    <w:rsid w:val="00CF3EC0"/>
    <w:rsid w:val="00CF43B9"/>
    <w:rsid w:val="00CF5F2C"/>
    <w:rsid w:val="00CF6FD8"/>
    <w:rsid w:val="00D00691"/>
    <w:rsid w:val="00D03587"/>
    <w:rsid w:val="00D03BEE"/>
    <w:rsid w:val="00D0405D"/>
    <w:rsid w:val="00D10623"/>
    <w:rsid w:val="00D106ED"/>
    <w:rsid w:val="00D17E68"/>
    <w:rsid w:val="00D30163"/>
    <w:rsid w:val="00D31805"/>
    <w:rsid w:val="00D32CCC"/>
    <w:rsid w:val="00D41EE8"/>
    <w:rsid w:val="00D43C65"/>
    <w:rsid w:val="00D44EC1"/>
    <w:rsid w:val="00D45E2E"/>
    <w:rsid w:val="00D50884"/>
    <w:rsid w:val="00D5458F"/>
    <w:rsid w:val="00D575B1"/>
    <w:rsid w:val="00D63E15"/>
    <w:rsid w:val="00D667F6"/>
    <w:rsid w:val="00D745D5"/>
    <w:rsid w:val="00D76771"/>
    <w:rsid w:val="00D77257"/>
    <w:rsid w:val="00D77FA3"/>
    <w:rsid w:val="00D800E8"/>
    <w:rsid w:val="00D807AB"/>
    <w:rsid w:val="00D85AC7"/>
    <w:rsid w:val="00D87746"/>
    <w:rsid w:val="00D92349"/>
    <w:rsid w:val="00DA2567"/>
    <w:rsid w:val="00DA3BEF"/>
    <w:rsid w:val="00DB072F"/>
    <w:rsid w:val="00DB0DBE"/>
    <w:rsid w:val="00DB2A4B"/>
    <w:rsid w:val="00DC09B4"/>
    <w:rsid w:val="00DC3B07"/>
    <w:rsid w:val="00DC41E4"/>
    <w:rsid w:val="00DC42F2"/>
    <w:rsid w:val="00DC491E"/>
    <w:rsid w:val="00DC7038"/>
    <w:rsid w:val="00DD1E90"/>
    <w:rsid w:val="00DD2ADF"/>
    <w:rsid w:val="00DD4F0B"/>
    <w:rsid w:val="00DD7322"/>
    <w:rsid w:val="00DE16CF"/>
    <w:rsid w:val="00DE56F1"/>
    <w:rsid w:val="00DE59FA"/>
    <w:rsid w:val="00DE5A4C"/>
    <w:rsid w:val="00DE62B1"/>
    <w:rsid w:val="00DE74F1"/>
    <w:rsid w:val="00DF0600"/>
    <w:rsid w:val="00DF0998"/>
    <w:rsid w:val="00DF20BB"/>
    <w:rsid w:val="00DF3017"/>
    <w:rsid w:val="00DF5F82"/>
    <w:rsid w:val="00E04C0B"/>
    <w:rsid w:val="00E052C3"/>
    <w:rsid w:val="00E05CDC"/>
    <w:rsid w:val="00E103D4"/>
    <w:rsid w:val="00E10CDF"/>
    <w:rsid w:val="00E11F98"/>
    <w:rsid w:val="00E21392"/>
    <w:rsid w:val="00E222FA"/>
    <w:rsid w:val="00E26C40"/>
    <w:rsid w:val="00E30A7E"/>
    <w:rsid w:val="00E31268"/>
    <w:rsid w:val="00E370DE"/>
    <w:rsid w:val="00E4212E"/>
    <w:rsid w:val="00E46449"/>
    <w:rsid w:val="00E46800"/>
    <w:rsid w:val="00E50080"/>
    <w:rsid w:val="00E500D3"/>
    <w:rsid w:val="00E51970"/>
    <w:rsid w:val="00E639BC"/>
    <w:rsid w:val="00E6747C"/>
    <w:rsid w:val="00E70CC4"/>
    <w:rsid w:val="00E7184B"/>
    <w:rsid w:val="00E77B88"/>
    <w:rsid w:val="00E77D85"/>
    <w:rsid w:val="00E77F8B"/>
    <w:rsid w:val="00E82DF2"/>
    <w:rsid w:val="00E863A1"/>
    <w:rsid w:val="00E95992"/>
    <w:rsid w:val="00E97983"/>
    <w:rsid w:val="00EB28C0"/>
    <w:rsid w:val="00EB491F"/>
    <w:rsid w:val="00EB6AEC"/>
    <w:rsid w:val="00EB6C4F"/>
    <w:rsid w:val="00EB7D13"/>
    <w:rsid w:val="00EC15BF"/>
    <w:rsid w:val="00EC26B4"/>
    <w:rsid w:val="00EC29F9"/>
    <w:rsid w:val="00EC2D8D"/>
    <w:rsid w:val="00ED0509"/>
    <w:rsid w:val="00EE0029"/>
    <w:rsid w:val="00EE5A71"/>
    <w:rsid w:val="00EF2DC9"/>
    <w:rsid w:val="00F0124D"/>
    <w:rsid w:val="00F0618A"/>
    <w:rsid w:val="00F07472"/>
    <w:rsid w:val="00F101A8"/>
    <w:rsid w:val="00F1236F"/>
    <w:rsid w:val="00F128CB"/>
    <w:rsid w:val="00F12B63"/>
    <w:rsid w:val="00F13015"/>
    <w:rsid w:val="00F22FA6"/>
    <w:rsid w:val="00F230FB"/>
    <w:rsid w:val="00F35F66"/>
    <w:rsid w:val="00F404AB"/>
    <w:rsid w:val="00F40526"/>
    <w:rsid w:val="00F5276E"/>
    <w:rsid w:val="00F527F0"/>
    <w:rsid w:val="00F52AF5"/>
    <w:rsid w:val="00F52D5E"/>
    <w:rsid w:val="00F54C14"/>
    <w:rsid w:val="00F55EE6"/>
    <w:rsid w:val="00F7066E"/>
    <w:rsid w:val="00F74C4C"/>
    <w:rsid w:val="00F800DF"/>
    <w:rsid w:val="00F81125"/>
    <w:rsid w:val="00F81A5E"/>
    <w:rsid w:val="00F86364"/>
    <w:rsid w:val="00F87C42"/>
    <w:rsid w:val="00F92288"/>
    <w:rsid w:val="00F941ED"/>
    <w:rsid w:val="00F95774"/>
    <w:rsid w:val="00F965F8"/>
    <w:rsid w:val="00F9785A"/>
    <w:rsid w:val="00F97EBD"/>
    <w:rsid w:val="00FA2392"/>
    <w:rsid w:val="00FB0204"/>
    <w:rsid w:val="00FB2527"/>
    <w:rsid w:val="00FB5C5C"/>
    <w:rsid w:val="00FC1391"/>
    <w:rsid w:val="00FC3694"/>
    <w:rsid w:val="00FC3F61"/>
    <w:rsid w:val="00FC7BF5"/>
    <w:rsid w:val="00FC7DB1"/>
    <w:rsid w:val="00FD1A8A"/>
    <w:rsid w:val="00FD5091"/>
    <w:rsid w:val="00FD5C85"/>
    <w:rsid w:val="00FD7D87"/>
    <w:rsid w:val="00FE091B"/>
    <w:rsid w:val="00FE0BFA"/>
    <w:rsid w:val="00FE1DC7"/>
    <w:rsid w:val="00FE1DF2"/>
    <w:rsid w:val="00FE23DD"/>
    <w:rsid w:val="00FE74F8"/>
    <w:rsid w:val="00FF1DF3"/>
    <w:rsid w:val="00FF2932"/>
    <w:rsid w:val="00FF3D19"/>
    <w:rsid w:val="00FF5EA6"/>
    <w:rsid w:val="00FF7532"/>
    <w:rsid w:val="00FF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2133556/1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4B944B144D52FC05623B7BBCFB6A39339E357A5EE7E606F7A6061735F37F05C4CC6416C940870F3699565E0739O4b7C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DEDA390DCF9BA6CC226F1264C0476270995EA14430C1DDF8D278F67DB34549A356246C06D635BFF5D7315118908679D1D2A59A5FA8A1F18tFMFK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AECDA89473B7725B0BD3BA7640466F49C03BA05030AABA1383F2E55A6E45961A70F06A8FEC47987F72551AE5EFB841D373991E523A24385a0Y7I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document/cons_doc_LAW_98193/223cdcadc04c7929768f08596f6d00f7201e0a1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E477CA-A1CB-4647-9A99-BE4ABED24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1194</TotalTime>
  <Pages>1</Pages>
  <Words>10571</Words>
  <Characters>60255</Characters>
  <Application>Microsoft Office Word</Application>
  <DocSecurity>0</DocSecurity>
  <Lines>502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35</cp:revision>
  <cp:lastPrinted>2023-02-17T07:25:00Z</cp:lastPrinted>
  <dcterms:created xsi:type="dcterms:W3CDTF">2022-11-11T07:40:00Z</dcterms:created>
  <dcterms:modified xsi:type="dcterms:W3CDTF">2023-04-17T04:46:00Z</dcterms:modified>
</cp:coreProperties>
</file>