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8A1EE1" w14:textId="77777777"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Утвержден</w:t>
      </w:r>
    </w:p>
    <w:p w14:paraId="0DCF7748" w14:textId="77777777" w:rsidR="008876B8" w:rsidRPr="00B57EF2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Решением Правления</w:t>
      </w:r>
      <w:r w:rsidR="00B57EF2" w:rsidRPr="00B57EF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</w:p>
    <w:p w14:paraId="6B1FBAF4" w14:textId="77777777" w:rsidR="008876B8" w:rsidRPr="00402A08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Протокол №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262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17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06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.20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22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14:paraId="3B540C84" w14:textId="77777777" w:rsidR="008876B8" w:rsidRPr="00AF679B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2270F0C2" w14:textId="77777777" w:rsidR="007752F2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61D0FCEB" w14:textId="77777777" w:rsidR="00FB7BC0" w:rsidRPr="00305B8D" w:rsidRDefault="00FB7BC0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2983B749" w14:textId="77777777"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5D0F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орядок</w:t>
      </w:r>
    </w:p>
    <w:p w14:paraId="3D1B4549" w14:textId="77777777" w:rsidR="006761C6" w:rsidRDefault="008876B8" w:rsidP="00B57EF2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предоставления микрозаймов </w:t>
      </w:r>
      <w:r w:rsidR="00B57EF2" w:rsidRPr="00B57E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 счет средств субсидии по индивидуальной программе социально-экономического развития</w:t>
      </w:r>
    </w:p>
    <w:p w14:paraId="5A3DCC39" w14:textId="618F85EA" w:rsidR="008876B8" w:rsidRPr="00FB225F" w:rsidRDefault="006761C6" w:rsidP="00B57EF2">
      <w:pPr>
        <w:spacing w:line="100" w:lineRule="atLeast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proofErr w:type="gramStart"/>
      <w:r w:rsidRPr="006761C6">
        <w:rPr>
          <w:rFonts w:ascii="Times New Roman" w:hAnsi="Times New Roman" w:cs="Times New Roman"/>
          <w:color w:val="000000" w:themeColor="text1"/>
          <w:sz w:val="24"/>
          <w:lang w:val="ru-RU"/>
        </w:rPr>
        <w:t>(в редакции от 1</w:t>
      </w:r>
      <w:r w:rsidR="008F4FF0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1B2C8F">
        <w:rPr>
          <w:rFonts w:ascii="Times New Roman" w:hAnsi="Times New Roman" w:cs="Times New Roman"/>
          <w:color w:val="000000" w:themeColor="text1"/>
          <w:sz w:val="24"/>
          <w:lang w:val="ru-RU"/>
        </w:rPr>
        <w:t>.07.2022, от 16.12.2022</w:t>
      </w:r>
      <w:r w:rsidR="00B04AFC">
        <w:rPr>
          <w:rFonts w:ascii="Times New Roman" w:hAnsi="Times New Roman" w:cs="Times New Roman"/>
          <w:color w:val="000000" w:themeColor="text1"/>
          <w:sz w:val="24"/>
          <w:lang w:val="ru-RU"/>
        </w:rPr>
        <w:t>, от 29.12.2022</w:t>
      </w:r>
      <w:r w:rsidR="00892E1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92E1B" w:rsidRPr="00DA1F09">
        <w:rPr>
          <w:rFonts w:ascii="Times New Roman" w:hAnsi="Times New Roman" w:cs="Times New Roman"/>
          <w:color w:val="auto"/>
          <w:sz w:val="24"/>
          <w:lang w:val="ru-RU"/>
        </w:rPr>
        <w:t>от 13.01.2023</w:t>
      </w:r>
      <w:r w:rsidR="00CC2B4D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  <w:r w:rsidR="00E675DC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t>от 17.02.2023</w:t>
      </w:r>
      <w:r w:rsidR="00CC2B4D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br/>
        <w:t>от 24.03.2023</w:t>
      </w:r>
      <w:r w:rsidR="00AB2E61">
        <w:rPr>
          <w:rFonts w:ascii="Times New Roman" w:hAnsi="Times New Roman" w:cs="Times New Roman"/>
          <w:color w:val="auto"/>
          <w:sz w:val="24"/>
          <w:lang w:val="ru-RU"/>
        </w:rPr>
        <w:t>, от 14.04.2023</w:t>
      </w:r>
      <w:r w:rsidR="00CA20B5">
        <w:rPr>
          <w:rFonts w:ascii="Times New Roman" w:hAnsi="Times New Roman" w:cs="Times New Roman"/>
          <w:color w:val="auto"/>
          <w:sz w:val="24"/>
          <w:lang w:val="ru-RU"/>
        </w:rPr>
        <w:t>, от 16.06.2023</w:t>
      </w:r>
      <w:r w:rsidR="00816E68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816EDB" w:rsidRPr="00FB225F">
        <w:rPr>
          <w:rFonts w:ascii="Times New Roman" w:hAnsi="Times New Roman" w:cs="Times New Roman"/>
          <w:color w:val="auto"/>
          <w:sz w:val="24"/>
          <w:lang w:val="ru-RU"/>
        </w:rPr>
        <w:t>от 11</w:t>
      </w:r>
      <w:r w:rsidR="00816E68" w:rsidRPr="00FB225F">
        <w:rPr>
          <w:rFonts w:ascii="Times New Roman" w:hAnsi="Times New Roman" w:cs="Times New Roman"/>
          <w:color w:val="auto"/>
          <w:sz w:val="24"/>
          <w:lang w:val="ru-RU"/>
        </w:rPr>
        <w:t>.08.2023</w:t>
      </w:r>
      <w:r w:rsidR="00E92DC3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E92DC3" w:rsidRPr="00C521D6">
        <w:rPr>
          <w:rFonts w:ascii="Times New Roman" w:hAnsi="Times New Roman" w:cs="Times New Roman"/>
          <w:color w:val="auto"/>
          <w:sz w:val="24"/>
          <w:lang w:val="ru-RU"/>
        </w:rPr>
        <w:t>от 26.01.2024</w:t>
      </w:r>
      <w:r w:rsidR="00CC2B4D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  <w:r w:rsidR="003C76B2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3C76B2" w:rsidRPr="0042698D">
        <w:rPr>
          <w:rFonts w:ascii="Times New Roman" w:hAnsi="Times New Roman" w:cs="Times New Roman"/>
          <w:color w:val="auto"/>
          <w:sz w:val="24"/>
          <w:lang w:val="ru-RU"/>
        </w:rPr>
        <w:t>от 07.03.2024</w:t>
      </w:r>
      <w:r w:rsidR="00CC2B4D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  <w:r w:rsidR="00270B92">
        <w:rPr>
          <w:rFonts w:ascii="Times New Roman" w:hAnsi="Times New Roman" w:cs="Times New Roman"/>
          <w:color w:val="auto"/>
          <w:sz w:val="24"/>
          <w:lang w:val="ru-RU"/>
        </w:rPr>
        <w:t>, от 31.05.2024</w:t>
      </w:r>
      <w:r w:rsidR="008E31E2">
        <w:rPr>
          <w:rFonts w:ascii="Times New Roman" w:hAnsi="Times New Roman" w:cs="Times New Roman"/>
          <w:color w:val="auto"/>
          <w:sz w:val="24"/>
          <w:lang w:val="ru-RU"/>
        </w:rPr>
        <w:t>, от 30.08.2024</w:t>
      </w:r>
      <w:r w:rsidR="00CC2B4D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  <w:r w:rsidR="008D0558">
        <w:rPr>
          <w:rFonts w:ascii="Times New Roman" w:hAnsi="Times New Roman" w:cs="Times New Roman"/>
          <w:color w:val="auto"/>
          <w:sz w:val="24"/>
          <w:lang w:val="ru-RU"/>
        </w:rPr>
        <w:t>, от 06.12.2024</w:t>
      </w:r>
      <w:r w:rsidR="00CC2B4D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  <w:r w:rsidR="008B3EE5">
        <w:rPr>
          <w:rFonts w:ascii="Times New Roman" w:hAnsi="Times New Roman" w:cs="Times New Roman"/>
          <w:color w:val="auto"/>
          <w:sz w:val="24"/>
          <w:lang w:val="ru-RU"/>
        </w:rPr>
        <w:t>, от 16.05.2025</w:t>
      </w:r>
      <w:r w:rsidR="00CC2B4D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  <w:r w:rsidR="001F626F">
        <w:rPr>
          <w:rFonts w:ascii="Times New Roman" w:hAnsi="Times New Roman" w:cs="Times New Roman"/>
          <w:color w:val="auto"/>
          <w:sz w:val="24"/>
          <w:lang w:val="ru-RU"/>
        </w:rPr>
        <w:t>, от 25.07.2025</w:t>
      </w:r>
      <w:r w:rsidR="00CC2B4D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  <w:r w:rsidR="005113A1">
        <w:rPr>
          <w:rFonts w:ascii="Times New Roman" w:hAnsi="Times New Roman" w:cs="Times New Roman"/>
          <w:color w:val="auto"/>
          <w:sz w:val="24"/>
          <w:lang w:val="ru-RU"/>
        </w:rPr>
        <w:t>, от 19.09.2025</w:t>
      </w:r>
      <w:r w:rsidR="00CC2B4D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  <w:r w:rsidR="00F14A48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CC2B4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F14A48">
        <w:rPr>
          <w:rFonts w:ascii="Times New Roman" w:hAnsi="Times New Roman" w:cs="Times New Roman"/>
          <w:color w:val="auto"/>
          <w:sz w:val="24"/>
          <w:lang w:val="ru-RU"/>
        </w:rPr>
        <w:t>от 21.11.2025 г.</w:t>
      </w:r>
      <w:r w:rsidR="00D61BCA">
        <w:rPr>
          <w:rFonts w:ascii="Times New Roman" w:hAnsi="Times New Roman" w:cs="Times New Roman"/>
          <w:color w:val="auto"/>
          <w:sz w:val="24"/>
          <w:lang w:val="ru-RU"/>
        </w:rPr>
        <w:t>, от 20.02.2026 г.</w:t>
      </w:r>
      <w:r w:rsidR="000F6EF7">
        <w:rPr>
          <w:rFonts w:ascii="Times New Roman" w:hAnsi="Times New Roman" w:cs="Times New Roman"/>
          <w:color w:val="auto"/>
          <w:sz w:val="24"/>
          <w:lang w:val="ru-RU"/>
        </w:rPr>
        <w:t>, от 10.04.2026 г.</w:t>
      </w:r>
      <w:r w:rsidR="00571A26">
        <w:rPr>
          <w:rFonts w:ascii="Times New Roman" w:hAnsi="Times New Roman" w:cs="Times New Roman"/>
          <w:color w:val="auto"/>
          <w:sz w:val="24"/>
          <w:lang w:val="ru-RU"/>
        </w:rPr>
        <w:t>, от 24.04.2026 г.</w:t>
      </w:r>
      <w:r w:rsidR="0022517B">
        <w:rPr>
          <w:rFonts w:ascii="Times New Roman" w:hAnsi="Times New Roman" w:cs="Times New Roman"/>
          <w:color w:val="auto"/>
          <w:sz w:val="24"/>
          <w:lang w:val="ru-RU"/>
        </w:rPr>
        <w:t>, от 29.05.2026 г</w:t>
      </w:r>
      <w:proofErr w:type="gramEnd"/>
      <w:r w:rsidR="0022517B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D4591C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D4591C">
        <w:rPr>
          <w:rFonts w:ascii="Times New Roman" w:hAnsi="Times New Roman" w:cs="Times New Roman"/>
          <w:color w:val="auto"/>
          <w:sz w:val="24"/>
          <w:lang w:val="ru-RU"/>
        </w:rPr>
        <w:br/>
        <w:t>от 07.08.2026 г.</w:t>
      </w:r>
      <w:r w:rsidRPr="00FB225F">
        <w:rPr>
          <w:rFonts w:ascii="Times New Roman" w:hAnsi="Times New Roman" w:cs="Times New Roman"/>
          <w:color w:val="auto"/>
          <w:sz w:val="24"/>
          <w:lang w:val="ru-RU"/>
        </w:rPr>
        <w:t>)</w:t>
      </w:r>
    </w:p>
    <w:p w14:paraId="0FD08439" w14:textId="77777777" w:rsidR="00FB7BC0" w:rsidRPr="00EF2DC9" w:rsidRDefault="00FB7BC0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14:paraId="4D6D2632" w14:textId="77777777" w:rsidR="008876B8" w:rsidRPr="00AF679B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1. Общие положения</w:t>
      </w:r>
    </w:p>
    <w:p w14:paraId="6F5F1B70" w14:textId="77777777" w:rsidR="002B2A84" w:rsidRPr="00AF679B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14:paraId="2EAC7845" w14:textId="7A1775CA" w:rsidR="008876B8" w:rsidRPr="00D73215" w:rsidRDefault="008876B8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F52AF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орядок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разработан в соответствии с Федеральным законом от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12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января 1996 года № 7-ФЗ «О некоммерческих организациях», Федеральным законом от 2 июля 2010 года № 151-ФЗ «О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микрофинансовой деятельности и микрофинансовых организациях»,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Распоряжением</w:t>
      </w:r>
      <w:r w:rsidR="00CC45F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C45F4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Правительства РФ от </w:t>
      </w:r>
      <w:r w:rsidR="00B7792F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13.12.2024 г.</w:t>
      </w:r>
      <w:r w:rsidR="00CC45F4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№ </w:t>
      </w:r>
      <w:r w:rsidR="00B7792F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3732</w:t>
      </w:r>
      <w:r w:rsidR="00CC45F4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«Об утверждении </w:t>
      </w:r>
      <w:r w:rsidR="000F3088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индивидуальной</w:t>
      </w:r>
      <w:r w:rsidR="00CC45F4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программы </w:t>
      </w:r>
      <w:r w:rsidR="000F3088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социально-экономического р</w:t>
      </w:r>
      <w:r w:rsidR="00B7792F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азвития Республики Алтай на 2025-2030</w:t>
      </w:r>
      <w:r w:rsidR="000F3088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годы</w:t>
      </w:r>
      <w:r w:rsidR="00CC45F4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»,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Уставом </w:t>
      </w:r>
      <w:r w:rsidR="00C85CE9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CE3131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кредитной компании</w:t>
      </w:r>
      <w:r w:rsidR="00C85CE9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, некоммерческой организации «Фонд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поддержки малого и</w:t>
      </w:r>
      <w:r w:rsidR="002B2A84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среднего предпринимательства Республики Алтай</w:t>
      </w:r>
      <w:r w:rsidR="00C85CE9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78EC2E48" w14:textId="1F6A0C0C" w:rsidR="00B7792F" w:rsidRDefault="00B7792F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(в ред. Протокола Прав</w:t>
      </w:r>
      <w:r w:rsidR="00571A26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ления Фонда № 405 от 16.05.2025</w:t>
      </w:r>
      <w:r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)</w:t>
      </w:r>
    </w:p>
    <w:p w14:paraId="314316C4" w14:textId="77777777" w:rsidR="00D4591C" w:rsidRPr="00D73215" w:rsidRDefault="00D4591C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298ECE27" w14:textId="77777777" w:rsidR="008876B8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B51D54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="008876B8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</w:t>
      </w:r>
      <w:r w:rsidR="000F308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F308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Порядок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7385A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устанавливает правила и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условия предоставления микрозаймов </w:t>
      </w:r>
      <w:r w:rsidR="00B7385A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Микрокредитной компании, некоммерческой организации «Фонд поддержки малого и среднего предпринимательства Республики Алтай» (далее Фонд) за счет средств субсидии по индивидуальной программе социально-экономического развития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75CD2BA6" w14:textId="77777777" w:rsidR="00D4591C" w:rsidRPr="00D73215" w:rsidRDefault="00D4591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668774E6" w14:textId="77777777" w:rsidR="008876B8" w:rsidRPr="00D73215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0B4B00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настоящем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4B00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Порядке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используются следующие понятия и термины:</w:t>
      </w:r>
    </w:p>
    <w:p w14:paraId="759C8760" w14:textId="77777777" w:rsidR="008876B8" w:rsidRPr="00D73215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</w:t>
      </w:r>
      <w:r w:rsidR="00CE3131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12B5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B2A84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412B5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икрокредитная компания</w:t>
      </w:r>
      <w:r w:rsidR="002B2A84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12B5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некоммерческая организация</w:t>
      </w:r>
      <w:r w:rsidR="002B2A84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«Ф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онд поддержки малого и среднего предпринимательства Республики Алтай</w:t>
      </w:r>
      <w:r w:rsidR="002B2A84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11025654" w14:textId="77777777" w:rsidR="008876B8" w:rsidRPr="00D73215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Правление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B392F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Фонда</w:t>
      </w:r>
      <w:r w:rsidR="00FB392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высший руководящий орган </w:t>
      </w:r>
      <w:r w:rsidR="00412B5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21B69016" w14:textId="02BA6C44" w:rsidR="000C000D" w:rsidRPr="00D73215" w:rsidRDefault="008876B8" w:rsidP="000C000D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Субъект малого и среднего предпринимательства (далее – СМСП)</w:t>
      </w:r>
      <w:r w:rsidR="00C212B4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782F67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</w:t>
      </w:r>
      <w:r w:rsidR="00571A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br/>
      </w:r>
      <w:r w:rsidR="00782F67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в соответствии с условиями, установленными Федеральным законом «О развитии малого </w:t>
      </w:r>
      <w:r w:rsidR="00571A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br/>
      </w:r>
      <w:r w:rsidR="00782F67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и среднего предпринимательства в Российской Федерации», к малым предприятиям, в том числе к </w:t>
      </w:r>
      <w:proofErr w:type="spellStart"/>
      <w:r w:rsidR="00782F67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микропредприятиям</w:t>
      </w:r>
      <w:proofErr w:type="spellEnd"/>
      <w:r w:rsidR="00782F67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и средним предприятиям</w:t>
      </w:r>
      <w:r w:rsidR="000C000D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0C000D" w:rsidRPr="00D73215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</w:p>
    <w:p w14:paraId="73C25EFA" w14:textId="77777777" w:rsidR="004D4459" w:rsidRPr="00D73215" w:rsidRDefault="004D445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Микрозайм – </w:t>
      </w:r>
      <w:r w:rsidRPr="00D73215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заем, предоставляемый Фондом </w:t>
      </w:r>
      <w:r w:rsidR="00412B5F" w:rsidRPr="00D73215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>з</w:t>
      </w:r>
      <w:r w:rsidRPr="00D73215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аемщику, на условиях, предусмотренных Договором займа, в сумме, не превышающей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151-ФЗ;</w:t>
      </w:r>
    </w:p>
    <w:p w14:paraId="02C28580" w14:textId="770294D4" w:rsidR="008B3EE5" w:rsidRPr="00D73215" w:rsidRDefault="00F74C4C" w:rsidP="008B3EE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Заемщик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</w:t>
      </w:r>
      <w:r w:rsidR="008B3EE5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="008B3EE5" w:rsidRPr="00D73215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="008B3EE5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заключивший или намеревающийся заключить договор займа с</w:t>
      </w:r>
      <w:r w:rsidR="008B3EE5" w:rsidRPr="00D73215">
        <w:rPr>
          <w:rFonts w:ascii="Times New Roman" w:hAnsi="Times New Roman" w:cs="Times New Roman"/>
          <w:color w:val="000000" w:themeColor="text1"/>
          <w:sz w:val="24"/>
        </w:rPr>
        <w:t> </w:t>
      </w:r>
      <w:r w:rsidR="008B3EE5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Фондом;</w:t>
      </w:r>
    </w:p>
    <w:p w14:paraId="7B882988" w14:textId="318233D2" w:rsidR="008B3EE5" w:rsidRPr="00D73215" w:rsidRDefault="00DE6475" w:rsidP="008B3EE5">
      <w:pPr>
        <w:widowControl/>
        <w:tabs>
          <w:tab w:val="num" w:pos="0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(абзац в</w:t>
      </w:r>
      <w:r w:rsidR="008B3EE5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Протокола Правления Фонда № 40</w:t>
      </w:r>
      <w:r w:rsidR="00B30FCF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8B3EE5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</w:t>
      </w:r>
      <w:r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1</w:t>
      </w:r>
      <w:r w:rsidR="008B3EE5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,</w:t>
      </w:r>
      <w:r w:rsidR="005113A1" w:rsidRP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абзац в ред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 Протокола Правления Фонда № 422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9.09</w:t>
      </w:r>
      <w:r w:rsidR="00571A26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.2025</w:t>
      </w:r>
      <w:r w:rsidR="008B3EE5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)</w:t>
      </w:r>
    </w:p>
    <w:p w14:paraId="31AE42CA" w14:textId="77777777" w:rsidR="00FB392F" w:rsidRPr="00D73215" w:rsidRDefault="00FB392F" w:rsidP="008B3EE5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spellStart"/>
      <w:r w:rsidRPr="00D73215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Бенефициарный</w:t>
      </w:r>
      <w:proofErr w:type="spellEnd"/>
      <w:r w:rsidRPr="00D73215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владелец</w:t>
      </w:r>
      <w:r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- физическое лицо, </w:t>
      </w:r>
      <w:proofErr w:type="gramStart"/>
      <w:r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которое</w:t>
      </w:r>
      <w:proofErr w:type="gramEnd"/>
      <w:r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14:paraId="05451E05" w14:textId="559F586F" w:rsidR="00FB392F" w:rsidRPr="00D73215" w:rsidRDefault="00FB392F" w:rsidP="00FB392F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lastRenderedPageBreak/>
        <w:t>Представитель  клиента</w:t>
      </w:r>
      <w:r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 -  лицо, при совершении операции действующее от имени </w:t>
      </w:r>
      <w:r w:rsidR="00571A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br/>
      </w:r>
      <w:r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и в интересах или за счет клиента, полномочия которого основаны на доверенности, договоре, </w:t>
      </w:r>
      <w:r w:rsidR="00571A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br/>
      </w:r>
      <w:r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а также единоличный исполнительный орган юридического лица;</w:t>
      </w:r>
    </w:p>
    <w:p w14:paraId="479D691A" w14:textId="77777777"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Поручительство</w:t>
      </w:r>
      <w:r w:rsidR="00C212B4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 на условиях, определенных в договоре поручительства;</w:t>
      </w:r>
      <w:r w:rsidR="00C0638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14:paraId="7CD5E8A0" w14:textId="77777777" w:rsidR="00A13F37" w:rsidRDefault="00A13F37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способ обеспечения исполнения обязательств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аемщика, при котором Фонд приобретает право в случае неисполнения обязательства получить удовлетворение своих требований за счет реализации заложенного имущества;</w:t>
      </w:r>
    </w:p>
    <w:p w14:paraId="354A4EB1" w14:textId="77777777"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Залоговая стоимость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стоимость актива, обеспечивающего заем, которую Фонд надеется получить от продажи на рынке данного актива в случае неплатежеспособности заемщика;</w:t>
      </w:r>
    </w:p>
    <w:p w14:paraId="7EB9ACD8" w14:textId="77777777"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Дисконт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разница между реальной рыночной стоимостью залогового имущества и его залоговой стоимостью, используемой для определения суммы выдаваемого Фондом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займа;</w:t>
      </w:r>
    </w:p>
    <w:p w14:paraId="3428E4CA" w14:textId="5D106B9F" w:rsidR="00FB392F" w:rsidRPr="000B33D3" w:rsidRDefault="00FB392F" w:rsidP="00FB392F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Ликвидное имущество –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возможность реализации имущества по рыночной стоимости 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 течение 180 календарных дней</w:t>
      </w:r>
      <w:r w:rsidRPr="000B33D3">
        <w:rPr>
          <w:rFonts w:ascii="Times New Roman" w:hAnsi="Times New Roman" w:cs="Times New Roman"/>
          <w:color w:val="000000" w:themeColor="text1"/>
          <w:sz w:val="24"/>
          <w:u w:val="single"/>
          <w:lang w:val="ru-RU"/>
        </w:rPr>
        <w:t>.</w:t>
      </w:r>
    </w:p>
    <w:p w14:paraId="1FDDD8D9" w14:textId="59FD8FAC" w:rsidR="00B7385A" w:rsidRPr="00B7385A" w:rsidRDefault="00B7385A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7385A">
        <w:rPr>
          <w:rFonts w:ascii="Times New Roman" w:hAnsi="Times New Roman" w:cs="Times New Roman"/>
          <w:b/>
          <w:color w:val="auto"/>
          <w:sz w:val="24"/>
          <w:lang w:val="ru-RU"/>
        </w:rPr>
        <w:t>НКО «Гарантийный фонд РА»</w:t>
      </w:r>
      <w:r w:rsidRPr="00B7385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Pr="00B738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организация, предоставляющая за вознаграждение поручительство по обязательствам СМСП перед Фондом на недостающую часть залога 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Pr="00B7385A">
        <w:rPr>
          <w:rFonts w:ascii="Times New Roman" w:hAnsi="Times New Roman" w:cs="Times New Roman"/>
          <w:color w:val="000000" w:themeColor="text1"/>
          <w:sz w:val="24"/>
          <w:lang w:val="ru-RU"/>
        </w:rPr>
        <w:t>в рамках действующей программы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1CD4D0E7" w14:textId="4AE1A94E" w:rsidR="00B7385A" w:rsidRPr="00FB392F" w:rsidRDefault="00B7385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B392F">
        <w:rPr>
          <w:rFonts w:ascii="Times New Roman" w:hAnsi="Times New Roman" w:cs="Times New Roman"/>
          <w:b/>
          <w:color w:val="auto"/>
          <w:sz w:val="24"/>
          <w:lang w:val="ru-RU"/>
        </w:rPr>
        <w:t>Средства субсидии по индивидуальной программе социально-экономического развития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- средства целевой субсидии, предоставленной МКК, НКО «Фонд п</w:t>
      </w:r>
      <w:r w:rsidR="002C5EAA">
        <w:rPr>
          <w:rFonts w:ascii="Times New Roman" w:hAnsi="Times New Roman" w:cs="Times New Roman"/>
          <w:color w:val="auto"/>
          <w:sz w:val="24"/>
          <w:lang w:val="ru-RU"/>
        </w:rPr>
        <w:t xml:space="preserve">оддержки МСП РА» для поддержки субъектов 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МСП  в рамках индивидуальной программы  социально-экономического развития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="00323A65">
        <w:rPr>
          <w:rFonts w:ascii="Times New Roman" w:hAnsi="Times New Roman" w:cs="Times New Roman"/>
          <w:color w:val="auto"/>
          <w:sz w:val="24"/>
          <w:lang w:val="ru-RU"/>
        </w:rPr>
        <w:t xml:space="preserve"> на 2025-2030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годы, утвержденной Распоряжением Правительства Р</w:t>
      </w:r>
      <w:r w:rsidR="002C5EAA">
        <w:rPr>
          <w:rFonts w:ascii="Times New Roman" w:hAnsi="Times New Roman" w:cs="Times New Roman"/>
          <w:color w:val="auto"/>
          <w:sz w:val="24"/>
          <w:lang w:val="ru-RU"/>
        </w:rPr>
        <w:t xml:space="preserve">оссийской 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Ф</w:t>
      </w:r>
      <w:r w:rsidR="002C5EAA">
        <w:rPr>
          <w:rFonts w:ascii="Times New Roman" w:hAnsi="Times New Roman" w:cs="Times New Roman"/>
          <w:color w:val="auto"/>
          <w:sz w:val="24"/>
          <w:lang w:val="ru-RU"/>
        </w:rPr>
        <w:t>едерации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23A65" w:rsidRPr="00323A65">
        <w:rPr>
          <w:rFonts w:ascii="Times New Roman" w:hAnsi="Times New Roman" w:cs="Times New Roman"/>
          <w:color w:val="auto"/>
          <w:sz w:val="24"/>
          <w:lang w:val="ru-RU"/>
        </w:rPr>
        <w:t xml:space="preserve">от 13.12.2024 г. № 3732 </w:t>
      </w:r>
      <w:r w:rsidR="002C5EAA">
        <w:rPr>
          <w:rFonts w:ascii="Times New Roman" w:hAnsi="Times New Roman" w:cs="Times New Roman"/>
          <w:color w:val="auto"/>
          <w:sz w:val="24"/>
          <w:lang w:val="ru-RU"/>
        </w:rPr>
        <w:br/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и направленной на социально-экономическое развити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, обеспечение достижения устойчивого роста уровня и качества жизни населения за счет повышения эффективности использования экономического потенциала, расширения экономических перспектив и конку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рентоспособности 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2B5F001E" w14:textId="77777777" w:rsidR="001B2C8F" w:rsidRPr="00AF679B" w:rsidRDefault="001B2C8F" w:rsidP="001B2C8F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абзац утратил силу – протокол Правления Фонда от 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16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г. №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289</w:t>
      </w:r>
    </w:p>
    <w:p w14:paraId="76943C56" w14:textId="739B3102" w:rsidR="00FB392F" w:rsidRDefault="00B22C42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FB392F"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роект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проект</w:t>
      </w:r>
      <w:r w:rsidR="00C90E2E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направленный на цели</w:t>
      </w:r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связанные с организацией и развитием предпринимательской деятельности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2FDBAD59" w14:textId="77777777" w:rsidR="001B2C8F" w:rsidRPr="001B2C8F" w:rsidRDefault="001B2C8F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</w:t>
      </w:r>
      <w:r w:rsidR="00E8595B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6C0B51E7" w14:textId="6F7D9C50" w:rsidR="00DE6475" w:rsidRPr="00884FF1" w:rsidRDefault="00DE6475" w:rsidP="000E3835">
      <w:pPr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b/>
          <w:sz w:val="24"/>
          <w:lang w:val="ru-RU" w:eastAsia="ru-RU"/>
        </w:rPr>
        <w:t xml:space="preserve">Софинансирование Проекта </w:t>
      </w:r>
      <w:r w:rsidRPr="00884FF1">
        <w:rPr>
          <w:rFonts w:ascii="Times New Roman" w:hAnsi="Times New Roman" w:cs="Times New Roman"/>
          <w:sz w:val="24"/>
          <w:lang w:val="ru-RU" w:eastAsia="ru-RU"/>
        </w:rPr>
        <w:t xml:space="preserve">– </w:t>
      </w:r>
      <w:r w:rsidR="000E3835" w:rsidRPr="00884FF1">
        <w:rPr>
          <w:rFonts w:ascii="Times New Roman" w:hAnsi="Times New Roman" w:cs="Times New Roman"/>
          <w:sz w:val="24"/>
          <w:lang w:val="ru-RU" w:eastAsia="ru-RU"/>
        </w:rPr>
        <w:t xml:space="preserve">это затраты, которые будут </w:t>
      </w:r>
      <w:r w:rsidR="00C07448" w:rsidRPr="00884FF1">
        <w:rPr>
          <w:rFonts w:ascii="Times New Roman" w:hAnsi="Times New Roman" w:cs="Times New Roman"/>
          <w:sz w:val="24"/>
          <w:lang w:val="ru-RU" w:eastAsia="ru-RU"/>
        </w:rPr>
        <w:t>осуществлены</w:t>
      </w:r>
      <w:r w:rsidR="000E3835" w:rsidRPr="00884FF1">
        <w:rPr>
          <w:rFonts w:ascii="Times New Roman" w:hAnsi="Times New Roman" w:cs="Times New Roman"/>
          <w:sz w:val="24"/>
          <w:lang w:val="ru-RU" w:eastAsia="ru-RU"/>
        </w:rPr>
        <w:t xml:space="preserve"> Заявителем </w:t>
      </w:r>
      <w:r w:rsidR="000E3835" w:rsidRPr="00884FF1">
        <w:rPr>
          <w:rFonts w:ascii="Times New Roman" w:hAnsi="Times New Roman" w:cs="Times New Roman"/>
          <w:sz w:val="24"/>
          <w:lang w:eastAsia="ru-RU"/>
        </w:rPr>
        <w:t> </w:t>
      </w:r>
      <w:r w:rsidR="00571A26">
        <w:rPr>
          <w:rFonts w:ascii="Times New Roman" w:hAnsi="Times New Roman" w:cs="Times New Roman"/>
          <w:sz w:val="24"/>
          <w:lang w:val="ru-RU" w:eastAsia="ru-RU"/>
        </w:rPr>
        <w:br/>
      </w:r>
      <w:r w:rsidR="000E3835" w:rsidRPr="00884FF1">
        <w:rPr>
          <w:rFonts w:ascii="Times New Roman" w:hAnsi="Times New Roman" w:cs="Times New Roman"/>
          <w:sz w:val="24"/>
          <w:lang w:val="ru-RU" w:eastAsia="ru-RU"/>
        </w:rPr>
        <w:t>с момента получения микрозайма для реализации Проекта дополнительно к сумме предоставленного микрозайма (включая собственные средства, привлекаемые кредиты, вложения физических лиц, средства инвесторов и иные средства и источники финансирования)</w:t>
      </w:r>
      <w:proofErr w:type="gramStart"/>
      <w:r w:rsidR="000E3835" w:rsidRPr="00884FF1">
        <w:rPr>
          <w:rFonts w:ascii="Times New Roman" w:hAnsi="Times New Roman" w:cs="Times New Roman"/>
          <w:sz w:val="24"/>
          <w:lang w:val="ru-RU" w:eastAsia="ru-RU"/>
        </w:rPr>
        <w:t>.</w:t>
      </w:r>
      <w:proofErr w:type="gramEnd"/>
      <w:r w:rsidR="000E383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</w:t>
      </w:r>
      <w:proofErr w:type="gramStart"/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а</w:t>
      </w:r>
      <w:proofErr w:type="gramEnd"/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бзац в ред. Прот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окола Правления Фонда № 405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16.05.2025 )</w:t>
      </w:r>
    </w:p>
    <w:p w14:paraId="1995FDC9" w14:textId="77777777" w:rsidR="00FB392F" w:rsidRPr="00884FF1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Целевое использование </w:t>
      </w:r>
      <w:r w:rsidR="007942DD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займа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– использование предоставленных СМСП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денежных средств на цели, указанные в договоре займа;</w:t>
      </w:r>
    </w:p>
    <w:p w14:paraId="2A35C251" w14:textId="77777777" w:rsidR="00FB392F" w:rsidRPr="00884FF1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Заявление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- заявление на предоставление микрозайма Фондом, полученное от СМСП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оформленное в соответствии с требованиями Фонда;</w:t>
      </w:r>
    </w:p>
    <w:p w14:paraId="6B6C5D0A" w14:textId="40E2994E" w:rsidR="00F74C4C" w:rsidRPr="00884FF1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Группа взаимосвязанных заемщиков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 одного из этих лиц, трудности по выплате могут появиться и у оставшейся части заемщиков; </w:t>
      </w:r>
    </w:p>
    <w:p w14:paraId="373A2AA4" w14:textId="77777777" w:rsidR="00F74C4C" w:rsidRPr="00884FF1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14:paraId="4D829F88" w14:textId="77777777" w:rsidR="00F74C4C" w:rsidRPr="00884FF1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заемщики, юридические лица, имеют в составе учредителей (участников)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одно и тоже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физическое (юридическое) лицо;</w:t>
      </w:r>
    </w:p>
    <w:p w14:paraId="272F08F6" w14:textId="77777777" w:rsidR="00F74C4C" w:rsidRPr="00884FF1" w:rsidRDefault="00F74C4C" w:rsidP="004C5B2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 – индивидуальный предприниматель</w:t>
      </w:r>
      <w:r w:rsidRPr="00884FF1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14:paraId="52779610" w14:textId="77777777" w:rsidR="00F74C4C" w:rsidRPr="00884FF1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- индивидуальные предприниматели и (или) учредители юридического лица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являются родстве</w:t>
      </w:r>
      <w:r w:rsidR="004C5B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нниками или членами одной семьи.</w:t>
      </w:r>
    </w:p>
    <w:p w14:paraId="50C4D5B4" w14:textId="77777777" w:rsidR="004C5B26" w:rsidRPr="00884FF1" w:rsidRDefault="004C5B26" w:rsidP="004C5B2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Реконструкция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изменение параметров объекта капитального строительства 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или его частей (высоты, количества этажей, площади, объема),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том числе надстройка объекта,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перестройка и его расширение, а также замена, восстановление несущих конструкций объекта капитального строительства.</w:t>
      </w:r>
    </w:p>
    <w:p w14:paraId="2A4737D4" w14:textId="77777777" w:rsidR="004C5B26" w:rsidRPr="00884FF1" w:rsidRDefault="004C5B26" w:rsidP="004C5B26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proofErr w:type="gram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введе</w:t>
      </w:r>
      <w:r w:rsidR="00816ED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н</w:t>
      </w:r>
      <w:proofErr w:type="gramEnd"/>
      <w:r w:rsidR="00816ED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 Правления Фонда от 11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093586E7" w14:textId="50202312" w:rsidR="005453FD" w:rsidRPr="00884FF1" w:rsidRDefault="005453FD" w:rsidP="005453FD">
      <w:pPr>
        <w:widowControl/>
        <w:suppressAutoHyphens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proofErr w:type="gramStart"/>
      <w:r w:rsidRPr="00884FF1">
        <w:rPr>
          <w:rFonts w:ascii="Times New Roman" w:hAnsi="Times New Roman" w:cs="Times New Roman"/>
          <w:b/>
          <w:color w:val="auto"/>
          <w:sz w:val="24"/>
          <w:lang w:val="ru-RU" w:eastAsia="ru-RU"/>
        </w:rPr>
        <w:t>Капитальный ремонт объектов капитального строительства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- замена и (или) восстановление строительных конструкций объектов капитального строительства или элементов таких конструкций, за исключением несущих строительных конструкций, замена </w:t>
      </w:r>
      <w:r w:rsidR="00571A26">
        <w:rPr>
          <w:rFonts w:ascii="Times New Roman" w:hAnsi="Times New Roman" w:cs="Times New Roman"/>
          <w:color w:val="auto"/>
          <w:sz w:val="24"/>
          <w:lang w:val="ru-RU" w:eastAsia="ru-RU"/>
        </w:rPr>
        <w:br/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и (или) восстановление систем инженерно-технического обеспечения и сетей инженерно-технического обеспечения объектов капитального строительства или их элементов, а также замена отдельных элементов несущих строительных конструкций на аналогичные или иные улучшающие показатели таких конструкций элементы и (или) восстановление</w:t>
      </w:r>
      <w:proofErr w:type="gramEnd"/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указанных элементов</w:t>
      </w:r>
      <w:r w:rsidR="00533D47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.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</w:p>
    <w:p w14:paraId="6584F8F3" w14:textId="77777777" w:rsidR="00533D47" w:rsidRDefault="00533D47" w:rsidP="00533D47">
      <w:pPr>
        <w:widowControl/>
        <w:suppressAutoHyphens w:val="0"/>
        <w:ind w:firstLine="567"/>
        <w:jc w:val="both"/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proofErr w:type="gram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введен</w:t>
      </w:r>
      <w:proofErr w:type="gramEnd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 Правления Фонда от </w:t>
      </w:r>
      <w:r w:rsidR="00816ED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11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7C495788" w14:textId="77777777" w:rsidR="00D4591C" w:rsidRPr="00884FF1" w:rsidRDefault="00D4591C" w:rsidP="00533D47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14:paraId="394F627C" w14:textId="77777777" w:rsidR="008876B8" w:rsidRDefault="00F52AF5" w:rsidP="00A671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Решение о предоставлении микрозайма относится к компетенции Правления Фонда в соответствии с настоящим </w:t>
      </w:r>
      <w:r w:rsidR="00FB392F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Порядком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24B00527" w14:textId="77777777" w:rsidR="00D4591C" w:rsidRPr="00884FF1" w:rsidRDefault="00D4591C" w:rsidP="00A671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35821194" w14:textId="7BEE4C4B" w:rsidR="008876B8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Договоры займа, поручительства, залога, ипотеки</w:t>
      </w:r>
      <w:r w:rsidR="002B2A8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 имени Фонда, в соответствии 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 Уставом Фонда, заключает директор Фонда либо лицо, его замещающее.</w:t>
      </w:r>
    </w:p>
    <w:p w14:paraId="0FC26FAE" w14:textId="77777777" w:rsidR="00D4591C" w:rsidRPr="00884FF1" w:rsidRDefault="00D4591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59E92F22" w14:textId="77777777" w:rsidR="008876B8" w:rsidRPr="00884FF1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1.6.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заседания Правления Фонда могут приглашаться СМСП, подавшие заявки на предоставление микрозайма, а также иные лица, обладающие необходимыми знаниями по вопросам повестки заседания.</w:t>
      </w:r>
    </w:p>
    <w:p w14:paraId="61C2196B" w14:textId="77777777" w:rsidR="00B22C42" w:rsidRPr="00884FF1" w:rsidRDefault="00B22C42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14:paraId="6E56178D" w14:textId="737C2105" w:rsidR="004453C3" w:rsidRPr="00884FF1" w:rsidRDefault="004453C3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2. </w:t>
      </w:r>
      <w:r w:rsidR="00541E65" w:rsidRPr="00884FF1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Программа кредитования</w:t>
      </w:r>
      <w:r w:rsidR="00CD7F5E" w:rsidRPr="00884FF1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 «</w:t>
      </w:r>
      <w:r w:rsidR="009A67C7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Приоритет</w:t>
      </w:r>
      <w:r w:rsidR="00CD7F5E" w:rsidRPr="00884FF1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»</w:t>
      </w:r>
    </w:p>
    <w:p w14:paraId="77D27BD3" w14:textId="77777777" w:rsidR="004453C3" w:rsidRPr="00884FF1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14:paraId="60E53461" w14:textId="1F332EF3" w:rsidR="00F964AE" w:rsidRPr="00884FF1" w:rsidRDefault="009B0E41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7920C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CD7F5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программе кредитования </w:t>
      </w:r>
      <w:r w:rsidR="00A96814" w:rsidRPr="00A96814">
        <w:rPr>
          <w:rFonts w:ascii="Times New Roman" w:hAnsi="Times New Roman" w:cs="Times New Roman"/>
          <w:color w:val="000000" w:themeColor="text1"/>
          <w:sz w:val="24"/>
          <w:lang w:val="ru-RU"/>
        </w:rPr>
        <w:t>«</w:t>
      </w:r>
      <w:r w:rsidR="009A67C7">
        <w:rPr>
          <w:rFonts w:ascii="Times New Roman" w:hAnsi="Times New Roman" w:cs="Times New Roman"/>
          <w:color w:val="000000" w:themeColor="text1"/>
          <w:sz w:val="24"/>
          <w:lang w:val="ru-RU"/>
        </w:rPr>
        <w:t>Приоритет</w:t>
      </w:r>
      <w:r w:rsidR="00A96814" w:rsidRPr="00A9681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» </w:t>
      </w:r>
      <w:r w:rsidR="00CD7F5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икрозаймы за счет средств субсидии</w:t>
      </w:r>
      <w:r w:rsidR="00A9681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индивидуальной программе социально-экономического развития предоставляются СМСП 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на цели связанные с организацией и развитием предпринимательской деятельности</w:t>
      </w:r>
      <w:r w:rsidR="00B92B02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:</w:t>
      </w:r>
      <w:r w:rsidR="00440C81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</w:t>
      </w:r>
      <w:r w:rsidR="00FA69D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строительство</w:t>
      </w:r>
      <w:r w:rsidR="00FA69D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реконструкци</w:t>
      </w:r>
      <w:r w:rsidR="00FA69D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ей, капитальным</w:t>
      </w:r>
      <w:r w:rsidR="007C36C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ремонт</w:t>
      </w:r>
      <w:r w:rsidR="00FA69D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="007C36C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зданий</w:t>
      </w:r>
      <w:r w:rsidR="00E675D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A9681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675D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помещений</w:t>
      </w:r>
      <w:r w:rsidR="00A9681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 сооружений, приобретение</w:t>
      </w:r>
      <w:r w:rsidR="0053686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160D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благоустройство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земельных участков, </w:t>
      </w:r>
      <w:r w:rsidR="008F3BBC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техническое перевооружение действующих предприятий, приобретение машин, оборудования, инструмента, инвентаря,</w:t>
      </w:r>
      <w:r w:rsidR="007C36CC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8F3BBC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проектно-изыскательские работы и другие затраты</w:t>
      </w:r>
      <w:r w:rsidR="008F3BB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за исключением пополнения оборотных средств</w:t>
      </w:r>
      <w:r w:rsidR="007C36C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proofErr w:type="gramEnd"/>
    </w:p>
    <w:p w14:paraId="54174846" w14:textId="1D69AA8A" w:rsidR="00E8595B" w:rsidRPr="00884FF1" w:rsidRDefault="00E8595B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 в ред. Протокола Правления Фонда от 16.12.2022</w:t>
      </w:r>
      <w:r w:rsidR="0022517B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г.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№</w:t>
      </w:r>
      <w:r w:rsidR="0022517B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289</w:t>
      </w:r>
      <w:r w:rsidR="00E675DC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, </w:t>
      </w:r>
      <w:r w:rsidR="00E87CD4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от 17.02.2023</w:t>
      </w:r>
      <w:r w:rsidR="0022517B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г.</w:t>
      </w:r>
      <w:r w:rsidR="00E87CD4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№</w:t>
      </w:r>
      <w:r w:rsidR="00E675DC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298</w:t>
      </w:r>
      <w:r w:rsidR="001F626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25.07.2025</w:t>
      </w:r>
      <w:r w:rsidR="0022517B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г.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1C3C99DF" w14:textId="5A113A7F" w:rsidR="004453C3" w:rsidRPr="00884FF1" w:rsidRDefault="00D4591C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умма </w:t>
      </w:r>
      <w:r w:rsidR="007942D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 </w:t>
      </w:r>
      <w:r w:rsidR="003C76B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2 00</w:t>
      </w:r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0 000 </w:t>
      </w:r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до </w:t>
      </w:r>
      <w:r w:rsidR="00DF745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B0277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</w:t>
      </w:r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="004453C3" w:rsidRPr="00884FF1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рублей</w:t>
      </w:r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5BE7BDD4" w14:textId="61FE07D4" w:rsidR="004453C3" w:rsidRPr="00884FF1" w:rsidRDefault="00D4591C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Максимальный срок предоставления </w:t>
      </w:r>
      <w:r w:rsidR="007942D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не может превышать 60 месяцев.</w:t>
      </w:r>
    </w:p>
    <w:p w14:paraId="646A423C" w14:textId="697F4D38" w:rsidR="008D11D9" w:rsidRPr="00884FF1" w:rsidRDefault="00D4591C" w:rsidP="00077DE0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составляет </w:t>
      </w:r>
      <w:r w:rsidR="0022517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</w:t>
      </w:r>
      <w:proofErr w:type="gramStart"/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</w:t>
      </w:r>
      <w:proofErr w:type="spellStart"/>
      <w:r w:rsidR="007942D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займам</w:t>
      </w:r>
      <w:proofErr w:type="spellEnd"/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индивидуальной программы социально-экономического развития (базовая ставка).</w:t>
      </w:r>
    </w:p>
    <w:p w14:paraId="5B7BD7EE" w14:textId="158203B6" w:rsidR="00270B92" w:rsidRPr="005113A1" w:rsidRDefault="00270B92" w:rsidP="005113A1">
      <w:pPr>
        <w:widowControl/>
        <w:tabs>
          <w:tab w:val="num" w:pos="0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 в ред. Протокола Правления Фонда от 31.05.2024 № 361</w:t>
      </w:r>
      <w:r w:rsidR="00DE6475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, 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в ред. Протокола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16.05.2025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, 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в ред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 Протокола Правления Фонда № 422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</w:t>
      </w:r>
      <w:proofErr w:type="gramStart"/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от</w:t>
      </w:r>
      <w:proofErr w:type="gramEnd"/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1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9.09.2025</w:t>
      </w:r>
      <w:r w:rsidR="00D61BCA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, </w:t>
      </w:r>
      <w:proofErr w:type="gramStart"/>
      <w:r w:rsidR="00D61BCA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в</w:t>
      </w:r>
      <w:proofErr w:type="gramEnd"/>
      <w:r w:rsidR="00D61BCA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Протокола Правления</w:t>
      </w:r>
      <w:r w:rsidR="0022517B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Фонда</w:t>
      </w:r>
      <w:r w:rsidR="00D61BCA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</w:t>
      </w:r>
      <w:r w:rsidR="0022517B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br/>
      </w:r>
      <w:r w:rsidR="00D61BCA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№ 442 от 20.02.2026 г</w:t>
      </w:r>
      <w:r w:rsidR="0022517B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., в ред. Протокола Правления Фонда № 454 от 29.05.2026 г.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)</w:t>
      </w:r>
    </w:p>
    <w:p w14:paraId="3917A106" w14:textId="44F88239" w:rsidR="002970C5" w:rsidRPr="00884FF1" w:rsidRDefault="002970C5" w:rsidP="002970C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Проценты начисляются в первый год пользования </w:t>
      </w:r>
      <w:proofErr w:type="spellStart"/>
      <w:r w:rsidR="007942D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от суммы 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займа).</w:t>
      </w:r>
    </w:p>
    <w:p w14:paraId="5A893BAB" w14:textId="77777777" w:rsidR="002970C5" w:rsidRPr="00884FF1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Проценты начисляются со дня, следующего за днем выдачи 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и по день возврата 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включительно (за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исключением случаев погашения микроз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айма в день его выдачи).</w:t>
      </w:r>
    </w:p>
    <w:p w14:paraId="5DC2FCD1" w14:textId="77777777" w:rsidR="002970C5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пользования </w:t>
      </w:r>
      <w:proofErr w:type="spellStart"/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проценты уплачиваются ежемесячно до полного погашения 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14:paraId="4EB5F5D3" w14:textId="2F640BC3" w:rsidR="00F14A48" w:rsidRDefault="00F14A48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lang w:val="ru-RU"/>
        </w:rPr>
      </w:pPr>
      <w:r w:rsidRPr="00F14A48">
        <w:rPr>
          <w:rFonts w:ascii="Times New Roman" w:hAnsi="Times New Roman" w:cs="Times New Roman"/>
          <w:i/>
          <w:color w:val="000000" w:themeColor="text1"/>
          <w:sz w:val="20"/>
          <w:lang w:val="ru-RU"/>
        </w:rPr>
        <w:t>(в ред. Протокола Правления от 21.11.2025 № 431)</w:t>
      </w:r>
    </w:p>
    <w:p w14:paraId="5469ADA8" w14:textId="77777777" w:rsidR="00D4591C" w:rsidRPr="00F14A48" w:rsidRDefault="00D4591C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lang w:val="ru-RU"/>
        </w:rPr>
      </w:pPr>
    </w:p>
    <w:p w14:paraId="1C69B4C5" w14:textId="77777777" w:rsidR="00F964AE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2.2.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Микрозаймы предоставляются на возвратной и возмездной основе.</w:t>
      </w:r>
    </w:p>
    <w:p w14:paraId="7537E496" w14:textId="77777777" w:rsidR="00D4591C" w:rsidRDefault="00D4591C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0C1C8565" w14:textId="77777777" w:rsidR="002C5EAA" w:rsidRPr="00884FF1" w:rsidRDefault="002C5EAA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6F385942" w14:textId="226C116E" w:rsidR="00DE6475" w:rsidRPr="00884FF1" w:rsidRDefault="00F964AE" w:rsidP="00DE64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2.3.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E647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Сумма микрозайма индивидуальной программы социально-экономическог</w:t>
      </w:r>
      <w:r w:rsidR="005113A1">
        <w:rPr>
          <w:rFonts w:ascii="Times New Roman" w:hAnsi="Times New Roman" w:cs="Times New Roman"/>
          <w:color w:val="000000" w:themeColor="text1"/>
          <w:sz w:val="24"/>
          <w:lang w:val="ru-RU"/>
        </w:rPr>
        <w:t>о развития не может превышать 90</w:t>
      </w:r>
      <w:r w:rsidR="00DE647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стоимости реализуемого Заемщиком за счет этого микрозайма Проекта. </w:t>
      </w:r>
    </w:p>
    <w:p w14:paraId="1E6E6A52" w14:textId="23FE0448" w:rsidR="00E8595B" w:rsidRDefault="00DE6475" w:rsidP="005113A1">
      <w:pPr>
        <w:widowControl/>
        <w:tabs>
          <w:tab w:val="num" w:pos="0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Софинансирование Проекта со стороны Заемщика должно </w:t>
      </w:r>
      <w:r w:rsidR="005113A1">
        <w:rPr>
          <w:rFonts w:ascii="Times New Roman" w:hAnsi="Times New Roman" w:cs="Times New Roman"/>
          <w:color w:val="000000" w:themeColor="text1"/>
          <w:sz w:val="24"/>
          <w:lang w:val="ru-RU"/>
        </w:rPr>
        <w:t>составлять не менее 10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% стоимости Проекта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proofErr w:type="gramEnd"/>
      <w:r w:rsidRPr="00884FF1">
        <w:rPr>
          <w:rFonts w:ascii="Times New Roman" w:hAnsi="Times New Roman" w:cs="Times New Roman"/>
          <w:i/>
          <w:color w:val="000000" w:themeColor="text1"/>
          <w:sz w:val="24"/>
          <w:szCs w:val="20"/>
          <w:lang w:val="ru-RU"/>
        </w:rPr>
        <w:t xml:space="preserve"> </w:t>
      </w:r>
      <w:r w:rsidR="00E8595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gramStart"/>
      <w:r w:rsidR="00E8595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</w:t>
      </w:r>
      <w:proofErr w:type="gramEnd"/>
      <w:r w:rsidR="00E8595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.2.3. в ред. Протокола Правления Фонда от 16.12.2022 №289</w:t>
      </w:r>
      <w:r w:rsidR="00E87CD4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24.03.2023 №303</w:t>
      </w:r>
      <w:r w:rsidR="00CA20B5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16.06.2023 № 315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, 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в ред. Протокола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16.05.2025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, 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в ред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 Протокола Правления Фонда № 422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9.09.2025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)</w:t>
      </w:r>
    </w:p>
    <w:p w14:paraId="5B108653" w14:textId="77777777" w:rsidR="00D4591C" w:rsidRPr="005113A1" w:rsidRDefault="00D4591C" w:rsidP="005113A1">
      <w:pPr>
        <w:widowControl/>
        <w:tabs>
          <w:tab w:val="num" w:pos="0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</w:p>
    <w:p w14:paraId="5AA51FC3" w14:textId="77777777" w:rsidR="000E3835" w:rsidRPr="00884FF1" w:rsidRDefault="00F964AE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2.4.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E3835"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Заемщики, получающие заем в рамках индивидуальной программы социально-экономического развития, обязаны выполнить следующие условия:</w:t>
      </w:r>
    </w:p>
    <w:p w14:paraId="0BC05E99" w14:textId="2C241354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С момента получения микрозайма заемщик обязан создать не менее 1 (одного) рабочего места;</w:t>
      </w:r>
    </w:p>
    <w:p w14:paraId="6DF9D67E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Заемщик обязан сохранить все рабочие места, которые существовали на момент подписания договора займа, до окончания срока действия договора.</w:t>
      </w:r>
    </w:p>
    <w:p w14:paraId="24A6817B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Заемщик обязан обеспечить сохранение созданных рабочих мест на протяжении всего срока действия договора займа;</w:t>
      </w:r>
    </w:p>
    <w:p w14:paraId="22C22021" w14:textId="5EB11976" w:rsidR="000E3835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Заемщик обязан в период с момента получ</w:t>
      </w:r>
      <w:r w:rsidR="0022517B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ения займа до 31.12.2027</w:t>
      </w: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 г. обеспечить объем налоговых и неналоговых отчислений в бюджеты всех уровней в размере не менее 200 000 рублей;</w:t>
      </w:r>
    </w:p>
    <w:p w14:paraId="4B2AA0EE" w14:textId="194F9768" w:rsidR="0022517B" w:rsidRPr="0022517B" w:rsidRDefault="0022517B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i/>
          <w:color w:val="000000" w:themeColor="text1"/>
          <w:sz w:val="20"/>
          <w:szCs w:val="20"/>
          <w:lang w:val="ru-RU"/>
        </w:rPr>
      </w:pPr>
      <w:r w:rsidRPr="0022517B">
        <w:rPr>
          <w:rFonts w:ascii="Times New Roman" w:eastAsiaTheme="minorHAnsi" w:hAnsi="Times New Roman" w:cs="Times New Roman"/>
          <w:bCs/>
          <w:i/>
          <w:color w:val="000000" w:themeColor="text1"/>
          <w:sz w:val="20"/>
          <w:szCs w:val="20"/>
          <w:lang w:val="ru-RU"/>
        </w:rPr>
        <w:t>(</w:t>
      </w:r>
      <w:proofErr w:type="spellStart"/>
      <w:r>
        <w:rPr>
          <w:rFonts w:ascii="Times New Roman" w:eastAsiaTheme="minorHAnsi" w:hAnsi="Times New Roman" w:cs="Times New Roman"/>
          <w:bCs/>
          <w:i/>
          <w:color w:val="000000" w:themeColor="text1"/>
          <w:sz w:val="20"/>
          <w:szCs w:val="20"/>
          <w:lang w:val="ru-RU"/>
        </w:rPr>
        <w:t>абз</w:t>
      </w:r>
      <w:proofErr w:type="spellEnd"/>
      <w:r>
        <w:rPr>
          <w:rFonts w:ascii="Times New Roman" w:eastAsiaTheme="minorHAnsi" w:hAnsi="Times New Roman" w:cs="Times New Roman"/>
          <w:bCs/>
          <w:i/>
          <w:color w:val="000000" w:themeColor="text1"/>
          <w:sz w:val="20"/>
          <w:szCs w:val="20"/>
          <w:lang w:val="ru-RU"/>
        </w:rPr>
        <w:t xml:space="preserve">. </w:t>
      </w:r>
      <w:r w:rsidRPr="0022517B">
        <w:rPr>
          <w:rFonts w:ascii="Times New Roman" w:eastAsiaTheme="minorHAnsi" w:hAnsi="Times New Roman" w:cs="Times New Roman"/>
          <w:bCs/>
          <w:i/>
          <w:color w:val="000000" w:themeColor="text1"/>
          <w:sz w:val="20"/>
          <w:szCs w:val="20"/>
          <w:lang w:val="ru-RU"/>
        </w:rPr>
        <w:t>в ред. Протокола Правления Фонда № 454 от 29.05.2026 г.)</w:t>
      </w:r>
    </w:p>
    <w:p w14:paraId="0C5760AB" w14:textId="2D3DAC7D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 Заемщик обязан представить копии документов, подтверждающих целевое использование займа с учетом </w:t>
      </w:r>
      <w:proofErr w:type="spellStart"/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софинансирования</w:t>
      </w:r>
      <w:proofErr w:type="spellEnd"/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 Проекта из собственных средств в объеме не менее 1</w:t>
      </w:r>
      <w:r w:rsidR="005113A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0</w:t>
      </w: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 % стоимости Проекта.</w:t>
      </w:r>
    </w:p>
    <w:p w14:paraId="0F2428F6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Срок создания рабочих мест устанавливается решением Правления Фонда.</w:t>
      </w:r>
    </w:p>
    <w:p w14:paraId="7944189D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В случае неисполнения установленных условий Фонд вправе в одностороннем порядке досрочно расторгнуть договор займа и потребовать досрочный возврат микрозайма.</w:t>
      </w:r>
    </w:p>
    <w:p w14:paraId="44714887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В случае досрочного закрытия договора займа условия, перечисленные в настоящем пункте, должны быть выполнены до закрытия договора займа.</w:t>
      </w:r>
    </w:p>
    <w:p w14:paraId="4C76730B" w14:textId="62F707BC" w:rsidR="008B3EE5" w:rsidRDefault="000E3835" w:rsidP="005113A1">
      <w:pPr>
        <w:widowControl/>
        <w:tabs>
          <w:tab w:val="num" w:pos="0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i/>
          <w:color w:val="000000" w:themeColor="text1"/>
          <w:sz w:val="24"/>
          <w:szCs w:val="22"/>
          <w:lang w:val="ru-RU"/>
        </w:rPr>
        <w:t xml:space="preserve"> </w:t>
      </w:r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(В ред. Прот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, </w:t>
      </w:r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в ред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 Протокола Правления Фонда № 422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9.09.2025</w:t>
      </w:r>
      <w:r w:rsidR="00F14A48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, № 431 от 21.11.2025 г.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)</w:t>
      </w:r>
    </w:p>
    <w:p w14:paraId="39F09F5F" w14:textId="77777777" w:rsidR="00D4591C" w:rsidRPr="00884FF1" w:rsidRDefault="00D4591C" w:rsidP="005113A1">
      <w:pPr>
        <w:widowControl/>
        <w:tabs>
          <w:tab w:val="num" w:pos="0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</w:p>
    <w:p w14:paraId="772846AF" w14:textId="5CB36AA2" w:rsidR="008B3EE5" w:rsidRPr="00884FF1" w:rsidRDefault="00C97D44" w:rsidP="008B26C2">
      <w:pPr>
        <w:widowControl/>
        <w:tabs>
          <w:tab w:val="num" w:pos="0"/>
          <w:tab w:val="left" w:pos="851"/>
        </w:tabs>
        <w:ind w:firstLine="567"/>
        <w:jc w:val="both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2.5.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B3EE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 каждое невыполнение Заемщиком условий</w:t>
      </w:r>
      <w:r w:rsidR="00477DF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8B3EE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указанных в п. 2.4 Порядка, уплачивается штрафная неустойка в размере 10% от суммы займа.</w:t>
      </w:r>
      <w:r w:rsidR="008B3EE5" w:rsidRPr="00884FF1">
        <w:rPr>
          <w:rFonts w:ascii="Times New Roman" w:hAnsi="Times New Roman" w:cs="Times New Roman"/>
          <w:i/>
          <w:sz w:val="20"/>
          <w:szCs w:val="20"/>
          <w:lang w:val="ru-RU"/>
        </w:rPr>
        <w:t xml:space="preserve"> </w:t>
      </w:r>
    </w:p>
    <w:p w14:paraId="5F2C91AC" w14:textId="187845A4" w:rsidR="008B3EE5" w:rsidRDefault="0042698D" w:rsidP="008B26C2">
      <w:pPr>
        <w:widowControl/>
        <w:tabs>
          <w:tab w:val="num" w:pos="0"/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i/>
          <w:sz w:val="20"/>
          <w:szCs w:val="20"/>
          <w:lang w:val="ru-RU"/>
        </w:rPr>
        <w:t>( п.2.5. в ред. Протокола Правления Фонда от 07.</w:t>
      </w:r>
      <w:r w:rsidR="008B3EE5" w:rsidRPr="00884FF1">
        <w:rPr>
          <w:rFonts w:ascii="Times New Roman" w:hAnsi="Times New Roman" w:cs="Times New Roman"/>
          <w:i/>
          <w:sz w:val="20"/>
          <w:szCs w:val="20"/>
          <w:lang w:val="ru-RU"/>
        </w:rPr>
        <w:t>03.2024 № 352, в</w:t>
      </w:r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окола Правления Фонда </w:t>
      </w:r>
      <w:r w:rsidR="00571A26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br/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571A26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)</w:t>
      </w:r>
    </w:p>
    <w:p w14:paraId="5F1EE4D0" w14:textId="77777777" w:rsidR="00D4591C" w:rsidRPr="00884FF1" w:rsidRDefault="00D4591C" w:rsidP="008B26C2">
      <w:pPr>
        <w:widowControl/>
        <w:tabs>
          <w:tab w:val="num" w:pos="0"/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</w:p>
    <w:p w14:paraId="1BBE82D1" w14:textId="77777777" w:rsidR="00DE6475" w:rsidRPr="00884FF1" w:rsidRDefault="00F96328" w:rsidP="008B26C2">
      <w:pPr>
        <w:pStyle w:val="TableParagraph"/>
        <w:tabs>
          <w:tab w:val="left" w:pos="365"/>
          <w:tab w:val="left" w:pos="851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884FF1">
        <w:rPr>
          <w:rFonts w:ascii="Times New Roman" w:eastAsia="Times New Roman" w:hAnsi="Times New Roman" w:cs="Times New Roman"/>
          <w:b/>
          <w:sz w:val="24"/>
          <w:szCs w:val="24"/>
        </w:rPr>
        <w:t>2.6.</w:t>
      </w:r>
      <w:r w:rsidRPr="00884FF1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r w:rsidR="00C97D44" w:rsidRPr="00884FF1">
        <w:rPr>
          <w:rFonts w:ascii="Times New Roman" w:eastAsia="Times New Roman" w:hAnsi="Times New Roman" w:cs="Times New Roman"/>
          <w:sz w:val="24"/>
          <w:szCs w:val="24"/>
        </w:rPr>
        <w:t xml:space="preserve">подтверждения факта создания рабочих мест </w:t>
      </w:r>
      <w:r w:rsidRPr="00884FF1">
        <w:rPr>
          <w:rFonts w:ascii="Times New Roman" w:eastAsia="Times New Roman" w:hAnsi="Times New Roman" w:cs="Times New Roman"/>
          <w:sz w:val="24"/>
          <w:szCs w:val="24"/>
        </w:rPr>
        <w:t xml:space="preserve">Заемщиком с момента выдачи </w:t>
      </w:r>
      <w:r w:rsidR="003B7994" w:rsidRPr="00884FF1">
        <w:rPr>
          <w:rFonts w:ascii="Times New Roman" w:eastAsia="Times New Roman" w:hAnsi="Times New Roman" w:cs="Times New Roman"/>
          <w:sz w:val="24"/>
          <w:szCs w:val="24"/>
        </w:rPr>
        <w:t>микро</w:t>
      </w:r>
      <w:r w:rsidRPr="00884FF1">
        <w:rPr>
          <w:rFonts w:ascii="Times New Roman" w:eastAsia="Times New Roman" w:hAnsi="Times New Roman" w:cs="Times New Roman"/>
          <w:sz w:val="24"/>
          <w:szCs w:val="24"/>
        </w:rPr>
        <w:t>займа предоставляется еже</w:t>
      </w:r>
      <w:r w:rsidR="00040F8D" w:rsidRPr="00884FF1">
        <w:rPr>
          <w:rFonts w:ascii="Times New Roman" w:eastAsia="Times New Roman" w:hAnsi="Times New Roman" w:cs="Times New Roman"/>
          <w:sz w:val="24"/>
          <w:szCs w:val="24"/>
        </w:rPr>
        <w:t>квартально</w:t>
      </w:r>
      <w:r w:rsidRPr="00884F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65FB" w:rsidRPr="00884FF1">
        <w:rPr>
          <w:rFonts w:ascii="Times New Roman" w:eastAsia="Times New Roman" w:hAnsi="Times New Roman" w:cs="Times New Roman"/>
          <w:sz w:val="24"/>
          <w:szCs w:val="24"/>
        </w:rPr>
        <w:t>расчет по страховым взносам</w:t>
      </w:r>
      <w:r w:rsidR="00C97D44" w:rsidRPr="00884FF1">
        <w:rPr>
          <w:rFonts w:ascii="Times New Roman" w:eastAsia="Times New Roman" w:hAnsi="Times New Roman" w:cs="Times New Roman"/>
          <w:sz w:val="24"/>
          <w:szCs w:val="24"/>
        </w:rPr>
        <w:t>.</w:t>
      </w:r>
      <w:r w:rsidR="00DE6475" w:rsidRPr="00884FF1">
        <w:rPr>
          <w:rFonts w:ascii="Times New Roman" w:hAnsi="Times New Roman" w:cs="Times New Roman"/>
          <w:color w:val="000000" w:themeColor="text1"/>
          <w:sz w:val="24"/>
        </w:rPr>
        <w:t xml:space="preserve"> </w:t>
      </w:r>
    </w:p>
    <w:p w14:paraId="4BDD551E" w14:textId="76AD4A0A" w:rsidR="00C97D44" w:rsidRPr="00884FF1" w:rsidRDefault="00DE6475" w:rsidP="008B26C2">
      <w:pPr>
        <w:pStyle w:val="TableParagraph"/>
        <w:tabs>
          <w:tab w:val="left" w:pos="365"/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</w:rPr>
        <w:t>Для подтверждения количества сохраненных рабочих мест на дату подписания договора займа, в случае если были изменения по рабочим местам (прием, увольнение)  с последней отчетной даты предоставленного  расчета по страховым взносам, Заемщиком предоставляется подраздел 1.1 Единой формы "Сведения для ведения индивидуального (персонифицированного) учета и сведения о начисленных страховых взносах на обязательное медицинское страхование от несчастных случаев на производстве и профессиональных заболеваниях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</w:rPr>
        <w:t xml:space="preserve"> (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</w:rPr>
        <w:t>ЕФС-1).</w:t>
      </w:r>
      <w:proofErr w:type="gramEnd"/>
    </w:p>
    <w:p w14:paraId="204A4C5F" w14:textId="5914508F" w:rsidR="00DE6475" w:rsidRDefault="00892E1B" w:rsidP="00DE6475">
      <w:pPr>
        <w:widowControl/>
        <w:tabs>
          <w:tab w:val="num" w:pos="0"/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proofErr w:type="gramStart"/>
      <w:r w:rsidRPr="00884FF1">
        <w:rPr>
          <w:rFonts w:ascii="Times New Roman" w:hAnsi="Times New Roman" w:cs="Times New Roman"/>
          <w:i/>
          <w:sz w:val="18"/>
          <w:szCs w:val="18"/>
          <w:lang w:val="ru-RU"/>
        </w:rPr>
        <w:t xml:space="preserve">(п. 2.6  в ред. Протокола Правления Фонда от </w:t>
      </w:r>
      <w:r w:rsidR="00DE6475" w:rsidRPr="00884FF1">
        <w:rPr>
          <w:rFonts w:ascii="Times New Roman" w:hAnsi="Times New Roman" w:cs="Times New Roman"/>
          <w:i/>
          <w:sz w:val="18"/>
          <w:szCs w:val="18"/>
          <w:lang w:val="ru-RU"/>
        </w:rPr>
        <w:t xml:space="preserve">13.01.2023 № 293, 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(В ред. Протокола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571A26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</w:t>
      </w:r>
      <w:r w:rsidR="00571A26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br/>
        <w:t>от 16.05.2025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)</w:t>
      </w:r>
      <w:proofErr w:type="gramEnd"/>
    </w:p>
    <w:p w14:paraId="3F3CEF95" w14:textId="77777777" w:rsidR="00D4591C" w:rsidRPr="00884FF1" w:rsidRDefault="00D4591C" w:rsidP="00DE6475">
      <w:pPr>
        <w:widowControl/>
        <w:tabs>
          <w:tab w:val="num" w:pos="0"/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</w:p>
    <w:p w14:paraId="65348EAB" w14:textId="77777777" w:rsidR="00F14074" w:rsidRDefault="00F96328" w:rsidP="008B26C2">
      <w:pPr>
        <w:pStyle w:val="a9"/>
        <w:tabs>
          <w:tab w:val="left" w:pos="851"/>
        </w:tabs>
        <w:ind w:firstLine="567"/>
        <w:jc w:val="both"/>
        <w:rPr>
          <w:i/>
          <w:color w:val="000000" w:themeColor="text1"/>
        </w:rPr>
      </w:pPr>
      <w:r w:rsidRPr="00884FF1">
        <w:rPr>
          <w:b/>
          <w:i/>
          <w:color w:val="000000" w:themeColor="text1"/>
        </w:rPr>
        <w:t>2.7.</w:t>
      </w:r>
      <w:r w:rsidRPr="00884FF1">
        <w:rPr>
          <w:i/>
          <w:color w:val="000000" w:themeColor="text1"/>
        </w:rPr>
        <w:t xml:space="preserve"> </w:t>
      </w:r>
      <w:r w:rsidR="00F14074" w:rsidRPr="00884FF1">
        <w:rPr>
          <w:i/>
          <w:color w:val="000000" w:themeColor="text1"/>
        </w:rPr>
        <w:t xml:space="preserve">пункт утратил силу – протокол </w:t>
      </w:r>
      <w:r w:rsidR="00F14074" w:rsidRPr="00D4591C">
        <w:rPr>
          <w:i/>
          <w:color w:val="000000" w:themeColor="text1"/>
        </w:rPr>
        <w:t>Правления Фонда от 26.01.2024 г. № 346;</w:t>
      </w:r>
    </w:p>
    <w:p w14:paraId="1FBFEFD0" w14:textId="77777777" w:rsidR="00D4591C" w:rsidRPr="00884FF1" w:rsidRDefault="00D4591C" w:rsidP="008B26C2">
      <w:pPr>
        <w:pStyle w:val="a9"/>
        <w:tabs>
          <w:tab w:val="left" w:pos="851"/>
        </w:tabs>
        <w:ind w:firstLine="567"/>
        <w:jc w:val="both"/>
        <w:rPr>
          <w:color w:val="000000" w:themeColor="text1"/>
        </w:rPr>
      </w:pPr>
    </w:p>
    <w:p w14:paraId="2C522B4F" w14:textId="77777777" w:rsidR="00F96328" w:rsidRDefault="00F96328" w:rsidP="008B26C2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2.8.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970C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имеет право на повторное (неоднократное) получение 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при соблюдении условий финансирования.</w:t>
      </w:r>
    </w:p>
    <w:p w14:paraId="215FB962" w14:textId="77777777" w:rsidR="00D4591C" w:rsidRPr="00884FF1" w:rsidRDefault="00D4591C" w:rsidP="008B26C2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675452D5" w14:textId="7B636FB0" w:rsidR="00CA0A1D" w:rsidRDefault="008D1CE2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BB7076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CA0A1D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Микрозайм предоставляется под обеспечение в соответствие с </w:t>
      </w:r>
      <w:r w:rsidR="00F84D0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разделом</w:t>
      </w:r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F84D0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4 «Обеспечение исполнения обязательства по возврату займа»</w:t>
      </w:r>
      <w:r w:rsidR="00785358" w:rsidRPr="00884FF1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BB707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B707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7057AEA1" w14:textId="77777777" w:rsidR="00D4591C" w:rsidRDefault="00D4591C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27D75D21" w14:textId="77777777" w:rsidR="002C5EAA" w:rsidRPr="00884FF1" w:rsidRDefault="002C5EAA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28FAAD1E" w14:textId="2897E09C" w:rsidR="00250081" w:rsidRPr="00B6146F" w:rsidRDefault="00B11573" w:rsidP="00250081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/>
          <w:b/>
          <w:color w:val="auto"/>
          <w:sz w:val="24"/>
          <w:lang w:val="ru-RU"/>
        </w:rPr>
        <w:t>2.10.</w:t>
      </w:r>
      <w:r w:rsidRPr="00884FF1">
        <w:rPr>
          <w:rFonts w:ascii="Times New Roman" w:hAnsi="Times New Roman"/>
          <w:color w:val="auto"/>
          <w:sz w:val="24"/>
          <w:lang w:val="ru-RU"/>
        </w:rPr>
        <w:t xml:space="preserve"> </w:t>
      </w:r>
      <w:r w:rsidR="00250081" w:rsidRPr="00884FF1">
        <w:rPr>
          <w:rFonts w:ascii="Times New Roman" w:hAnsi="Times New Roman" w:cs="Times New Roman"/>
          <w:color w:val="auto"/>
          <w:sz w:val="24"/>
          <w:lang w:val="ru-RU"/>
        </w:rPr>
        <w:t>Если заемщиком целевое использование заемных средств направлено на строительство либо реконструкцию</w:t>
      </w:r>
      <w:r w:rsidR="00B6146F">
        <w:rPr>
          <w:rFonts w:ascii="Times New Roman" w:hAnsi="Times New Roman" w:cs="Times New Roman"/>
          <w:color w:val="auto"/>
          <w:sz w:val="24"/>
          <w:lang w:val="ru-RU"/>
        </w:rPr>
        <w:t xml:space="preserve"> (ремонт)</w:t>
      </w:r>
      <w:r w:rsidR="00250081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здания</w:t>
      </w:r>
      <w:r w:rsidR="00E92DC3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или приобретение модульных домов (павильонов)</w:t>
      </w:r>
      <w:r w:rsidR="00250081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земельный участок должен предназначаться и использоваться в соответствии </w:t>
      </w:r>
      <w:r w:rsidR="00D4591C">
        <w:rPr>
          <w:rFonts w:ascii="Times New Roman" w:hAnsi="Times New Roman" w:cs="Times New Roman"/>
          <w:color w:val="auto"/>
          <w:sz w:val="24"/>
          <w:lang w:val="ru-RU"/>
        </w:rPr>
        <w:br/>
      </w:r>
      <w:r w:rsidR="00250081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с назначением здания (для организации отдыха, туризма, размещения гостиниц, магазина, производственного здания и т.д.). </w:t>
      </w:r>
      <w:r w:rsidR="00B6146F" w:rsidRPr="00B6146F">
        <w:rPr>
          <w:rFonts w:ascii="Times New Roman" w:hAnsi="Times New Roman" w:cs="Times New Roman"/>
          <w:sz w:val="24"/>
          <w:lang w:val="ru-RU"/>
        </w:rPr>
        <w:t>Заемщику необходимо предоставить выписку и</w:t>
      </w:r>
      <w:r w:rsidR="00B6146F">
        <w:rPr>
          <w:rFonts w:ascii="Times New Roman" w:hAnsi="Times New Roman" w:cs="Times New Roman"/>
          <w:sz w:val="24"/>
          <w:lang w:val="ru-RU"/>
        </w:rPr>
        <w:t xml:space="preserve">з ЕГРН либо сведения с портала </w:t>
      </w:r>
      <w:r w:rsidR="00D4591C">
        <w:rPr>
          <w:rFonts w:ascii="Times New Roman" w:hAnsi="Times New Roman" w:cs="Times New Roman"/>
          <w:sz w:val="24"/>
          <w:lang w:val="ru-RU"/>
        </w:rPr>
        <w:t>«</w:t>
      </w:r>
      <w:proofErr w:type="spellStart"/>
      <w:r w:rsidR="00D4591C">
        <w:rPr>
          <w:rFonts w:ascii="Times New Roman" w:hAnsi="Times New Roman" w:cs="Times New Roman"/>
          <w:sz w:val="24"/>
          <w:lang w:val="ru-RU"/>
        </w:rPr>
        <w:t>Г</w:t>
      </w:r>
      <w:r w:rsidR="00B6146F" w:rsidRPr="00B6146F">
        <w:rPr>
          <w:rFonts w:ascii="Times New Roman" w:hAnsi="Times New Roman" w:cs="Times New Roman"/>
          <w:sz w:val="24"/>
          <w:lang w:val="ru-RU"/>
        </w:rPr>
        <w:t>осуслуг</w:t>
      </w:r>
      <w:r w:rsidR="00D4591C">
        <w:rPr>
          <w:rFonts w:ascii="Times New Roman" w:hAnsi="Times New Roman" w:cs="Times New Roman"/>
          <w:sz w:val="24"/>
          <w:lang w:val="ru-RU"/>
        </w:rPr>
        <w:t>и</w:t>
      </w:r>
      <w:proofErr w:type="spellEnd"/>
      <w:r w:rsidR="00D4591C">
        <w:rPr>
          <w:rFonts w:ascii="Times New Roman" w:hAnsi="Times New Roman" w:cs="Times New Roman"/>
          <w:sz w:val="24"/>
          <w:lang w:val="ru-RU"/>
        </w:rPr>
        <w:t>»</w:t>
      </w:r>
      <w:r w:rsidR="00B6146F" w:rsidRPr="00B6146F">
        <w:rPr>
          <w:rFonts w:ascii="Times New Roman" w:hAnsi="Times New Roman" w:cs="Times New Roman"/>
          <w:sz w:val="24"/>
          <w:lang w:val="ru-RU"/>
        </w:rPr>
        <w:t xml:space="preserve"> на здание (помещение), земельный участок, подтверждающий право собственности с указанием вида разрешенного использования соответствующего цели займа, </w:t>
      </w:r>
      <w:proofErr w:type="gramStart"/>
      <w:r w:rsidR="00B6146F" w:rsidRPr="00B6146F">
        <w:rPr>
          <w:rFonts w:ascii="Times New Roman" w:hAnsi="Times New Roman" w:cs="Times New Roman"/>
          <w:sz w:val="24"/>
          <w:lang w:val="ru-RU"/>
        </w:rPr>
        <w:t>полученная</w:t>
      </w:r>
      <w:proofErr w:type="gramEnd"/>
      <w:r w:rsidR="00B6146F" w:rsidRPr="00B6146F">
        <w:rPr>
          <w:rFonts w:ascii="Times New Roman" w:hAnsi="Times New Roman" w:cs="Times New Roman"/>
          <w:sz w:val="24"/>
          <w:lang w:val="ru-RU"/>
        </w:rPr>
        <w:t xml:space="preserve"> не ранее чем за 1 месяц до подачи заявления на микрозайм.</w:t>
      </w:r>
    </w:p>
    <w:p w14:paraId="63061F03" w14:textId="08856AD2" w:rsidR="00626B1D" w:rsidRDefault="00626B1D" w:rsidP="0025008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626B1D">
        <w:rPr>
          <w:rFonts w:ascii="Times New Roman" w:hAnsi="Times New Roman" w:cs="Times New Roman"/>
          <w:color w:val="auto"/>
          <w:sz w:val="24"/>
          <w:lang w:val="ru-RU"/>
        </w:rPr>
        <w:t>В случае если земельный участок</w:t>
      </w:r>
      <w:r w:rsidR="00B6146F">
        <w:rPr>
          <w:rFonts w:ascii="Times New Roman" w:hAnsi="Times New Roman" w:cs="Times New Roman"/>
          <w:color w:val="auto"/>
          <w:sz w:val="24"/>
          <w:lang w:val="ru-RU"/>
        </w:rPr>
        <w:t>, здание (помещение)</w:t>
      </w:r>
      <w:r w:rsidRPr="00626B1D">
        <w:rPr>
          <w:rFonts w:ascii="Times New Roman" w:hAnsi="Times New Roman" w:cs="Times New Roman"/>
          <w:color w:val="auto"/>
          <w:sz w:val="24"/>
          <w:lang w:val="ru-RU"/>
        </w:rPr>
        <w:t xml:space="preserve"> находится в аренде, то предоставляется договор аренды на земельный участок и выписка из ЕГРН на земельный участок с указанием соответствующего вида разрешенного использования земельного участка, с отметкой о регистрации договора аренды на срок не менее срока действия договора займа,  полученная не ранее чем за один месяц до подачи заявления на получение микрозайма. </w:t>
      </w:r>
      <w:proofErr w:type="gramEnd"/>
    </w:p>
    <w:p w14:paraId="6D8144AD" w14:textId="67577EE2" w:rsidR="00397343" w:rsidRDefault="00397343" w:rsidP="0025008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397343">
        <w:rPr>
          <w:rFonts w:ascii="Times New Roman" w:hAnsi="Times New Roman" w:cs="Times New Roman"/>
          <w:color w:val="auto"/>
          <w:sz w:val="24"/>
          <w:lang w:val="ru-RU"/>
        </w:rPr>
        <w:t>Займы не предоставляются СМСП, осуществляющим деятельность по предоставлению мест для краткосрочного проживания, если целью займа является благоустройство, строительство, реконструкция, проведение ремонтных работ или оснащение (приобретение мебели, оборудования и инвентаря) объектов индивидуального жилищного строительства (ИЖС).</w:t>
      </w:r>
    </w:p>
    <w:p w14:paraId="50D26237" w14:textId="7CE0B491" w:rsidR="005453FD" w:rsidRPr="00884FF1" w:rsidRDefault="005453FD" w:rsidP="0025008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Если заемщиком целевое использование заемных средств направлено на реконструкцию здания</w:t>
      </w:r>
      <w:r w:rsidR="00533D47" w:rsidRPr="00884FF1">
        <w:rPr>
          <w:rFonts w:ascii="Times New Roman" w:hAnsi="Times New Roman" w:cs="Times New Roman"/>
          <w:color w:val="auto"/>
          <w:sz w:val="24"/>
          <w:lang w:val="ru-RU"/>
        </w:rPr>
        <w:t>, предоставляется выписка из ЕГРН, подтверждающее право собственности заемщика на объект капитального строительства, полученная не ранее чем за один месяц до подачи заявления на получение микрозайма.</w:t>
      </w:r>
    </w:p>
    <w:p w14:paraId="320EC899" w14:textId="6A188FAB" w:rsidR="00B11573" w:rsidRDefault="00B11573" w:rsidP="00B11573">
      <w:pPr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(п.2.10.</w:t>
      </w:r>
      <w:r w:rsidR="00533D47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r w:rsidR="00533D47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ред.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29.12.2022 №291</w:t>
      </w:r>
      <w:r w:rsidR="003E2FC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14.04.2023 № 306</w:t>
      </w:r>
      <w:r w:rsidR="00533D47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от </w:t>
      </w:r>
      <w:r w:rsidR="00816ED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11</w:t>
      </w:r>
      <w:r w:rsidR="00533D47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.08.2023 № 32</w:t>
      </w:r>
      <w:r w:rsidR="00816ED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</w:t>
      </w:r>
      <w:r w:rsidR="00F14074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r w:rsidR="00571A2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br/>
      </w:r>
      <w:r w:rsidR="00F14074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26.01.2024 № 346</w:t>
      </w:r>
      <w:r w:rsidR="00626B1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10.04.2026 г. № 448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14:paraId="2438DC27" w14:textId="77777777" w:rsidR="00D4591C" w:rsidRPr="00884FF1" w:rsidRDefault="00D4591C" w:rsidP="00B11573">
      <w:pPr>
        <w:ind w:firstLine="567"/>
        <w:jc w:val="both"/>
        <w:rPr>
          <w:rFonts w:ascii="Times New Roman" w:hAnsi="Times New Roman" w:cs="Times New Roman"/>
          <w:color w:val="auto"/>
          <w:sz w:val="18"/>
          <w:szCs w:val="18"/>
          <w:lang w:val="ru-RU"/>
        </w:rPr>
      </w:pPr>
    </w:p>
    <w:p w14:paraId="7C326FA4" w14:textId="77777777" w:rsidR="003C76B2" w:rsidRPr="00884FF1" w:rsidRDefault="003C76B2" w:rsidP="003C76B2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 w:eastAsia="ru-RU"/>
        </w:rPr>
        <w:t xml:space="preserve">2.11. 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Заемные денежные средства не направляются </w:t>
      </w:r>
      <w:proofErr w:type="gramStart"/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на</w:t>
      </w:r>
      <w:proofErr w:type="gramEnd"/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:</w:t>
      </w:r>
    </w:p>
    <w:p w14:paraId="35F1F385" w14:textId="34629C0F" w:rsidR="003C76B2" w:rsidRPr="00884FF1" w:rsidRDefault="00D4591C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 w:rsidR="003C76B2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рефинансирование заемных средств и погашения кредиторской задолженности в кредитных организациях; </w:t>
      </w:r>
    </w:p>
    <w:p w14:paraId="1E18026C" w14:textId="4609C7C3" w:rsidR="003C76B2" w:rsidRPr="00884FF1" w:rsidRDefault="00D4591C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 w:rsidR="003C76B2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оплату платежей по договору лизинга, за исключением уплаты авансового платежа; </w:t>
      </w:r>
    </w:p>
    <w:p w14:paraId="1A219931" w14:textId="0041554B" w:rsidR="003C76B2" w:rsidRPr="00884FF1" w:rsidRDefault="00D4591C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 w:rsidR="003C76B2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уплату процентов по заемным средствам, в том числе по Займу, предоставленному Фонду;</w:t>
      </w:r>
    </w:p>
    <w:p w14:paraId="15FEA9DF" w14:textId="6571BC5E" w:rsidR="003C76B2" w:rsidRPr="00884FF1" w:rsidRDefault="00D4591C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 w:rsidR="003C76B2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приобретение или погашение векселей, эмиссионных ценных бумаг; </w:t>
      </w:r>
    </w:p>
    <w:p w14:paraId="65C784E9" w14:textId="57543CBD" w:rsidR="003C76B2" w:rsidRPr="00884FF1" w:rsidRDefault="00D4591C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 w:rsidR="003C76B2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осуществление вложений в уставные и складочные капиталы; </w:t>
      </w:r>
    </w:p>
    <w:p w14:paraId="3242C1A0" w14:textId="55AAF7AD" w:rsidR="003C76B2" w:rsidRPr="00884FF1" w:rsidRDefault="00D4591C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 w:rsidR="003C76B2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оплату задолженности налогов и сборов; </w:t>
      </w:r>
    </w:p>
    <w:p w14:paraId="460AEEF1" w14:textId="1AEC7999" w:rsidR="003C76B2" w:rsidRPr="00884FF1" w:rsidRDefault="00D4591C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 w:rsidR="003C76B2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погашение задолженности по заработной плате;</w:t>
      </w:r>
    </w:p>
    <w:p w14:paraId="2C7D68E5" w14:textId="7D019C93" w:rsidR="00DB163F" w:rsidRPr="00884FF1" w:rsidRDefault="00D4591C" w:rsidP="00DB163F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 w:rsidR="00DB163F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приобретение</w:t>
      </w:r>
      <w:r w:rsidR="00B6146F">
        <w:rPr>
          <w:rFonts w:ascii="Times New Roman" w:hAnsi="Times New Roman" w:cs="Times New Roman"/>
          <w:color w:val="auto"/>
          <w:sz w:val="24"/>
          <w:lang w:val="ru-RU" w:eastAsia="ru-RU"/>
        </w:rPr>
        <w:t>, ремонт</w:t>
      </w:r>
      <w:r w:rsidR="00DB163F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жилых помещений; </w:t>
      </w:r>
    </w:p>
    <w:p w14:paraId="622DEEC2" w14:textId="41E0A3DF" w:rsidR="00DB163F" w:rsidRPr="00884FF1" w:rsidRDefault="00D4591C" w:rsidP="00DB163F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 w:rsidR="00DB163F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приобретение земельных участков с видом разрешенного использования: для ИЖС;</w:t>
      </w:r>
    </w:p>
    <w:p w14:paraId="387D8D3B" w14:textId="61FB6E36" w:rsidR="00F45CC7" w:rsidRDefault="00D4591C" w:rsidP="00F45CC7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 w:rsidR="00DB163F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приобретение легковых </w:t>
      </w:r>
      <w:r w:rsidR="00F45CC7">
        <w:rPr>
          <w:rFonts w:ascii="Times New Roman" w:hAnsi="Times New Roman" w:cs="Times New Roman"/>
          <w:color w:val="auto"/>
          <w:sz w:val="24"/>
          <w:lang w:val="ru-RU" w:eastAsia="ru-RU"/>
        </w:rPr>
        <w:t>автомобилей;</w:t>
      </w:r>
      <w:r w:rsidR="00F45CC7" w:rsidRPr="00F45CC7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</w:p>
    <w:p w14:paraId="79913BBA" w14:textId="05C00369" w:rsidR="00F45CC7" w:rsidRDefault="00D4591C" w:rsidP="00F45CC7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 w:rsidR="00F45CC7">
        <w:rPr>
          <w:rFonts w:ascii="Times New Roman" w:hAnsi="Times New Roman" w:cs="Times New Roman"/>
          <w:color w:val="auto"/>
          <w:sz w:val="24"/>
          <w:lang w:val="ru-RU" w:eastAsia="ru-RU"/>
        </w:rPr>
        <w:t>приобретение недвижимого имущества за пределами Республики Алтай.</w:t>
      </w:r>
    </w:p>
    <w:p w14:paraId="4AE07047" w14:textId="7BF8E29E" w:rsidR="00F45CC7" w:rsidRPr="00F45CC7" w:rsidRDefault="00F45CC7" w:rsidP="00F45CC7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r w:rsidR="0042698D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(п. 2.11 введен Протоколом Правления Фонда от 07.03.2024 № 352</w:t>
      </w:r>
      <w:r w:rsidR="00DB163F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, в ред. от 30.08.2024 г. Протокол </w:t>
      </w:r>
      <w:r w:rsidR="00571A26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br/>
      </w:r>
      <w:r w:rsidR="00DB163F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№ 373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, </w:t>
      </w:r>
      <w:r w:rsidRPr="00F45CC7">
        <w:rPr>
          <w:rFonts w:ascii="Times New Roman" w:hAnsi="Times New Roman" w:cs="Times New Roman"/>
          <w:i/>
          <w:color w:val="auto"/>
          <w:sz w:val="20"/>
          <w:szCs w:val="20"/>
          <w:lang w:val="ru-RU" w:eastAsia="ru-RU"/>
        </w:rPr>
        <w:t>в ред. от 24.04.2026 г. № 450)</w:t>
      </w:r>
    </w:p>
    <w:p w14:paraId="1A8B5F34" w14:textId="77777777" w:rsidR="00BB7076" w:rsidRPr="00884FF1" w:rsidRDefault="00BB707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6FCFFC32" w14:textId="77777777" w:rsidR="00F35F66" w:rsidRPr="00884FF1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3. </w:t>
      </w:r>
      <w:r w:rsidR="007920C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Критерии </w:t>
      </w:r>
      <w:r w:rsidR="00DF7451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и условия </w:t>
      </w:r>
      <w:r w:rsidR="007920C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предоставления микрозайма</w:t>
      </w:r>
    </w:p>
    <w:p w14:paraId="190AEDBF" w14:textId="77777777" w:rsidR="00F35F66" w:rsidRPr="00884FF1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534F7B4C" w14:textId="77777777" w:rsidR="00DF7451" w:rsidRPr="00884FF1" w:rsidRDefault="00F74C4C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3.1.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F7451" w:rsidRPr="00884FF1">
        <w:rPr>
          <w:rFonts w:ascii="Times New Roman" w:hAnsi="Times New Roman" w:cs="Times New Roman"/>
          <w:sz w:val="24"/>
          <w:lang w:val="ru-RU" w:eastAsia="ru-RU"/>
        </w:rPr>
        <w:t xml:space="preserve">Основные цели и задачи предоставления </w:t>
      </w:r>
      <w:r w:rsidR="003B7994" w:rsidRPr="00884FF1">
        <w:rPr>
          <w:rFonts w:ascii="Times New Roman" w:hAnsi="Times New Roman" w:cs="Times New Roman"/>
          <w:sz w:val="24"/>
          <w:lang w:val="ru-RU" w:eastAsia="ru-RU"/>
        </w:rPr>
        <w:t>микро</w:t>
      </w:r>
      <w:r w:rsidR="00DF7451" w:rsidRPr="00884FF1">
        <w:rPr>
          <w:rFonts w:ascii="Times New Roman" w:hAnsi="Times New Roman" w:cs="Times New Roman"/>
          <w:sz w:val="24"/>
          <w:lang w:val="ru-RU" w:eastAsia="ru-RU"/>
        </w:rPr>
        <w:t>займов:</w:t>
      </w:r>
    </w:p>
    <w:p w14:paraId="2B39F451" w14:textId="324F74F0" w:rsidR="00DF7451" w:rsidRPr="00884FF1" w:rsidRDefault="00D4591C" w:rsidP="00DF7451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 w:rsidR="00DF7451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Повышение доступности заемных сре</w:t>
      </w:r>
      <w:proofErr w:type="gramStart"/>
      <w:r w:rsidR="00DF7451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дств дл</w:t>
      </w:r>
      <w:proofErr w:type="gramEnd"/>
      <w:r w:rsidR="00DF7451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я СМСП Республики Алтай;</w:t>
      </w:r>
    </w:p>
    <w:p w14:paraId="695E9BDE" w14:textId="2D45F1F5" w:rsidR="00B22C42" w:rsidRPr="00884FF1" w:rsidRDefault="00D4591C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 w:rsidR="003B7994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Создание</w:t>
      </w:r>
      <w:r w:rsidR="00DF7451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условий </w:t>
      </w:r>
      <w:r w:rsidR="00EB4AEB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по поддержке</w:t>
      </w:r>
      <w:r w:rsidR="00DF7451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EB4AEB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предпринимательской деятельности</w:t>
      </w:r>
      <w:r w:rsidR="00DF7451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на территории Республики Алтай, реализация которых будет стимулировать создание новых рабочих мест</w:t>
      </w:r>
      <w:r w:rsidR="00EB4AEB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br/>
      </w:r>
      <w:r w:rsidR="00DF7451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в реальном секторе, что во взаимосвязи с развитием социальной инфраструктуры будет способствовать росту уровня жизни населения;</w:t>
      </w:r>
    </w:p>
    <w:p w14:paraId="6D8E88AF" w14:textId="6F600484" w:rsidR="00DF7451" w:rsidRPr="00884FF1" w:rsidRDefault="00D4591C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 w:rsidR="00DF7451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Укрепление экономической основы деятельности Фонда.</w:t>
      </w:r>
    </w:p>
    <w:p w14:paraId="101E9724" w14:textId="77777777" w:rsidR="00E8595B" w:rsidRDefault="00E8595B" w:rsidP="00E8595B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(п.3.1. в ред. Протокола Правления Фонда от 16.12.2022 №289)</w:t>
      </w:r>
    </w:p>
    <w:p w14:paraId="519A24DA" w14:textId="77777777" w:rsidR="00D4591C" w:rsidRDefault="00D4591C" w:rsidP="00E8595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4AFB3121" w14:textId="77777777" w:rsidR="002C5EAA" w:rsidRPr="00884FF1" w:rsidRDefault="002C5EAA" w:rsidP="00E8595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0098F369" w14:textId="77777777" w:rsidR="008B3EE5" w:rsidRDefault="00DF7451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3.2.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8B3EE5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Требования к потенциальному Заемщику:</w:t>
      </w:r>
    </w:p>
    <w:p w14:paraId="79114D82" w14:textId="77777777" w:rsidR="002C5EAA" w:rsidRPr="00884FF1" w:rsidRDefault="002C5EAA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</w:p>
    <w:p w14:paraId="41C94348" w14:textId="7E46E77F" w:rsidR="00DE6475" w:rsidRPr="00884FF1" w:rsidRDefault="00DE6475" w:rsidP="00077DE0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color w:val="000000" w:themeColor="text1"/>
          <w:sz w:val="24"/>
          <w:szCs w:val="22"/>
          <w:lang w:val="ru-RU"/>
        </w:rPr>
        <w:t xml:space="preserve">- индивидуальные предприниматели и юридические лица, должны относиться </w:t>
      </w:r>
      <w:r w:rsidR="00571A26">
        <w:rPr>
          <w:rFonts w:ascii="Times New Roman" w:eastAsiaTheme="minorHAnsi" w:hAnsi="Times New Roman" w:cs="Times New Roman"/>
          <w:color w:val="000000" w:themeColor="text1"/>
          <w:sz w:val="24"/>
          <w:szCs w:val="22"/>
          <w:lang w:val="ru-RU"/>
        </w:rPr>
        <w:br/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szCs w:val="22"/>
          <w:lang w:val="ru-RU"/>
        </w:rPr>
        <w:t xml:space="preserve">к субъектам малого и среднего предпринимательства, в соответствии с Федеральным законом от 24.07.2007 № 209-ФЗ  «О развитии малого и среднего предпринимательства» и внесены </w:t>
      </w:r>
      <w:r w:rsidR="00571A26">
        <w:rPr>
          <w:rFonts w:ascii="Times New Roman" w:eastAsiaTheme="minorHAnsi" w:hAnsi="Times New Roman" w:cs="Times New Roman"/>
          <w:color w:val="000000" w:themeColor="text1"/>
          <w:sz w:val="24"/>
          <w:szCs w:val="22"/>
          <w:lang w:val="ru-RU"/>
        </w:rPr>
        <w:br/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szCs w:val="22"/>
          <w:lang w:val="ru-RU"/>
        </w:rPr>
        <w:t>в единый реестр субъектов малого и среднего предпринимательства;</w:t>
      </w:r>
    </w:p>
    <w:p w14:paraId="5A20C996" w14:textId="6126EB42" w:rsidR="008B3EE5" w:rsidRPr="00884FF1" w:rsidRDefault="008B3EE5" w:rsidP="00077DE0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не являться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14:paraId="36E25878" w14:textId="77777777" w:rsidR="008B3EE5" w:rsidRPr="00884FF1" w:rsidRDefault="008B3EE5" w:rsidP="00077DE0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не являться участниками соглашений о разделе продукции;</w:t>
      </w:r>
    </w:p>
    <w:p w14:paraId="2468D501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не осуществля</w:t>
      </w:r>
      <w:r w:rsidR="00A906BD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ть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предпринимательскую деятельность в сфере игорного бизнеса;</w:t>
      </w:r>
    </w:p>
    <w:p w14:paraId="64C03FEF" w14:textId="53B40936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не являться в порядке, установленном законодательством Российской Федерации </w:t>
      </w:r>
      <w:r w:rsidR="00571A26">
        <w:rPr>
          <w:rFonts w:ascii="Times New Roman" w:hAnsi="Times New Roman" w:cs="Times New Roman"/>
          <w:color w:val="auto"/>
          <w:sz w:val="24"/>
          <w:lang w:val="ru-RU" w:eastAsia="ru-RU"/>
        </w:rPr>
        <w:br/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 валютном регулировании и валютном контроле, нерезидентами Российской Федерации, </w:t>
      </w:r>
      <w:r w:rsidR="00571A26">
        <w:rPr>
          <w:rFonts w:ascii="Times New Roman" w:hAnsi="Times New Roman" w:cs="Times New Roman"/>
          <w:color w:val="auto"/>
          <w:sz w:val="24"/>
          <w:lang w:val="ru-RU" w:eastAsia="ru-RU"/>
        </w:rPr>
        <w:br/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за исключением случаев, предусмотренных международными договорами </w:t>
      </w:r>
      <w:r w:rsidR="00571A26">
        <w:rPr>
          <w:rFonts w:ascii="Times New Roman" w:hAnsi="Times New Roman" w:cs="Times New Roman"/>
          <w:color w:val="auto"/>
          <w:sz w:val="24"/>
          <w:lang w:val="ru-RU" w:eastAsia="ru-RU"/>
        </w:rPr>
        <w:br/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Российской Федерации;</w:t>
      </w:r>
    </w:p>
    <w:p w14:paraId="3E6192FC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регистрация и осуществление деятельности СМСП в качестве налогоплательщика на территории Республики Алтай;</w:t>
      </w:r>
    </w:p>
    <w:p w14:paraId="40509B3F" w14:textId="1EA02C2B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выполнение стандарта социальной ответственности работодателя, а именно: своевременно выплачивает заработную плату, исполняет обязанности по уплате налогов </w:t>
      </w:r>
      <w:r w:rsidR="00571A26">
        <w:rPr>
          <w:rFonts w:ascii="Times New Roman" w:hAnsi="Times New Roman" w:cs="Times New Roman"/>
          <w:color w:val="auto"/>
          <w:sz w:val="24"/>
          <w:lang w:val="ru-RU" w:eastAsia="ru-RU"/>
        </w:rPr>
        <w:br/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и обязательных платежей в бюджетную систему Р</w:t>
      </w:r>
      <w:r w:rsidR="002C5EAA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оссийской 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Ф</w:t>
      </w:r>
      <w:r w:rsidR="002C5EAA">
        <w:rPr>
          <w:rFonts w:ascii="Times New Roman" w:hAnsi="Times New Roman" w:cs="Times New Roman"/>
          <w:color w:val="auto"/>
          <w:sz w:val="24"/>
          <w:lang w:val="ru-RU" w:eastAsia="ru-RU"/>
        </w:rPr>
        <w:t>едерации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, берет на себя обязательства сохранения (или создания новых) рабочих мест;</w:t>
      </w:r>
    </w:p>
    <w:p w14:paraId="6F60A796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в отношении потенциального Заемщика не применяются процедуры несостоятельности (банкротства), в том числе наблюдение, финансовое оздоровление, внешнее управление, конкурсное производство либо аннулирование или приостановление действия лицензии;</w:t>
      </w:r>
    </w:p>
    <w:p w14:paraId="6A0A0E51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СМСП-юридические лица не должны находиться в процессе реорганизации, ликвидации, деятельность не приостановлена в порядке, предусмотренном законодательством Российской Федерации, а индивидуальные предприниматели не должны прекратить деятельность в качестве индивидуального предпринимателя;</w:t>
      </w:r>
    </w:p>
    <w:p w14:paraId="1ED417C3" w14:textId="2D15657B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возраст СМСП на момент погашения займа не превышает 72 года включительно, юридическое лицо, в уставном капитале которого доля, более 50 процентов, принадлежащая лицам возраст, которых не превышает на</w:t>
      </w:r>
      <w:r w:rsidR="002C5EAA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момент погашения займа 72 года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включительно);</w:t>
      </w:r>
    </w:p>
    <w:p w14:paraId="49A0619D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i/>
          <w:color w:val="auto"/>
          <w:sz w:val="18"/>
          <w:lang w:val="ru-RU" w:eastAsia="ru-RU"/>
        </w:rPr>
      </w:pPr>
      <w:r w:rsidRPr="00884FF1">
        <w:rPr>
          <w:rFonts w:ascii="Times New Roman" w:hAnsi="Times New Roman" w:cs="Times New Roman"/>
          <w:i/>
          <w:color w:val="auto"/>
          <w:sz w:val="18"/>
          <w:lang w:val="ru-RU" w:eastAsia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auto"/>
          <w:sz w:val="18"/>
          <w:lang w:val="ru-RU" w:eastAsia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auto"/>
          <w:sz w:val="18"/>
          <w:lang w:val="ru-RU" w:eastAsia="ru-RU"/>
        </w:rPr>
        <w:t>. в ред. Протокола Правления Фонда от 11.08.2023 № 323)</w:t>
      </w:r>
    </w:p>
    <w:p w14:paraId="28CDB2B5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i/>
          <w:color w:val="auto"/>
          <w:sz w:val="24"/>
          <w:szCs w:val="20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все СМСП, осуществляющие деятельность в области предоставления физическим лицам мест для временного проживания, должны состоять в едином реестре классифицированных средств размещения.</w:t>
      </w:r>
      <w:r w:rsidRPr="00884FF1">
        <w:rPr>
          <w:rFonts w:ascii="Times New Roman" w:hAnsi="Times New Roman" w:cs="Times New Roman"/>
          <w:i/>
          <w:color w:val="auto"/>
          <w:sz w:val="24"/>
          <w:szCs w:val="20"/>
          <w:lang w:val="ru-RU" w:eastAsia="ru-RU"/>
        </w:rPr>
        <w:t xml:space="preserve"> </w:t>
      </w:r>
    </w:p>
    <w:p w14:paraId="764D8817" w14:textId="63CA4F78" w:rsidR="008B3EE5" w:rsidRPr="00884FF1" w:rsidRDefault="008B3EE5" w:rsidP="005113A1">
      <w:pPr>
        <w:widowControl/>
        <w:tabs>
          <w:tab w:val="num" w:pos="0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i/>
          <w:sz w:val="20"/>
          <w:szCs w:val="20"/>
          <w:lang w:val="ru-RU"/>
        </w:rPr>
        <w:t>(в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окола Правления Фонда № 405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, 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в ред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 Протокола Правления Фонда № 422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571A26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9.09.2025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)</w:t>
      </w:r>
    </w:p>
    <w:p w14:paraId="176ADF5B" w14:textId="77777777" w:rsidR="008B3EE5" w:rsidRPr="00884FF1" w:rsidRDefault="008B3EE5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</w:pPr>
    </w:p>
    <w:p w14:paraId="7A07696A" w14:textId="2198A8A4" w:rsidR="00F40526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</w:t>
      </w:r>
      <w:r w:rsidR="002941C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В получении микрозайма должно быть отказано в случае</w:t>
      </w:r>
      <w:r w:rsidR="002C5EAA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,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если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:</w:t>
      </w:r>
    </w:p>
    <w:p w14:paraId="788A5366" w14:textId="77777777" w:rsidR="002C5EAA" w:rsidRPr="00884FF1" w:rsidRDefault="002C5EAA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14:paraId="09641307" w14:textId="2C4D552E" w:rsidR="004E3AFB" w:rsidRPr="00884FF1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1) имеется задолженность </w:t>
      </w:r>
      <w:r w:rsidR="0015734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налогам</w:t>
      </w:r>
      <w:r w:rsidR="00DF06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сборам</w:t>
      </w:r>
      <w:r w:rsidR="00DF06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и иным обязательным платежам перед бюджетами бюджетной системы Российско</w:t>
      </w:r>
      <w:r w:rsidR="002C5EAA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й Федерации, превышающая 50 тысяч</w:t>
      </w:r>
      <w:r w:rsidR="00DF06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рублей,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2C5EAA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br/>
      </w:r>
      <w:r w:rsidR="00DF06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на любую дату в течение периода, равного 30 календарным дням, предшествующего дате </w:t>
      </w:r>
      <w:r w:rsidR="008C6A1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подачи документов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  <w:r w:rsidR="00DF06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14:paraId="5F3AAF69" w14:textId="77777777" w:rsidR="00DF0600" w:rsidRPr="00884FF1" w:rsidRDefault="00DF0600" w:rsidP="00DF0600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</w:t>
      </w:r>
      <w:r w:rsidR="002941C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имеется задолженность перед работниками (персоналом) по з</w:t>
      </w:r>
      <w:r w:rsidR="00352BE2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аработной плате; </w:t>
      </w:r>
    </w:p>
    <w:p w14:paraId="69682E00" w14:textId="77777777" w:rsidR="00F40526" w:rsidRPr="00884FF1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3) на </w:t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дату представления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заявления о предоставлении займа в отношении заемщика имеется производство по делу о несостоятельности (банкротстве) либо</w:t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14:paraId="5CB9B48D" w14:textId="77777777" w:rsidR="00F40526" w:rsidRPr="00884FF1" w:rsidRDefault="0040067D" w:rsidP="00F40526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4)</w:t>
      </w:r>
      <w:r w:rsidR="00777EB1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777EB1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 даты признания СМСП совершившим нарушение порядка и условий оказания поддержки прошло менее одного года, за исключением случая более раннего устранения СМСП такого нарушения при условии соблюдения им срока устранения такого нарушения, установленного органом или организацией, оказавшими поддержку, а в случае,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</w:t>
      </w:r>
      <w:proofErr w:type="gramEnd"/>
      <w:r w:rsidR="00777EB1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документов, с даты </w:t>
      </w:r>
      <w:r w:rsidR="00777EB1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lastRenderedPageBreak/>
        <w:t xml:space="preserve">признания СМСП </w:t>
      </w:r>
      <w:proofErr w:type="gramStart"/>
      <w:r w:rsidR="00777EB1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совершившим</w:t>
      </w:r>
      <w:proofErr w:type="gramEnd"/>
      <w:r w:rsidR="00777EB1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такое нарушение прошло менее трех лет</w:t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14:paraId="5B507D68" w14:textId="77777777" w:rsidR="00F40526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5) имеется возбужденное исполнительное производство </w:t>
      </w:r>
      <w:r w:rsidR="006553F3" w:rsidRPr="00884FF1">
        <w:rPr>
          <w:rFonts w:ascii="Times New Roman" w:hAnsi="Times New Roman" w:cs="Times New Roman"/>
          <w:sz w:val="24"/>
          <w:shd w:val="clear" w:color="auto" w:fill="FFFFFF"/>
          <w:lang w:val="ru-RU"/>
        </w:rPr>
        <w:t>имущественного либо неимущественного характера в виде наложения ареста на имущество,</w:t>
      </w:r>
      <w:r w:rsidR="006553F3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как в отношении самого заемщика, так и в отношении поручител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залогодателя и их близких родственников;</w:t>
      </w:r>
    </w:p>
    <w:p w14:paraId="39E7E61C" w14:textId="77777777" w:rsidR="00395D96" w:rsidRPr="00884FF1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6) в отношении руководителя и (или) учредителя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залогодателя-юридического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лица имеются возбужденные исполнительные производства</w:t>
      </w:r>
      <w:r w:rsidR="00DF5F82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14:paraId="10738628" w14:textId="77777777" w:rsidR="00F40526" w:rsidRPr="00884FF1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7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) 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  <w:proofErr w:type="gramEnd"/>
    </w:p>
    <w:p w14:paraId="3AEE7909" w14:textId="77777777" w:rsidR="00F40526" w:rsidRPr="00884FF1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 сумма основного долга заемщика перед Фондом по договорам займа в случае предоставления такого микрозайма (микрозаймов) превысит пять миллионов рублей;</w:t>
      </w:r>
    </w:p>
    <w:p w14:paraId="69A61334" w14:textId="77777777" w:rsidR="00F40526" w:rsidRPr="00884FF1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9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r w:rsidR="002F61D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 и (или) его 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кредитоспособность</w:t>
      </w:r>
      <w:r w:rsidR="002F61D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 предоставленное обеспечение исполнения обязательств</w:t>
      </w:r>
      <w:r w:rsidR="002F61D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отвечают установленным требованиям Фонда;</w:t>
      </w:r>
    </w:p>
    <w:p w14:paraId="233B8FED" w14:textId="377CCDCE" w:rsidR="00F40526" w:rsidRPr="00884FF1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EB7D1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имеются сведения о наличии не снятой или не погашенной судимости предусмотренной главой 22 У</w:t>
      </w:r>
      <w:r w:rsidR="002C5EAA">
        <w:rPr>
          <w:rFonts w:ascii="Times New Roman" w:hAnsi="Times New Roman" w:cs="Times New Roman"/>
          <w:color w:val="000000" w:themeColor="text1"/>
          <w:sz w:val="24"/>
          <w:lang w:val="ru-RU"/>
        </w:rPr>
        <w:t>головного кодекса</w:t>
      </w:r>
      <w:r w:rsidR="00EB7D1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РФ (преступления в сфере экономической деятельности);</w:t>
      </w:r>
    </w:p>
    <w:p w14:paraId="3F0D4F5D" w14:textId="77777777" w:rsidR="00F40526" w:rsidRPr="00884FF1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пакет док</w:t>
      </w:r>
      <w:r w:rsidR="00785358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ументов, в соответствии с пункта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м</w:t>
      </w:r>
      <w:r w:rsidR="00785358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и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84D01" w:rsidRPr="00884FF1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F84D01" w:rsidRPr="00884FF1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5.</w:t>
      </w:r>
      <w:r w:rsidR="00F84D01" w:rsidRPr="00884FF1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настоящ</w:t>
      </w:r>
      <w:r w:rsidR="002941C0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его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П</w:t>
      </w:r>
      <w:r w:rsidR="002941C0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орядка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предоставлен не в полном объеме;</w:t>
      </w:r>
    </w:p>
    <w:p w14:paraId="7CAA7B92" w14:textId="77777777" w:rsidR="00F40526" w:rsidRPr="00884FF1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2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отрицательная кредитная история заемщика, поручител</w:t>
      </w:r>
      <w:r w:rsidR="00625F18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я</w:t>
      </w:r>
      <w:r w:rsidR="002318E2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залогодателя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и их близких родственников, в том числе в Фонде;</w:t>
      </w:r>
    </w:p>
    <w:p w14:paraId="3353999C" w14:textId="7D149F07" w:rsidR="003D779D" w:rsidRPr="00884FF1" w:rsidRDefault="0040067D" w:rsidP="007D6015">
      <w:pPr>
        <w:pStyle w:val="a9"/>
        <w:ind w:firstLine="567"/>
        <w:jc w:val="both"/>
      </w:pPr>
      <w:r w:rsidRPr="00884FF1">
        <w:rPr>
          <w:rFonts w:eastAsia="Calibri"/>
          <w:color w:val="000000" w:themeColor="text1"/>
        </w:rPr>
        <w:t>13)</w:t>
      </w:r>
      <w:r w:rsidR="00777EB1" w:rsidRPr="00884FF1">
        <w:rPr>
          <w:rFonts w:eastAsia="Calibri"/>
          <w:color w:val="000000" w:themeColor="text1"/>
        </w:rPr>
        <w:t xml:space="preserve"> </w:t>
      </w:r>
      <w:r w:rsidR="00777EB1" w:rsidRPr="00884FF1">
        <w:rPr>
          <w:rFonts w:eastAsia="Calibri"/>
        </w:rPr>
        <w:t>ранее в отношении субъекта</w:t>
      </w:r>
      <w:r w:rsidR="00777EB1" w:rsidRPr="00884FF1">
        <w:t xml:space="preserve"> малого и сред</w:t>
      </w:r>
      <w:r w:rsidR="00BC7117" w:rsidRPr="00884FF1">
        <w:t>него предпринимательства</w:t>
      </w:r>
      <w:r w:rsidR="00777EB1" w:rsidRPr="00884FF1">
        <w:t xml:space="preserve"> </w:t>
      </w:r>
      <w:r w:rsidR="00777EB1" w:rsidRPr="00884FF1">
        <w:rPr>
          <w:rFonts w:eastAsia="Calibri"/>
        </w:rPr>
        <w:t xml:space="preserve">было принято решение об оказании аналогичной поддержки (поддержки, </w:t>
      </w:r>
      <w:proofErr w:type="gramStart"/>
      <w:r w:rsidR="00777EB1" w:rsidRPr="00884FF1">
        <w:rPr>
          <w:rFonts w:eastAsia="Calibri"/>
        </w:rPr>
        <w:t>условия</w:t>
      </w:r>
      <w:proofErr w:type="gramEnd"/>
      <w:r w:rsidR="00777EB1" w:rsidRPr="00884FF1">
        <w:rPr>
          <w:rFonts w:eastAsia="Calibri"/>
        </w:rPr>
        <w:t xml:space="preserve"> оказания которой совпадают, включая форму, вид поддержки и цели ее оказания) и сроки ее оказания </w:t>
      </w:r>
      <w:r w:rsidR="002C5EAA">
        <w:rPr>
          <w:rFonts w:eastAsia="Calibri"/>
        </w:rPr>
        <w:br/>
      </w:r>
      <w:r w:rsidR="00777EB1" w:rsidRPr="00884FF1">
        <w:rPr>
          <w:rFonts w:eastAsia="Calibri"/>
        </w:rPr>
        <w:t>не истекли</w:t>
      </w:r>
      <w:r w:rsidR="007D6015" w:rsidRPr="00884FF1">
        <w:t>;</w:t>
      </w:r>
      <w:r w:rsidR="003D779D" w:rsidRPr="00884FF1">
        <w:t xml:space="preserve"> </w:t>
      </w:r>
    </w:p>
    <w:p w14:paraId="2938BC08" w14:textId="6357A07C" w:rsidR="00F40526" w:rsidRPr="00884FF1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4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</w:t>
      </w:r>
      <w:r w:rsidR="00C87BE6" w:rsidRPr="00884FF1">
        <w:rPr>
          <w:color w:val="000000" w:themeColor="text1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не представлены документы, необходимые для фиксирования информации </w:t>
      </w:r>
      <w:r w:rsidR="00571A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br/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 соответствии с Правилами внутреннего контроля в целях противодействия легализации (отмыванию) доходов, полученных преступным путем, и финансированию терроризма;</w:t>
      </w:r>
    </w:p>
    <w:p w14:paraId="009247E4" w14:textId="77777777" w:rsidR="00AA60E3" w:rsidRPr="00884FF1" w:rsidRDefault="0040067D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2941C0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5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 имеются требования и ограничения на распоряжение денежными средствами, находящихся на расчетных счетах индивидуального предпринимателя</w:t>
      </w:r>
      <w:r w:rsidR="00625F18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юридического лица;</w:t>
      </w:r>
      <w:proofErr w:type="gramEnd"/>
    </w:p>
    <w:p w14:paraId="06DCA629" w14:textId="6949039C" w:rsidR="00204B70" w:rsidRPr="00884FF1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777EB1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6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превышен лимит кредитного риска на группу</w:t>
      </w:r>
      <w:r w:rsidR="002941C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юридически связанных заемщиков</w:t>
      </w:r>
      <w:r w:rsidR="00E92D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E92DC3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и (или) лимит общей задолженности на одного Заемщика по всем полученным займам </w:t>
      </w:r>
      <w:r w:rsidR="00571A26">
        <w:rPr>
          <w:rFonts w:ascii="Times New Roman" w:hAnsi="Times New Roman" w:cs="Times New Roman"/>
          <w:color w:val="auto"/>
          <w:sz w:val="24"/>
          <w:lang w:val="ru-RU"/>
        </w:rPr>
        <w:br/>
      </w:r>
      <w:r w:rsidR="00E92DC3" w:rsidRPr="00884FF1">
        <w:rPr>
          <w:rFonts w:ascii="Times New Roman" w:hAnsi="Times New Roman" w:cs="Times New Roman"/>
          <w:color w:val="auto"/>
          <w:sz w:val="24"/>
          <w:lang w:val="ru-RU"/>
        </w:rPr>
        <w:t>в Фонде, в том числе с предоставлением поручительства Гарантийного Фонда перед финансовыми организациями;</w:t>
      </w:r>
    </w:p>
    <w:p w14:paraId="59DF2C70" w14:textId="77777777" w:rsidR="003F57AA" w:rsidRPr="00884FF1" w:rsidRDefault="00777EB1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17</w:t>
      </w:r>
      <w:r w:rsidR="003F57AA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 один из участни</w:t>
      </w:r>
      <w:r w:rsidR="00E222FA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</w:t>
      </w:r>
      <w:r w:rsidR="003F57AA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юридического лица - физическое лицо является иностранным гражданином либо один из участник</w:t>
      </w:r>
      <w:r w:rsidR="00E222FA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ов</w:t>
      </w:r>
      <w:r w:rsidR="003F57AA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юридического лица – юридическое лицо является иностранной организацией;</w:t>
      </w:r>
    </w:p>
    <w:p w14:paraId="61B8BD35" w14:textId="6FBD67C4" w:rsidR="00397AAD" w:rsidRPr="00884FF1" w:rsidRDefault="00777EB1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18</w:t>
      </w:r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) имеются сведения о дисквалификации руководител</w:t>
      </w:r>
      <w:r w:rsidR="00F8112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заемщика</w:t>
      </w:r>
      <w:r w:rsidR="00571A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F8112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</w:t>
      </w:r>
      <w:r w:rsidR="00571A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F8112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юридического лица</w:t>
      </w:r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4B0A4A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руководителя </w:t>
      </w:r>
      <w:proofErr w:type="gramStart"/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залогодателя</w:t>
      </w:r>
      <w:r w:rsidR="004B0A4A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</w:t>
      </w:r>
      <w:proofErr w:type="gramEnd"/>
      <w:r w:rsidR="004B0A4A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лица</w:t>
      </w:r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учредител</w:t>
      </w:r>
      <w:r w:rsidR="000735F2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="00727D50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14:paraId="073F8DCC" w14:textId="0CFDBBA7" w:rsidR="00727D50" w:rsidRPr="00F45CC7" w:rsidRDefault="00777EB1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19</w:t>
      </w:r>
      <w:r w:rsidR="00727D50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F45CC7" w:rsidRPr="00F45CC7">
        <w:rPr>
          <w:rFonts w:ascii="Times New Roman" w:hAnsi="Times New Roman"/>
          <w:sz w:val="24"/>
          <w:lang w:val="ru-RU"/>
        </w:rPr>
        <w:t xml:space="preserve">недвижимое </w:t>
      </w:r>
      <w:proofErr w:type="gramStart"/>
      <w:r w:rsidR="00F45CC7" w:rsidRPr="00F45CC7">
        <w:rPr>
          <w:rFonts w:ascii="Times New Roman" w:hAnsi="Times New Roman"/>
          <w:sz w:val="24"/>
          <w:lang w:val="ru-RU"/>
        </w:rPr>
        <w:t>имущество</w:t>
      </w:r>
      <w:proofErr w:type="gramEnd"/>
      <w:r w:rsidR="00F45CC7" w:rsidRPr="00F45CC7">
        <w:rPr>
          <w:rFonts w:ascii="Times New Roman" w:hAnsi="Times New Roman"/>
          <w:sz w:val="24"/>
          <w:lang w:val="ru-RU"/>
        </w:rPr>
        <w:t xml:space="preserve"> не предназначенное для использования в целях, указанных</w:t>
      </w:r>
      <w:r w:rsidR="00F45CC7">
        <w:rPr>
          <w:rFonts w:ascii="Times New Roman" w:hAnsi="Times New Roman"/>
          <w:sz w:val="24"/>
          <w:lang w:val="ru-RU"/>
        </w:rPr>
        <w:t xml:space="preserve"> </w:t>
      </w:r>
      <w:r w:rsidR="002C5EAA">
        <w:rPr>
          <w:rFonts w:ascii="Times New Roman" w:hAnsi="Times New Roman"/>
          <w:sz w:val="24"/>
          <w:lang w:val="ru-RU"/>
        </w:rPr>
        <w:br/>
      </w:r>
      <w:r w:rsidR="00F45CC7">
        <w:rPr>
          <w:rFonts w:ascii="Times New Roman" w:hAnsi="Times New Roman"/>
          <w:sz w:val="24"/>
          <w:lang w:val="ru-RU"/>
        </w:rPr>
        <w:t>в пункте 2.10 настоящих Правил;</w:t>
      </w:r>
    </w:p>
    <w:p w14:paraId="2C2F8209" w14:textId="71CFCB09" w:rsidR="00727D50" w:rsidRPr="00884FF1" w:rsidRDefault="00777EB1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п. 3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 w:rsidR="0042698D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 ред.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07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03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352</w:t>
      </w:r>
      <w:r w:rsidR="00F45CC7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в ред. от 24.04.2026 № 450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14:paraId="359C4C37" w14:textId="77777777" w:rsidR="008B3EE5" w:rsidRPr="00884FF1" w:rsidRDefault="008B3EE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884FF1">
        <w:rPr>
          <w:rFonts w:ascii="Times New Roman" w:hAnsi="Times New Roman" w:cs="Times New Roman"/>
          <w:sz w:val="24"/>
          <w:lang w:val="ru-RU"/>
        </w:rPr>
        <w:t>20) заемщик, осуществляющий деятельность в области предоставления физическим лицам мест временного проживания, не состоит</w:t>
      </w:r>
      <w:r w:rsidRPr="00884FF1">
        <w:rPr>
          <w:rFonts w:ascii="Times New Roman" w:hAnsi="Times New Roman" w:cs="Times New Roman"/>
          <w:b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sz w:val="24"/>
          <w:lang w:val="ru-RU"/>
        </w:rPr>
        <w:t>в</w:t>
      </w:r>
      <w:r w:rsidRPr="00884FF1">
        <w:rPr>
          <w:rFonts w:ascii="Times New Roman" w:hAnsi="Times New Roman" w:cs="Times New Roman"/>
          <w:b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sz w:val="24"/>
          <w:lang w:val="ru-RU"/>
        </w:rPr>
        <w:t>едином реестре классифицированных средств размещения.</w:t>
      </w:r>
    </w:p>
    <w:p w14:paraId="4824B59E" w14:textId="6DAE5641" w:rsidR="002C5EAA" w:rsidRDefault="008B3EE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i/>
          <w:sz w:val="20"/>
          <w:szCs w:val="20"/>
          <w:lang w:val="ru-RU"/>
        </w:rPr>
        <w:t>(в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окола Правления Фонда № 405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571A26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)</w:t>
      </w:r>
    </w:p>
    <w:p w14:paraId="6B0A9F7B" w14:textId="77777777" w:rsidR="002C5EAA" w:rsidRDefault="002C5EAA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</w:p>
    <w:p w14:paraId="1195321D" w14:textId="77777777" w:rsidR="002C5EAA" w:rsidRDefault="002C5EAA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</w:p>
    <w:p w14:paraId="2DAFB422" w14:textId="2807DEE1" w:rsidR="002C5EAA" w:rsidRDefault="00397AAD" w:rsidP="002C5EAA">
      <w:pPr>
        <w:tabs>
          <w:tab w:val="left" w:pos="1715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4. Обеспечение исполнения обязательства по возврату </w:t>
      </w:r>
      <w:r w:rsidR="00625F1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</w:p>
    <w:p w14:paraId="26DC4F9E" w14:textId="77777777" w:rsidR="002C5EAA" w:rsidRPr="002C5EAA" w:rsidRDefault="002C5EAA" w:rsidP="002C5EAA">
      <w:pPr>
        <w:rPr>
          <w:rFonts w:ascii="Times New Roman" w:hAnsi="Times New Roman" w:cs="Times New Roman"/>
          <w:sz w:val="24"/>
          <w:lang w:val="ru-RU"/>
        </w:rPr>
      </w:pPr>
    </w:p>
    <w:p w14:paraId="7CF8CBFF" w14:textId="201385FC" w:rsidR="00397AAD" w:rsidRPr="00884FF1" w:rsidRDefault="00397AAD" w:rsidP="002C5EAA">
      <w:pPr>
        <w:tabs>
          <w:tab w:val="left" w:pos="2254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4.1.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Исполнение обязательства заемщика по возврату </w:t>
      </w:r>
      <w:r w:rsidR="00625F1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="007175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может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обеспечиват</w:t>
      </w:r>
      <w:r w:rsidR="007175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ь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="007175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залогом </w:t>
      </w:r>
      <w:r w:rsidR="007175A0" w:rsidRPr="00884FF1">
        <w:rPr>
          <w:rFonts w:ascii="Times New Roman" w:hAnsi="Times New Roman" w:cs="Times New Roman"/>
          <w:sz w:val="24"/>
          <w:lang w:val="ru-RU"/>
        </w:rPr>
        <w:t xml:space="preserve">в размере не менее суммы </w:t>
      </w:r>
      <w:r w:rsidR="00625F18" w:rsidRPr="00884FF1">
        <w:rPr>
          <w:rFonts w:ascii="Times New Roman" w:hAnsi="Times New Roman" w:cs="Times New Roman"/>
          <w:sz w:val="24"/>
          <w:lang w:val="ru-RU"/>
        </w:rPr>
        <w:t>микро</w:t>
      </w:r>
      <w:r w:rsidR="007175A0" w:rsidRPr="00884FF1">
        <w:rPr>
          <w:rFonts w:ascii="Times New Roman" w:hAnsi="Times New Roman" w:cs="Times New Roman"/>
          <w:sz w:val="24"/>
          <w:lang w:val="ru-RU"/>
        </w:rPr>
        <w:t>займа по залоговой стоимости</w:t>
      </w:r>
      <w:r w:rsidR="007175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поручительством НКО «Гарантийный фонд РА»</w:t>
      </w:r>
      <w:r w:rsidR="000C344D" w:rsidRPr="00884FF1">
        <w:rPr>
          <w:rFonts w:ascii="Times New Roman" w:hAnsi="Times New Roman" w:cs="Times New Roman"/>
          <w:sz w:val="24"/>
          <w:lang w:val="ru-RU"/>
        </w:rPr>
        <w:t>.</w:t>
      </w:r>
    </w:p>
    <w:p w14:paraId="6FB6EC2C" w14:textId="77777777" w:rsidR="007175A0" w:rsidRDefault="007175A0" w:rsidP="007175A0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С целью снижения рисков Фонда могут быть использованы одновременно несколько форм обеспечения, а сумма обеспечения может превышать сумму обязательств по договору займа.</w:t>
      </w:r>
    </w:p>
    <w:p w14:paraId="2184A46D" w14:textId="77777777" w:rsidR="00D4591C" w:rsidRPr="00884FF1" w:rsidRDefault="00D4591C" w:rsidP="007175A0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578F3B9C" w14:textId="77777777" w:rsidR="00B868A7" w:rsidRPr="00884FF1" w:rsidRDefault="00B868A7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4.2.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 случае принятия в качестве обеспечения поручительство НКО «Гарантийный фонд РА», лимит суммы поручительства устанавливается </w:t>
      </w:r>
      <w:r w:rsidR="005F6602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до 30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% от суммы обязательства по договору с Фондом</w:t>
      </w:r>
      <w:r w:rsidR="006761C6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залогом в размере не менее </w:t>
      </w:r>
      <w:r w:rsidR="005F6602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7</w:t>
      </w:r>
      <w:r w:rsidR="006761C6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0% от суммы займа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14:paraId="2CEEB19B" w14:textId="311C745B" w:rsidR="008D0558" w:rsidRPr="00884FF1" w:rsidRDefault="008D0558" w:rsidP="008D0558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Для заемщиков, обратившихся повторно и закрывших не менее двух договоров займа </w:t>
      </w:r>
      <w:r w:rsidR="00571A26">
        <w:rPr>
          <w:rFonts w:ascii="Times New Roman" w:eastAsiaTheme="minorHAnsi" w:hAnsi="Times New Roman" w:cs="Times New Roman"/>
          <w:color w:val="auto"/>
          <w:sz w:val="24"/>
          <w:lang w:val="ru-RU"/>
        </w:rPr>
        <w:br/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Фонде, имеющих положительную деловую репутацию и кредитную историю, лимит суммы поручительства устанавливается до 50% от суммы обязательства по договору с Фондом </w:t>
      </w:r>
      <w:r w:rsidR="00571A26">
        <w:rPr>
          <w:rFonts w:ascii="Times New Roman" w:eastAsiaTheme="minorHAnsi" w:hAnsi="Times New Roman" w:cs="Times New Roman"/>
          <w:color w:val="auto"/>
          <w:sz w:val="24"/>
          <w:lang w:val="ru-RU"/>
        </w:rPr>
        <w:br/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и залогом в размере не менее 50% от суммы займа </w:t>
      </w:r>
    </w:p>
    <w:p w14:paraId="5C204A4B" w14:textId="77777777" w:rsidR="008D0558" w:rsidRPr="00884FF1" w:rsidRDefault="008D0558" w:rsidP="008D0558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уменьшении суммы поручительства, сумма микрозайма рассчитывается исходя из достаточности залогового обеспечения и суммы поручительства, позволяющей покрыть микрозайм. В таком случае повторное рассмотрение заявки не требуется.   </w:t>
      </w:r>
    </w:p>
    <w:p w14:paraId="5DCF07EB" w14:textId="77777777" w:rsidR="006761C6" w:rsidRPr="00884FF1" w:rsidRDefault="00441FCD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микрозайма рассчитывается исходя из достаточности залогового обеспечения, позволяющей покрыть микрозайм. В таком случае повторное рассмотрение заявки не требуется. </w:t>
      </w:r>
    </w:p>
    <w:p w14:paraId="6A6FB90E" w14:textId="77777777" w:rsidR="00441FCD" w:rsidRDefault="006761C6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</w:pP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(п. 4.2 в ред. Протокола Правления Фонда от 1</w:t>
      </w:r>
      <w:r w:rsidR="002A3FD8"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5</w:t>
      </w: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.07.2022 № 266</w:t>
      </w:r>
      <w:r w:rsidR="008D0558"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, от 06.12.2024 № 386</w:t>
      </w: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78A4AC48" w14:textId="77777777" w:rsidR="00D4591C" w:rsidRPr="00884FF1" w:rsidRDefault="00D4591C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</w:pPr>
    </w:p>
    <w:p w14:paraId="5B1B437F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4.3.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предоставлении микрозайма юридическому лицу независимо от срока, на который предоставляется заем, обязательно предоставление дополнительного поручительства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руководителя и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учредителей юридического лица, за исключением акционерного общества. </w:t>
      </w:r>
    </w:p>
    <w:p w14:paraId="3FF9512E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Акционерное общество предоставляет поручительство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руководителя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акционеров (акционера), являющиеся в совокупности владельцами не менее 51 процента акций общества. </w:t>
      </w:r>
    </w:p>
    <w:p w14:paraId="5AAC16B8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микрозайма юридическому лицу, являющемуся 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9F6E68" w:rsidRPr="00884FF1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за</w:t>
      </w:r>
      <w:r w:rsidR="009F6E68" w:rsidRPr="00884FF1">
        <w:rPr>
          <w:rFonts w:ascii="Times New Roman" w:hAnsi="Times New Roman" w:cs="Times New Roman"/>
          <w:color w:val="auto"/>
          <w:sz w:val="24"/>
          <w:lang w:val="ru-RU"/>
        </w:rPr>
        <w:t>й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м предоставляется в случае обеспечения его поручительством руководителя, а также и членов правления либо членов наблюдательного совета, либо членов кооператива. </w:t>
      </w:r>
    </w:p>
    <w:p w14:paraId="16F075DA" w14:textId="1D8EC93B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Если учредителем или акционером заемщика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-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юридического лица выступает юридическое лицо, то Правление Фонда вправе запросить дополнительное поручительство учредителей данного юридического лица.</w:t>
      </w:r>
    </w:p>
    <w:p w14:paraId="21E5D9FB" w14:textId="28E97CBE"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Юридическое лицо предоставляет решение о согласии на совершение крупной сделки </w:t>
      </w:r>
      <w:r w:rsidR="00571A26">
        <w:rPr>
          <w:rFonts w:ascii="Times New Roman" w:hAnsi="Times New Roman" w:cs="Times New Roman"/>
          <w:color w:val="auto"/>
          <w:sz w:val="24"/>
          <w:lang w:val="ru-RU"/>
        </w:rPr>
        <w:br/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в соответствии с действующим законодательством.</w:t>
      </w:r>
    </w:p>
    <w:p w14:paraId="60723952" w14:textId="77777777" w:rsidR="00D4591C" w:rsidRPr="00884FF1" w:rsidRDefault="00D4591C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09E824FD" w14:textId="3BFFD972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4.4.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В целях усиления возможности реализации основного обеспечения, влияния </w:t>
      </w:r>
      <w:r w:rsidR="00571A26">
        <w:rPr>
          <w:rFonts w:ascii="Times New Roman" w:hAnsi="Times New Roman" w:cs="Times New Roman"/>
          <w:color w:val="auto"/>
          <w:sz w:val="24"/>
          <w:lang w:val="ru-RU"/>
        </w:rPr>
        <w:br/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на бизнес заемщиков/залогодателей/поручителей, повышения ответственности </w:t>
      </w:r>
      <w:r w:rsidR="00571A26">
        <w:rPr>
          <w:rFonts w:ascii="Times New Roman" w:hAnsi="Times New Roman" w:cs="Times New Roman"/>
          <w:color w:val="auto"/>
          <w:sz w:val="24"/>
          <w:lang w:val="ru-RU"/>
        </w:rPr>
        <w:br/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и заинтересованности собственников по договору займа Фонд по решению Правления Фонда вправе использовать дополнительное поручительство:</w:t>
      </w:r>
    </w:p>
    <w:p w14:paraId="29DFB73B" w14:textId="2BA88420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супругов руководителя</w:t>
      </w:r>
      <w:r w:rsidR="009F6E6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и (или) учредителей юридического лица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залогодателя </w:t>
      </w:r>
      <w:r w:rsidR="00571A26">
        <w:rPr>
          <w:rFonts w:ascii="Times New Roman" w:hAnsi="Times New Roman" w:cs="Times New Roman"/>
          <w:color w:val="auto"/>
          <w:sz w:val="24"/>
          <w:lang w:val="ru-RU"/>
        </w:rPr>
        <w:br/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и учредителей залогодателя юридического лица;</w:t>
      </w:r>
    </w:p>
    <w:p w14:paraId="06852A8E" w14:textId="77777777"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супруг</w:t>
      </w:r>
      <w:proofErr w:type="gramStart"/>
      <w:r w:rsidRPr="00884FF1">
        <w:rPr>
          <w:rFonts w:ascii="Times New Roman" w:hAnsi="Times New Roman" w:cs="Times New Roman"/>
          <w:color w:val="auto"/>
          <w:sz w:val="24"/>
          <w:lang w:val="ru-RU"/>
        </w:rPr>
        <w:t>и(</w:t>
      </w:r>
      <w:proofErr w:type="gramEnd"/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а) индивидуального предпринимателя. </w:t>
      </w:r>
    </w:p>
    <w:p w14:paraId="190DDFAD" w14:textId="77777777" w:rsidR="00D4591C" w:rsidRPr="00884FF1" w:rsidRDefault="00D4591C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3DBE2E14" w14:textId="77777777" w:rsidR="00593154" w:rsidRPr="00884FF1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4.5.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Поручители, указанные в пунктах 4.3 и 4.4 предоставляют:</w:t>
      </w:r>
    </w:p>
    <w:p w14:paraId="43FA7A59" w14:textId="444A9E01" w:rsidR="00593154" w:rsidRPr="00884FF1" w:rsidRDefault="00D4591C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копии паспорта гражданина Российской Федерации;</w:t>
      </w:r>
    </w:p>
    <w:p w14:paraId="7B34944D" w14:textId="7D9C6201" w:rsidR="00593154" w:rsidRPr="00884FF1" w:rsidRDefault="00D4591C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заявление о своем согласии стать поручителем;</w:t>
      </w:r>
    </w:p>
    <w:p w14:paraId="2B2A445C" w14:textId="7368B1CD" w:rsidR="00593154" w:rsidRPr="00884FF1" w:rsidRDefault="00D4591C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</w:t>
      </w:r>
      <w:r w:rsidR="00593154" w:rsidRPr="00884FF1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>согласно</w:t>
      </w:r>
      <w:r w:rsidR="00ED389B" w:rsidRPr="00884FF1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настоящему Порядку;</w:t>
      </w:r>
    </w:p>
    <w:p w14:paraId="0F8D56F7" w14:textId="127A05FA" w:rsidR="00593154" w:rsidRPr="00884FF1" w:rsidRDefault="00D4591C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анкету поручителя по форме, согласно приложению № 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к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настояще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>му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Порядк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14:paraId="3C4DF788" w14:textId="77777777" w:rsidR="000C344D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 залог принимается ликвидное движимое и недвижимое имущество, не обремененн</w:t>
      </w:r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 правами третьих лиц</w:t>
      </w:r>
      <w:r w:rsidR="00871E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в следующих формах:</w:t>
      </w:r>
    </w:p>
    <w:p w14:paraId="3EFB303D" w14:textId="77777777" w:rsidR="002C5EAA" w:rsidRPr="00884FF1" w:rsidRDefault="002C5EAA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161DDFEB" w14:textId="77777777"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1)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Движимое имущество:</w:t>
      </w:r>
    </w:p>
    <w:p w14:paraId="1324071A" w14:textId="6E440F13" w:rsidR="000C344D" w:rsidRPr="00884FF1" w:rsidRDefault="00D4591C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 xml:space="preserve">- </w:t>
      </w:r>
      <w:r w:rsidR="00F438A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импортные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 даты </w:t>
      </w:r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выпуска</w:t>
      </w:r>
      <w:proofErr w:type="gramEnd"/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15 лет на дату подачи документов;</w:t>
      </w:r>
    </w:p>
    <w:p w14:paraId="683123EB" w14:textId="44034224" w:rsidR="00F438AC" w:rsidRDefault="00D4591C" w:rsidP="00F438A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F438A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отечественные транспортные средства </w:t>
      </w:r>
      <w:proofErr w:type="gramStart"/>
      <w:r w:rsidR="00F438A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38A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10 лет на дату подачи документов;</w:t>
      </w:r>
    </w:p>
    <w:p w14:paraId="048A767C" w14:textId="77777777" w:rsidR="00077DE0" w:rsidRPr="00884FF1" w:rsidRDefault="00077DE0" w:rsidP="00F438A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403BE668" w14:textId="4C0D2AD5" w:rsidR="000C344D" w:rsidRDefault="00D4591C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сельскохозяйственная </w:t>
      </w:r>
      <w:r w:rsidR="00F438A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специальная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техника </w:t>
      </w:r>
      <w:proofErr w:type="gramStart"/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 обращение которых прошло не более </w:t>
      </w:r>
      <w:r w:rsidR="00D61BCA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14:paraId="3F8E46AD" w14:textId="6520A8CE" w:rsidR="00D61BCA" w:rsidRPr="005113A1" w:rsidRDefault="00D61BCA" w:rsidP="00D61BCA">
      <w:pPr>
        <w:widowControl/>
        <w:tabs>
          <w:tab w:val="num" w:pos="0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 в ред. Протокола Правления № 442 от 20.02.2026 г.</w:t>
      </w:r>
      <w:proofErr w:type="gramStart"/>
      <w:r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5502FD2B" w14:textId="77777777" w:rsidR="000C344D" w:rsidRPr="00884FF1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2)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Недвижимое имущество, за исключением:</w:t>
      </w:r>
    </w:p>
    <w:p w14:paraId="6EB74F35" w14:textId="3030F95C" w:rsidR="00871EA0" w:rsidRPr="00884FF1" w:rsidRDefault="00D4591C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871E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незарегистрированных в установленном законом порядке объектов недвижимости (здания, строения и т.д.);</w:t>
      </w:r>
    </w:p>
    <w:p w14:paraId="09669660" w14:textId="61DAF8F0" w:rsidR="001757ED" w:rsidRPr="00884FF1" w:rsidRDefault="00D4591C" w:rsidP="001757E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871E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дани</w:t>
      </w:r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расположенн</w:t>
      </w:r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ое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арендуемом земельном участке</w:t>
      </w:r>
      <w:r w:rsidR="001757E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на земельных участках, относящиеся к лесному фонду (ст. 8 Лесного кодекса РФ), на земельных участках, относящихся к землям сельскохозяйственного назначения; </w:t>
      </w:r>
    </w:p>
    <w:p w14:paraId="3FA38690" w14:textId="288D0A12" w:rsidR="000C344D" w:rsidRPr="00884FF1" w:rsidRDefault="00D4591C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871E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земельных участков, на которых не зарегистрированы в установленном законом порядке здания, а также объекты, незавершенные строительством;</w:t>
      </w:r>
    </w:p>
    <w:p w14:paraId="7F6E2A29" w14:textId="45C82A2F" w:rsidR="00871EA0" w:rsidRPr="00884FF1" w:rsidRDefault="00D4591C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871E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строения, признанные в установленном порядке непригодными для</w:t>
      </w:r>
      <w:r w:rsidR="00871E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br/>
        <w:t>пользования (аварийные, поврежденные по причине стихийных бедствий или пожара);</w:t>
      </w:r>
    </w:p>
    <w:p w14:paraId="40545DA8" w14:textId="2B071827" w:rsidR="00871EA0" w:rsidRDefault="00D4591C" w:rsidP="00871E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871E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реконструированного здания, не введенного в эксплуатацию, и не проведен кадастровый учет изменений</w:t>
      </w:r>
      <w:r w:rsidR="001757E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181AABD0" w14:textId="2A0B5FFA" w:rsidR="00D4591C" w:rsidRDefault="00D4591C" w:rsidP="00871E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4591C">
        <w:rPr>
          <w:rFonts w:ascii="Times New Roman" w:hAnsi="Times New Roman" w:cs="Times New Roman"/>
          <w:color w:val="000000" w:themeColor="text1"/>
          <w:sz w:val="24"/>
          <w:lang w:val="ru-RU"/>
        </w:rPr>
        <w:t>Залоговое имущество не может обеспечивать более 3 договоров займа.</w:t>
      </w:r>
    </w:p>
    <w:p w14:paraId="116DCBCC" w14:textId="225B94CD" w:rsidR="00D4591C" w:rsidRPr="00D4591C" w:rsidRDefault="00D4591C" w:rsidP="00871E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lang w:val="ru-RU"/>
        </w:rPr>
      </w:pPr>
      <w:r w:rsidRPr="00D4591C">
        <w:rPr>
          <w:rFonts w:ascii="Times New Roman" w:hAnsi="Times New Roman" w:cs="Times New Roman"/>
          <w:i/>
          <w:color w:val="000000" w:themeColor="text1"/>
          <w:sz w:val="20"/>
          <w:lang w:val="ru-RU"/>
        </w:rPr>
        <w:t>(</w:t>
      </w:r>
      <w:proofErr w:type="spellStart"/>
      <w:r w:rsidRPr="00D4591C">
        <w:rPr>
          <w:rFonts w:ascii="Times New Roman" w:hAnsi="Times New Roman" w:cs="Times New Roman"/>
          <w:i/>
          <w:color w:val="000000" w:themeColor="text1"/>
          <w:sz w:val="20"/>
          <w:lang w:val="ru-RU"/>
        </w:rPr>
        <w:t>абз</w:t>
      </w:r>
      <w:proofErr w:type="spellEnd"/>
      <w:r w:rsidRPr="00D4591C">
        <w:rPr>
          <w:rFonts w:ascii="Times New Roman" w:hAnsi="Times New Roman" w:cs="Times New Roman"/>
          <w:i/>
          <w:color w:val="000000" w:themeColor="text1"/>
          <w:sz w:val="20"/>
          <w:lang w:val="ru-RU"/>
        </w:rPr>
        <w:t xml:space="preserve">. добавлен Протоколом Правления от 07.08.2026 г. № 436) </w:t>
      </w:r>
    </w:p>
    <w:p w14:paraId="523E0575" w14:textId="77777777" w:rsidR="00D4591C" w:rsidRDefault="00D4591C" w:rsidP="00871E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04F76A4C" w14:textId="77777777" w:rsidR="007B6BE7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77DF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При рассмотрении имущества в качестве предмета залога Фондом учитывается</w:t>
      </w:r>
      <w:r w:rsidR="007B6BE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14:paraId="7F99CC1F" w14:textId="24936024" w:rsidR="002E4B02" w:rsidRPr="00884FF1" w:rsidRDefault="00D4591C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477DF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л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иквидность предмета залога</w:t>
      </w:r>
      <w:r w:rsidR="00477DF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14:paraId="4A38B626" w14:textId="44DC163A" w:rsidR="002E4B02" w:rsidRPr="00884FF1" w:rsidRDefault="00D4591C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быстрого оформления залогового обязательства;</w:t>
      </w:r>
    </w:p>
    <w:p w14:paraId="7CB0B76D" w14:textId="4A4D7E0B" w:rsidR="002E4B02" w:rsidRPr="00884FF1" w:rsidRDefault="00D4591C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максимально гарантировать сохранность предмета залога и не допустить отчуждение предмета залога залогодателем;</w:t>
      </w:r>
    </w:p>
    <w:p w14:paraId="2279D8D2" w14:textId="19E95712" w:rsidR="002E4B02" w:rsidRPr="00884FF1" w:rsidRDefault="00D4591C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юридическая чистота и наличие всех правоустанавливающих документов;</w:t>
      </w:r>
    </w:p>
    <w:p w14:paraId="377FAC75" w14:textId="27BE16AC" w:rsidR="002E4B02" w:rsidRPr="00884FF1" w:rsidRDefault="00D4591C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2E4B02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отсутствие обременений предмета залога  по сделкам. 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При этом допускается принятие 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 последующий залог имущества, которое уже находится в залоге у Фонда по другой сделке;</w:t>
      </w:r>
    </w:p>
    <w:p w14:paraId="3807D8E0" w14:textId="427882C0" w:rsidR="002E4B02" w:rsidRDefault="00D4591C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дней.</w:t>
      </w:r>
    </w:p>
    <w:p w14:paraId="02EEE09B" w14:textId="77777777" w:rsidR="00D4591C" w:rsidRPr="00884FF1" w:rsidRDefault="00D4591C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2017D115" w14:textId="77777777" w:rsidR="000C344D" w:rsidRPr="00884FF1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Минимальный размер залоговых дисконтов:</w:t>
      </w:r>
    </w:p>
    <w:p w14:paraId="4CBCE5F3" w14:textId="243CD76B" w:rsidR="000C344D" w:rsidRPr="00884FF1" w:rsidRDefault="00D4591C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транспортные средства и сельскохозяйственная техника от 15%;</w:t>
      </w:r>
    </w:p>
    <w:p w14:paraId="05CE7485" w14:textId="4D20EB47" w:rsidR="000C344D" w:rsidRDefault="00D4591C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недвижимость от 30%.</w:t>
      </w:r>
    </w:p>
    <w:p w14:paraId="212B5DAC" w14:textId="77777777" w:rsidR="00D4591C" w:rsidRPr="00884FF1" w:rsidRDefault="00D4591C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5C58D29A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расчете залога, в обязательном порядке учитываются следующие факторы:</w:t>
      </w:r>
    </w:p>
    <w:p w14:paraId="5694584D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задолженности по </w:t>
      </w:r>
      <w:proofErr w:type="spellStart"/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140C7391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процентной ставки по </w:t>
      </w:r>
      <w:proofErr w:type="spellStart"/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приведенный к годовому проценту, рассчитанного за один год полученного займа, но не более 12 месяцев.</w:t>
      </w:r>
    </w:p>
    <w:p w14:paraId="3CBA433D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Расчет требуемого объема обеспечения производится по следующей формуле:</w:t>
      </w:r>
    </w:p>
    <w:p w14:paraId="50B25287" w14:textId="77777777" w:rsidR="000C344D" w:rsidRPr="00884FF1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6414D6F0" w14:textId="12C23355" w:rsidR="000C344D" w:rsidRPr="00884FF1" w:rsidRDefault="000C344D" w:rsidP="00D4591C">
      <w:pPr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="00D4591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=</w:t>
      </w:r>
      <w:r w:rsidR="00D4591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(С+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*(П/12*Т)*К)</w:t>
      </w:r>
      <w:r w:rsidR="00D4591C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</w:p>
    <w:p w14:paraId="0E86A37C" w14:textId="77777777" w:rsidR="000C344D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где:</w:t>
      </w:r>
    </w:p>
    <w:p w14:paraId="6FC79AA4" w14:textId="77777777" w:rsidR="00D4591C" w:rsidRPr="00884FF1" w:rsidRDefault="00D4591C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5E3A8DE8" w14:textId="77777777" w:rsidR="000C344D" w:rsidRPr="00884FF1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сумма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 (в рублях);</w:t>
      </w:r>
    </w:p>
    <w:p w14:paraId="0762F086" w14:textId="3F380DC2" w:rsidR="000C344D" w:rsidRPr="00884FF1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</w:t>
      </w:r>
      <w:r w:rsidR="00D4591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по </w:t>
      </w:r>
      <w:proofErr w:type="spellStart"/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(%годовых/100);</w:t>
      </w:r>
    </w:p>
    <w:p w14:paraId="79B20617" w14:textId="77777777" w:rsidR="000C344D" w:rsidRPr="00884FF1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Т – период кредитования (количество месяцев займа), но не более 12 месяцев;</w:t>
      </w:r>
    </w:p>
    <w:p w14:paraId="3DA09026" w14:textId="77777777" w:rsidR="000C344D" w:rsidRPr="00884FF1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коэффициент увеличения суммы обязательств.</w:t>
      </w:r>
    </w:p>
    <w:p w14:paraId="0BCBBFF2" w14:textId="77777777" w:rsidR="002C5EAA" w:rsidRDefault="002C5EAA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53C6DBF1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 xml:space="preserve">Для 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займов оформляемы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1C243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обратившим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впервые, сумма 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обеспечивается не менее 100%.</w:t>
      </w:r>
    </w:p>
    <w:p w14:paraId="0EF09A19" w14:textId="77777777" w:rsidR="000C344D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займов оформляемы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</w:t>
      </w:r>
      <w:r w:rsidR="001C243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им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ся повторно</w:t>
      </w:r>
      <w:r w:rsidR="00871E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при условии погашении первоначального 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71E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в полном объеме,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имеющего положительную кредитную историю, сумма займа обеспечивается не менее 80%.</w:t>
      </w:r>
    </w:p>
    <w:p w14:paraId="6474A90F" w14:textId="77777777" w:rsidR="00D4591C" w:rsidRDefault="00D4591C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6A869FA1" w14:textId="77777777" w:rsidR="00D4591C" w:rsidRPr="00884FF1" w:rsidRDefault="00D4591C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3F5479FD" w14:textId="3AF70FB4" w:rsidR="003D779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10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D779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Залогодателем может быть, как сам Заемщик, так и иное физическое, достигшее 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3D779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18-летнего возраста, или юридическое лицо.</w:t>
      </w:r>
    </w:p>
    <w:p w14:paraId="26D8AEA3" w14:textId="0CEE9190" w:rsidR="000C344D" w:rsidRPr="00884FF1" w:rsidRDefault="000C344D" w:rsidP="003D779D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77DE0" w:rsidRPr="00077DE0">
        <w:rPr>
          <w:rFonts w:ascii="Times New Roman" w:eastAsiaTheme="minorHAnsi" w:hAnsi="Times New Roman" w:cs="Times New Roman"/>
          <w:color w:val="auto"/>
          <w:sz w:val="24"/>
          <w:lang w:val="ru-RU"/>
        </w:rPr>
        <w:t>В случае привлечения в качестве залогодателя третьего лица, с ним заключается договор поручительства. При этом</w:t>
      </w:r>
      <w:proofErr w:type="gramStart"/>
      <w:r w:rsidR="00077DE0" w:rsidRPr="00077DE0">
        <w:rPr>
          <w:rFonts w:ascii="Times New Roman" w:eastAsiaTheme="minorHAnsi" w:hAnsi="Times New Roman" w:cs="Times New Roman"/>
          <w:color w:val="auto"/>
          <w:sz w:val="24"/>
          <w:lang w:val="ru-RU"/>
        </w:rPr>
        <w:t>,</w:t>
      </w:r>
      <w:proofErr w:type="gramEnd"/>
      <w:r w:rsidR="00077DE0" w:rsidRPr="00077DE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если залогодателем является юридическое лицо, Правление Фонда вправе дополнительно запросить поручительство его учредителей.</w:t>
      </w:r>
    </w:p>
    <w:p w14:paraId="61B060E1" w14:textId="272AB90E" w:rsidR="003D779D" w:rsidRDefault="003D779D" w:rsidP="003D779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</w:pP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 xml:space="preserve">(п. 4.10 в ред. Протокола Правления Фонда от </w:t>
      </w:r>
      <w:r w:rsidR="00816EDB"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11</w:t>
      </w: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3</w:t>
      </w:r>
      <w:r w:rsidR="00077DE0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, в ред. Протокола Правления Фонда от 07.08.2026 г. № 436</w:t>
      </w: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49A6D501" w14:textId="77777777" w:rsidR="00D4591C" w:rsidRPr="00884FF1" w:rsidRDefault="00D4591C" w:rsidP="003D779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</w:pPr>
    </w:p>
    <w:p w14:paraId="46818462" w14:textId="77777777" w:rsidR="005A7D26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2E4B02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Оценочная стоимость имущества, передаваемого в залог, определяется соглашением сторон. </w:t>
      </w:r>
    </w:p>
    <w:p w14:paraId="71C08BF9" w14:textId="3A056CBB" w:rsidR="00A300D2" w:rsidRDefault="005A7D26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случае если стороны не достигли соглашения об оценочной стоимости залога,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оценка проводится независимым экспертом и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расходы по оценке предмета залога возлагаются на заемщика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 При этом залоговая ст</w:t>
      </w:r>
      <w:r w:rsidR="008A5111">
        <w:rPr>
          <w:rFonts w:ascii="Times New Roman" w:hAnsi="Times New Roman" w:cs="Times New Roman"/>
          <w:color w:val="000000" w:themeColor="text1"/>
          <w:sz w:val="24"/>
          <w:lang w:val="ru-RU"/>
        </w:rPr>
        <w:t>оимость устанавливается равной 6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0%  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</w:t>
      </w:r>
      <w:r w:rsidR="001757ED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, и принимается по решению Правления Фонда.</w:t>
      </w:r>
    </w:p>
    <w:p w14:paraId="20466853" w14:textId="77777777" w:rsidR="00D4591C" w:rsidRPr="00884FF1" w:rsidRDefault="00D4591C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</w:p>
    <w:p w14:paraId="02C6D0A3" w14:textId="77777777" w:rsidR="005A7D26" w:rsidRDefault="00A300D2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Структура залога, перечень имущества, принимаемого в залог, принимается Правлением Фонда.</w:t>
      </w:r>
    </w:p>
    <w:p w14:paraId="481CED47" w14:textId="77777777" w:rsidR="00D4591C" w:rsidRPr="00884FF1" w:rsidRDefault="00D4591C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203EB663" w14:textId="33225225" w:rsidR="002E4B02" w:rsidRDefault="002E4B02" w:rsidP="002E4B02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Залогодатель за свой счет осуществляет регистрацию уведомления 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возникновении залога движимого имущества. </w:t>
      </w:r>
    </w:p>
    <w:p w14:paraId="18C78E51" w14:textId="77777777" w:rsidR="00D4591C" w:rsidRPr="00884FF1" w:rsidRDefault="00D4591C" w:rsidP="002E4B02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20E7BE26" w14:textId="77777777" w:rsidR="002E4B02" w:rsidRPr="00884FF1" w:rsidRDefault="002E4B02" w:rsidP="002E4B02">
      <w:pPr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4.1</w:t>
      </w:r>
      <w:r w:rsidR="00ED389B" w:rsidRPr="00884FF1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884FF1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Для минимизации рисков по утрате или порче предмета за</w:t>
      </w:r>
      <w:r w:rsidR="00082A40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лога, недвижимое имущество долж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н</w:t>
      </w:r>
      <w:r w:rsidR="00082A40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быть застраховано в страховой компании от риска утраты, гибели, повреждения в течени</w:t>
      </w:r>
      <w:r w:rsidR="00082A40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е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всего срока действия договора займа. </w:t>
      </w:r>
    </w:p>
    <w:p w14:paraId="75767B89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имущества, составляющего предмет залога, осуществляется за счет Залогодателя / третьего лица; при этом выгодоприобретателем по договору страхования должен являться Залогодержатель. </w:t>
      </w:r>
    </w:p>
    <w:p w14:paraId="5D6E3EC3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на первый год действия договора займа должно быть осуществлено на момент выдачи </w:t>
      </w:r>
      <w:r w:rsidR="00082A40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займа. При пролонгации договора займа требуется пролонгация договора страхования.</w:t>
      </w:r>
    </w:p>
    <w:p w14:paraId="696AB2C0" w14:textId="77777777" w:rsidR="002E4B02" w:rsidRDefault="002E4B02" w:rsidP="002E4B02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При страховании имущества, являющегося предметом залога, страховая сумма определяется равной величине обязательства Заемщика перед Фондом (основной долг).</w:t>
      </w:r>
    </w:p>
    <w:p w14:paraId="3AAB84E1" w14:textId="77777777" w:rsidR="00D4591C" w:rsidRPr="00884FF1" w:rsidRDefault="00D4591C" w:rsidP="002E4B02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</w:p>
    <w:p w14:paraId="3D586FE1" w14:textId="77777777" w:rsidR="002E4B02" w:rsidRDefault="002E4B02" w:rsidP="002E4B02">
      <w:pPr>
        <w:pStyle w:val="TableParagraph"/>
        <w:tabs>
          <w:tab w:val="left" w:pos="365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</w:rPr>
        <w:t>4.1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</w:rPr>
        <w:t>5</w:t>
      </w:r>
      <w:r w:rsidRPr="00884FF1">
        <w:rPr>
          <w:rFonts w:ascii="Times New Roman" w:hAnsi="Times New Roman" w:cs="Times New Roman"/>
          <w:b/>
          <w:color w:val="000000" w:themeColor="text1"/>
          <w:sz w:val="24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</w:rPr>
        <w:t xml:space="preserve"> В случае </w:t>
      </w:r>
      <w:r w:rsidRPr="00884FF1">
        <w:rPr>
          <w:rFonts w:ascii="Times New Roman" w:hAnsi="Times New Roman" w:cs="Times New Roman"/>
          <w:sz w:val="24"/>
          <w:szCs w:val="24"/>
        </w:rPr>
        <w:t>невыполнения Заемщиком/Залогодателем условия об обязательном страховании недвижимого имущества, в том числе в случае отказа в страховании, подтвержденного официальным письмом Страховой компании, процентная ставка по займу устанавливается в размере базовой процентной ставки, увеличенной на 2 (два) процентных пункта за весь период до предоставления в Фонд страхового полиса.</w:t>
      </w:r>
    </w:p>
    <w:p w14:paraId="61158234" w14:textId="77777777" w:rsidR="00D4591C" w:rsidRPr="00884FF1" w:rsidRDefault="00D4591C" w:rsidP="002E4B02">
      <w:pPr>
        <w:pStyle w:val="TableParagraph"/>
        <w:tabs>
          <w:tab w:val="left" w:pos="365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4C8D572" w14:textId="4C3C06A6" w:rsidR="002E4B02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4.1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случае утраты предмета залога (вследствие гибели, недостачи, выбытия, повреждения, хищения, угона, а также по иным причинам, не зависящим от Фонда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, Заемщик обязан заменить и (или) обеспечить замену (если залогодателем является третье лицо), предоставить иное равнозначное обеспечение, либо погасить необеспеченную сумму займа </w:t>
      </w:r>
      <w:r w:rsidR="00571A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br/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течение 30 (тридцати) рабочих дней с даты получения соответствующего извещения Фонда, </w:t>
      </w:r>
      <w:r w:rsidR="00571A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br/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случае если в период действия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Договора займа залоговая стоимость стала меньше 100% обязательств по Договору займа.</w:t>
      </w:r>
    </w:p>
    <w:p w14:paraId="27B12D90" w14:textId="77777777" w:rsidR="002E4B02" w:rsidRPr="00884FF1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lastRenderedPageBreak/>
        <w:t>4.1</w:t>
      </w:r>
      <w:r w:rsidR="00ED389B" w:rsidRPr="00884FF1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Pr="00884FF1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 достаточности залогового покрытия обеспечиваемых залогом обязательств, заемщик вправе в период действия договора займа </w:t>
      </w:r>
      <w:r w:rsidR="00270B92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три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раз</w:t>
      </w:r>
      <w:r w:rsidR="00270B92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а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произвести замену предмета залога на другое имущество по решению Правления Фонда.</w:t>
      </w:r>
    </w:p>
    <w:p w14:paraId="532DBB2A" w14:textId="77777777" w:rsidR="00270B92" w:rsidRDefault="00270B92" w:rsidP="000C344D">
      <w:pPr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</w:pP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(п. 4.17 в ред. Протокола Правления Фонда от 31.05.2024 № 361)</w:t>
      </w:r>
    </w:p>
    <w:p w14:paraId="30FF8C3C" w14:textId="77777777" w:rsidR="00D4591C" w:rsidRPr="00884FF1" w:rsidRDefault="00D4591C" w:rsidP="000C344D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1C720989" w14:textId="77777777" w:rsidR="000C344D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залогодателем: </w:t>
      </w:r>
    </w:p>
    <w:p w14:paraId="56EF3529" w14:textId="77777777" w:rsidR="00077DE0" w:rsidRPr="00884FF1" w:rsidRDefault="00077DE0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5DE486FD" w14:textId="77777777" w:rsidR="000C344D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Подтверждающие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правоспособность залогодателя:</w:t>
      </w:r>
    </w:p>
    <w:p w14:paraId="2D0A0B01" w14:textId="77777777" w:rsidR="00077DE0" w:rsidRPr="00884FF1" w:rsidRDefault="00077DE0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231B76EC" w14:textId="56B39836" w:rsidR="000C344D" w:rsidRPr="00884FF1" w:rsidRDefault="00D4591C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лица о своем согласии стать залогодателем по форме согласно </w:t>
      </w:r>
      <w:r w:rsidR="000C344D"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0C344D" w:rsidRPr="00884FF1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6FADFB7F" w14:textId="42E33538" w:rsidR="000C344D" w:rsidRPr="00884FF1" w:rsidRDefault="00D4591C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физическое лицо – копия паспорта гражданина Российской Федерации: при отсутствии сведений о семейном положении в паспорте гражданина либо имеются сведения государственной регистрации расторжения брака,</w:t>
      </w:r>
      <w:r w:rsidR="00342B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смерти супруг</w:t>
      </w:r>
      <w:proofErr w:type="gramStart"/>
      <w:r w:rsidR="00342B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gramEnd"/>
      <w:r w:rsidR="00342B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и)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предоставляется справка об отсутствии факта государственной регистрации заключения брака; </w:t>
      </w:r>
    </w:p>
    <w:p w14:paraId="00962715" w14:textId="217D8AE0" w:rsidR="000C344D" w:rsidRPr="00884FF1" w:rsidRDefault="00D4591C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залогодателем выступает юридическое лицо - копии: учредительных документов 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документов о государственной регистрации в качестве юридического лица; документа 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постановке на налоговый </w:t>
      </w:r>
      <w:r w:rsidR="001C243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учет; документов, подтверждающих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 </w:t>
      </w:r>
      <w:r w:rsidR="000C344D" w:rsidRPr="00884FF1">
        <w:rPr>
          <w:rFonts w:ascii="Times New Roman" w:hAnsi="Times New Roman" w:cs="Times New Roman"/>
          <w:color w:val="auto"/>
          <w:sz w:val="24"/>
          <w:lang w:val="ru-RU"/>
        </w:rPr>
        <w:t>копия паспорта представителя, уполномоченного представлять интересы юридического лица;</w:t>
      </w:r>
    </w:p>
    <w:p w14:paraId="1B66127E" w14:textId="68456B92" w:rsidR="000C344D" w:rsidRPr="00884FF1" w:rsidRDefault="00D4591C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="000C344D"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="000C344D" w:rsidRPr="00884FF1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35E038A7" w14:textId="0202936C" w:rsidR="000C344D" w:rsidRDefault="00D4591C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0C344D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решение о согласии на совершении крупной сделки, оформленное в соответствии </w:t>
      </w:r>
      <w:r w:rsidR="00571A26">
        <w:rPr>
          <w:rFonts w:ascii="Times New Roman" w:hAnsi="Times New Roman" w:cs="Times New Roman"/>
          <w:color w:val="auto"/>
          <w:sz w:val="24"/>
          <w:lang w:val="ru-RU"/>
        </w:rPr>
        <w:br/>
      </w:r>
      <w:r w:rsidR="000C344D" w:rsidRPr="00884FF1">
        <w:rPr>
          <w:rFonts w:ascii="Times New Roman" w:hAnsi="Times New Roman" w:cs="Times New Roman"/>
          <w:color w:val="auto"/>
          <w:sz w:val="24"/>
          <w:lang w:val="ru-RU"/>
        </w:rPr>
        <w:t>с действующим законодательством, если по договору залога и (или) ипо</w:t>
      </w:r>
      <w:r w:rsidR="00077DE0">
        <w:rPr>
          <w:rFonts w:ascii="Times New Roman" w:hAnsi="Times New Roman" w:cs="Times New Roman"/>
          <w:color w:val="auto"/>
          <w:sz w:val="24"/>
          <w:lang w:val="ru-RU"/>
        </w:rPr>
        <w:t>теки выступает юридическое лицо.</w:t>
      </w:r>
    </w:p>
    <w:p w14:paraId="515D07B7" w14:textId="77777777" w:rsidR="00077DE0" w:rsidRPr="00884FF1" w:rsidRDefault="00077DE0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75EA2B94" w14:textId="1CC17E94" w:rsidR="000C344D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2)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Для предоставления обеспечения в виде залога движимого имущества, указанного </w:t>
      </w:r>
      <w:r w:rsidR="008931DD">
        <w:rPr>
          <w:rFonts w:ascii="Times New Roman" w:hAnsi="Times New Roman" w:cs="Times New Roman"/>
          <w:color w:val="auto"/>
          <w:sz w:val="24"/>
          <w:lang w:val="ru-RU"/>
        </w:rPr>
        <w:br/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в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1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 w:rsidRPr="00884FF1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2B7B" w:rsidRPr="00884FF1">
        <w:rPr>
          <w:rFonts w:ascii="Times New Roman" w:hAnsi="Times New Roman" w:cs="Times New Roman"/>
          <w:color w:val="auto"/>
          <w:sz w:val="24"/>
          <w:lang w:val="ru-RU"/>
        </w:rPr>
        <w:t>настоящего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342B7B" w:rsidRPr="00884FF1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14:paraId="31D73D0A" w14:textId="77777777" w:rsidR="00077DE0" w:rsidRPr="00884FF1" w:rsidRDefault="00077DE0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3396CB3F" w14:textId="133B4F27" w:rsidR="000C344D" w:rsidRPr="00884FF1" w:rsidRDefault="00D4591C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1C243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регистрации транспортного средства (самоходной машины);</w:t>
      </w:r>
    </w:p>
    <w:p w14:paraId="3AFFFABE" w14:textId="65584AA1" w:rsidR="000C344D" w:rsidRPr="00884FF1" w:rsidRDefault="00D4591C" w:rsidP="00A96814">
      <w:pPr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A96814" w:rsidRPr="00A96814">
        <w:rPr>
          <w:rFonts w:ascii="Times New Roman" w:hAnsi="Times New Roman" w:cs="Times New Roman"/>
          <w:color w:val="000000" w:themeColor="text1"/>
          <w:sz w:val="24"/>
          <w:lang w:val="ru-RU"/>
        </w:rPr>
        <w:t>оригинал паспорта транспортного средства (самоходной машины)</w:t>
      </w:r>
      <w:r w:rsidR="00A96814" w:rsidRPr="00A96814">
        <w:rPr>
          <w:color w:val="000000" w:themeColor="text1"/>
          <w:kern w:val="1"/>
          <w:sz w:val="24"/>
          <w:lang w:val="ru-RU" w:eastAsia="ru-RU" w:bidi="hi-IN"/>
        </w:rPr>
        <w:t xml:space="preserve"> </w:t>
      </w:r>
      <w:r w:rsidR="00A96814" w:rsidRPr="00A9681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либо выписка из электронного паспорта транспортного средства и </w:t>
      </w:r>
      <w:r w:rsidR="00A96814" w:rsidRPr="00D4591C">
        <w:rPr>
          <w:rFonts w:ascii="Times New Roman" w:eastAsiaTheme="minorHAnsi" w:hAnsi="Times New Roman" w:cs="Times New Roman"/>
          <w:color w:val="auto"/>
          <w:sz w:val="24"/>
          <w:lang w:val="ru-RU"/>
        </w:rPr>
        <w:t>выписка из государственного реестра транспортных средств, содержащая расширенный перечень информации о транспортном средстве</w:t>
      </w:r>
      <w:r w:rsidR="00A96814" w:rsidRPr="00A9681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(если выдан электронный паспорт транспортного средства)/</w:t>
      </w:r>
      <w:r w:rsidR="00A96814" w:rsidRPr="00A96814">
        <w:rPr>
          <w:rFonts w:ascii="Times New Roman" w:eastAsiaTheme="minorHAnsi" w:hAnsi="Times New Roman" w:cstheme="minorBidi"/>
          <w:color w:val="auto"/>
          <w:sz w:val="24"/>
          <w:lang w:val="ru-RU"/>
        </w:rPr>
        <w:t>карточка учета транспортного средства (самоходной машины)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0943101C" w14:textId="0733FCED" w:rsidR="000C344D" w:rsidRPr="00884FF1" w:rsidRDefault="00D4591C" w:rsidP="00A96814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супруга (супруги) на залог движимого имущества по форме согласно </w:t>
      </w:r>
      <w:r w:rsidR="000C344D"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0C344D" w:rsidRPr="00884FF1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6CCDC7C7" w14:textId="707ABBEE" w:rsidR="000C344D" w:rsidRDefault="00D4591C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инвентарная карточка основных средств формы № ОС-6, если залогодатель юридическое лицо.</w:t>
      </w:r>
    </w:p>
    <w:p w14:paraId="78FDE399" w14:textId="77777777" w:rsidR="00077DE0" w:rsidRPr="00884FF1" w:rsidRDefault="00077DE0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2D7613AE" w14:textId="2B5204AF" w:rsidR="000C344D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3)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Для предоставления обеспечения в виде залога недвижимого имущества, указанного </w:t>
      </w:r>
      <w:r w:rsidR="008931DD">
        <w:rPr>
          <w:rFonts w:ascii="Times New Roman" w:hAnsi="Times New Roman" w:cs="Times New Roman"/>
          <w:color w:val="auto"/>
          <w:sz w:val="24"/>
          <w:lang w:val="ru-RU"/>
        </w:rPr>
        <w:br/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в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2 </w:t>
      </w:r>
      <w:r w:rsidR="00077DE0">
        <w:rPr>
          <w:rFonts w:ascii="Times New Roman" w:hAnsi="Times New Roman" w:cs="Times New Roman"/>
          <w:color w:val="auto"/>
          <w:sz w:val="24"/>
          <w:lang w:val="ru-RU"/>
        </w:rPr>
        <w:t>пункта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 w:rsidRPr="00884FF1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342B7B" w:rsidRPr="00884FF1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342B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14:paraId="294D65A0" w14:textId="77777777" w:rsidR="00077DE0" w:rsidRPr="00884FF1" w:rsidRDefault="00077DE0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25DDD3C1" w14:textId="2F887D44" w:rsidR="000C344D" w:rsidRPr="00884FF1" w:rsidRDefault="00D4591C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 на недвижимое имущество (при наличии);</w:t>
      </w:r>
    </w:p>
    <w:p w14:paraId="4A1148E9" w14:textId="223A7172" w:rsidR="000C344D" w:rsidRPr="00884FF1" w:rsidRDefault="00D4591C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недвижимое имущество;</w:t>
      </w:r>
    </w:p>
    <w:p w14:paraId="1426FC85" w14:textId="371EF0CA" w:rsidR="000C344D" w:rsidRPr="00884FF1" w:rsidRDefault="00D4591C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выписки из ЕГРН, свидетельствующие о государственной регистрации возникновения и перехода права на недвижимость, в том числе об отсутствии обременений на объект недвижимости, передаваемый в залог, полученн</w:t>
      </w:r>
      <w:r w:rsidR="001C243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ые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ранее, чем за 1 месяц до подачи документов оригиналы либо подписанные ЭЦП;</w:t>
      </w:r>
    </w:p>
    <w:p w14:paraId="36B2470B" w14:textId="39084F13" w:rsidR="000C344D" w:rsidRDefault="00D4591C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выписка из ЕГРН, свидетельствующ</w:t>
      </w:r>
      <w:r w:rsidR="001C243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ая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наличии право собственности у залогодателя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физического лица иного жилья (в случае предоставления в залог жилого объекта недвижимости), в том числе об отсутствии обременений на объект недвижимости, полученная не ранее, чем за 1 месяц до подачи документов оригинал либо подписанная ЭЦП;</w:t>
      </w:r>
    </w:p>
    <w:p w14:paraId="6F072C0E" w14:textId="77777777" w:rsidR="002C5EAA" w:rsidRPr="00884FF1" w:rsidRDefault="002C5EAA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705C4AD5" w14:textId="0ECE4FA4" w:rsidR="000C344D" w:rsidRPr="00884FF1" w:rsidRDefault="00D4591C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земельный участок;</w:t>
      </w:r>
    </w:p>
    <w:p w14:paraId="1FAFC56B" w14:textId="1BD201D9" w:rsidR="000C344D" w:rsidRPr="00884FF1" w:rsidRDefault="00D4591C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 удостоверенное согласие всех собственников недвижимого имущества на передачу его в залог, а при наличии в семье залогодателя физического лица несовершеннолетних детей, соответствующее разрешение органов опеки и попечительства;</w:t>
      </w:r>
    </w:p>
    <w:p w14:paraId="35354D0C" w14:textId="629DAF4E" w:rsidR="000C344D" w:rsidRPr="00884FF1" w:rsidRDefault="00D4591C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нотариальное согласие супруга (супруги) на залог недвижимого имущества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если залогодателем выступает физическое лицо.</w:t>
      </w:r>
    </w:p>
    <w:p w14:paraId="58D9A185" w14:textId="77777777" w:rsidR="00FC37E6" w:rsidRDefault="00FC37E6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</w:p>
    <w:p w14:paraId="30165531" w14:textId="77777777" w:rsidR="008B0AAD" w:rsidRPr="00884FF1" w:rsidRDefault="00B868A7" w:rsidP="00D4591C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8B0AAD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. Порядок подачи </w:t>
      </w: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заявления</w:t>
      </w:r>
      <w:r w:rsidR="008B0AAD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на</w:t>
      </w:r>
      <w:r w:rsidR="008B0AAD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получения</w:t>
      </w:r>
      <w:r w:rsidR="008B0AAD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микрозайма.</w:t>
      </w:r>
    </w:p>
    <w:p w14:paraId="63CF0587" w14:textId="77777777" w:rsidR="008B0AAD" w:rsidRPr="00884FF1" w:rsidRDefault="008B0AAD" w:rsidP="00D4591C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Порядок рассмотрения документов</w:t>
      </w:r>
    </w:p>
    <w:p w14:paraId="1813E5E2" w14:textId="77777777" w:rsidR="007920CB" w:rsidRPr="00884FF1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14:paraId="4E66E0C6" w14:textId="1C749481" w:rsidR="0040067D" w:rsidRDefault="00B868A7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40067D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получения </w:t>
      </w:r>
      <w:r w:rsidR="00EF371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СМСП, обращается в Фонд с заявлением </w:t>
      </w:r>
      <w:r w:rsidR="00D4591C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предоставлении микрозайма с приложением документов, указанных в </w:t>
      </w:r>
      <w:r w:rsidR="0040067D" w:rsidRPr="00884FF1">
        <w:rPr>
          <w:rFonts w:ascii="Times New Roman" w:hAnsi="Times New Roman" w:cs="Times New Roman"/>
          <w:color w:val="auto"/>
          <w:sz w:val="24"/>
          <w:lang w:val="ru-RU"/>
        </w:rPr>
        <w:t>пунктах</w:t>
      </w:r>
      <w:r w:rsidR="0040067D" w:rsidRPr="00884FF1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3F71EA3C" w14:textId="77777777" w:rsidR="00D4591C" w:rsidRPr="00884FF1" w:rsidRDefault="00D4591C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5BC9E551" w14:textId="77777777" w:rsidR="00B735EB" w:rsidRDefault="00B868A7" w:rsidP="00D77FA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D77FA3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.2.</w:t>
      </w:r>
      <w:r w:rsidR="00D77FA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в Фонд для получения </w:t>
      </w:r>
      <w:r w:rsidR="00EF371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D77FA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займа:</w:t>
      </w:r>
    </w:p>
    <w:p w14:paraId="500BE977" w14:textId="77777777" w:rsidR="00D4591C" w:rsidRPr="00884FF1" w:rsidRDefault="00D4591C" w:rsidP="00D77FA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6B6F4903" w14:textId="5A6512F9" w:rsidR="0066371B" w:rsidRPr="00077DE0" w:rsidRDefault="0066371B" w:rsidP="00077DE0">
      <w:pPr>
        <w:pStyle w:val="ab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077DE0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Подтверждающие</w:t>
      </w:r>
      <w:proofErr w:type="gramEnd"/>
      <w:r w:rsidRPr="00077DE0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правоспособность Заемщика</w:t>
      </w:r>
      <w:r w:rsidRPr="00077DE0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14:paraId="19407F6C" w14:textId="77777777" w:rsidR="00077DE0" w:rsidRPr="00077DE0" w:rsidRDefault="00077DE0" w:rsidP="00077DE0">
      <w:pPr>
        <w:pStyle w:val="ab"/>
        <w:ind w:left="92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2750EA35" w14:textId="1033E3AE" w:rsidR="008B0AAD" w:rsidRPr="00884FF1" w:rsidRDefault="00D4591C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D77FA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предоставлении микрозайма по форме </w:t>
      </w:r>
      <w:r w:rsidR="00D77FA3" w:rsidRPr="00884FF1">
        <w:rPr>
          <w:rFonts w:ascii="Times New Roman" w:hAnsi="Times New Roman" w:cs="Times New Roman"/>
          <w:color w:val="auto"/>
          <w:sz w:val="24"/>
          <w:lang w:val="ru-RU"/>
        </w:rPr>
        <w:t>согласно Приложению № 1</w:t>
      </w:r>
      <w:r w:rsidR="0066371B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 настоящ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="00D77FA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6635BF4E" w14:textId="31B2428F" w:rsidR="00B735EB" w:rsidRPr="00884FF1" w:rsidRDefault="00D4591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СМСП 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="00B735EB"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Приложению № 2 к настоящ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="00B735EB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40FE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Порядку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36F8FB30" w14:textId="1EB03235" w:rsidR="00B735EB" w:rsidRPr="00884FF1" w:rsidRDefault="00D4591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запрос на предоставление сведений по форме согласно </w:t>
      </w:r>
      <w:r w:rsidR="00B735EB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3 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насто</w:t>
      </w:r>
      <w:r w:rsidR="00583C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ящ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583C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у</w:t>
      </w:r>
      <w:r w:rsidR="00583C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F371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Порядку</w:t>
      </w:r>
      <w:r w:rsidR="00583C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08C930D7" w14:textId="6882CEF4" w:rsidR="00B735EB" w:rsidRPr="00884FF1" w:rsidRDefault="00D4591C" w:rsidP="009A611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9A6117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9A6117"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>огласие налогоплательщика</w:t>
      </w:r>
      <w:r w:rsidR="009A6117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9A6117"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>на передачу сведений, составляющих налоговую тайну, третьим лицам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по форме согласно </w:t>
      </w:r>
      <w:r w:rsidR="00B735EB"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Приложению №</w:t>
      </w:r>
      <w:r w:rsidR="00B735EB" w:rsidRPr="00884FF1">
        <w:rPr>
          <w:rFonts w:ascii="Times New Roman" w:hAnsi="Times New Roman" w:cs="Times New Roman"/>
          <w:color w:val="FF0000"/>
          <w:sz w:val="24"/>
          <w:lang w:val="ru-RU"/>
        </w:rPr>
        <w:t> 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4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296357C3" w14:textId="7D4A4D37" w:rsidR="00B735EB" w:rsidRPr="00884FF1" w:rsidRDefault="00D4591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копии учредительных документов и документы о государственной регистрации 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B735E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 качестве юридического лица (Устав, ОГРН) либо копии свидетельств о государственной регистрации в качестве индивидуального предпринимателя;</w:t>
      </w:r>
    </w:p>
    <w:p w14:paraId="632A9B65" w14:textId="26812A5F" w:rsidR="00B735EB" w:rsidRPr="00884FF1" w:rsidRDefault="00D4591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документа о постановке на налоговый учет (ИНН)</w:t>
      </w:r>
      <w:r w:rsidR="006C1D5F" w:rsidRPr="00884FF1">
        <w:rPr>
          <w:rFonts w:ascii="Times New Roman" w:hAnsi="Times New Roman" w:cs="Times New Roman"/>
          <w:sz w:val="24"/>
          <w:lang w:val="ru-RU"/>
        </w:rPr>
        <w:t xml:space="preserve"> </w:t>
      </w:r>
      <w:r w:rsidR="009D0251" w:rsidRPr="00884FF1">
        <w:rPr>
          <w:rFonts w:ascii="Times New Roman" w:hAnsi="Times New Roman" w:cs="Times New Roman"/>
          <w:sz w:val="24"/>
          <w:lang w:val="ru-RU"/>
        </w:rPr>
        <w:t xml:space="preserve">СМСП; </w:t>
      </w:r>
      <w:r w:rsidR="006C1D5F" w:rsidRPr="00884FF1">
        <w:rPr>
          <w:rFonts w:ascii="Times New Roman" w:hAnsi="Times New Roman" w:cs="Times New Roman"/>
          <w:sz w:val="24"/>
          <w:lang w:val="ru-RU"/>
        </w:rPr>
        <w:t xml:space="preserve">представителя, уполномоченных представлять интересы юридического лица и индивидуального предпринимателя; </w:t>
      </w:r>
      <w:proofErr w:type="spellStart"/>
      <w:r w:rsidR="006C1D5F" w:rsidRPr="00884FF1">
        <w:rPr>
          <w:rFonts w:ascii="Times New Roman" w:hAnsi="Times New Roman" w:cs="Times New Roman"/>
          <w:sz w:val="24"/>
          <w:lang w:val="ru-RU"/>
        </w:rPr>
        <w:t>бенефициарного</w:t>
      </w:r>
      <w:proofErr w:type="spellEnd"/>
      <w:r w:rsidR="006C1D5F" w:rsidRPr="00884FF1">
        <w:rPr>
          <w:rFonts w:ascii="Times New Roman" w:hAnsi="Times New Roman" w:cs="Times New Roman"/>
          <w:sz w:val="24"/>
          <w:lang w:val="ru-RU"/>
        </w:rPr>
        <w:t xml:space="preserve"> владельца</w:t>
      </w:r>
      <w:r w:rsidR="006C1D5F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74985D6F" w14:textId="44434DDC" w:rsidR="00B735EB" w:rsidRPr="00884FF1" w:rsidRDefault="00D4591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документов, подтверждающи</w:t>
      </w:r>
      <w:r w:rsidR="001735B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</w:t>
      </w:r>
    </w:p>
    <w:p w14:paraId="1445732C" w14:textId="059374D9" w:rsidR="0040067D" w:rsidRPr="00884FF1" w:rsidRDefault="00D4591C" w:rsidP="0040067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паспорта гражданина Российской Федерации: индивидуального предпринимателя; представителя, уполномоченных представлять интересы юридического лица и индивидуального предпринимателя; </w:t>
      </w:r>
      <w:proofErr w:type="spellStart"/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бенефициарного</w:t>
      </w:r>
      <w:proofErr w:type="spellEnd"/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владельца;</w:t>
      </w:r>
    </w:p>
    <w:p w14:paraId="47601E99" w14:textId="04F668F9" w:rsidR="00410993" w:rsidRPr="00884FF1" w:rsidRDefault="00D4591C" w:rsidP="00410993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свидетельства обязательного пенсионного страхования </w:t>
      </w:r>
      <w:r w:rsidR="00B868A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индивидуального предпринимателя;</w:t>
      </w:r>
      <w:r w:rsidR="0041099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представителя, уполномоченных представлять интересы юридического лица и индивидуального предпринимателя; </w:t>
      </w:r>
      <w:proofErr w:type="spellStart"/>
      <w:r w:rsidR="0041099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бенефициарного</w:t>
      </w:r>
      <w:proofErr w:type="spellEnd"/>
      <w:r w:rsidR="0041099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владельца;</w:t>
      </w:r>
    </w:p>
    <w:p w14:paraId="4D82B596" w14:textId="7C25DE83" w:rsidR="00B735EB" w:rsidRPr="00884FF1" w:rsidRDefault="00D4591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лицензии на право осуществления деятельности, подлежащей лицензированию;</w:t>
      </w:r>
    </w:p>
    <w:p w14:paraId="2A7D2BD0" w14:textId="53D6416C" w:rsidR="0053663C" w:rsidRPr="00884FF1" w:rsidRDefault="00D4591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53663C" w:rsidRPr="00884FF1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оформленное в соответствии </w:t>
      </w:r>
      <w:r w:rsidR="00571A26">
        <w:rPr>
          <w:rFonts w:ascii="Times New Roman" w:hAnsi="Times New Roman" w:cs="Times New Roman"/>
          <w:color w:val="auto"/>
          <w:sz w:val="24"/>
          <w:lang w:val="ru-RU"/>
        </w:rPr>
        <w:br/>
      </w:r>
      <w:r w:rsidR="001C5CA1" w:rsidRPr="00884FF1">
        <w:rPr>
          <w:rFonts w:ascii="Times New Roman" w:hAnsi="Times New Roman" w:cs="Times New Roman"/>
          <w:color w:val="auto"/>
          <w:sz w:val="24"/>
          <w:lang w:val="ru-RU"/>
        </w:rPr>
        <w:t>с действующим законодательством</w:t>
      </w:r>
      <w:r w:rsidR="0053663C" w:rsidRPr="00884FF1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займа выступает юридическое лицо;</w:t>
      </w:r>
    </w:p>
    <w:p w14:paraId="1F0688C1" w14:textId="5D98B38F" w:rsidR="005F6ACD" w:rsidRDefault="00D4591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5F6ACD" w:rsidRPr="00884FF1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 от физических лиц по форме согласно Приложению № 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="00571A26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71C4B599" w14:textId="77777777" w:rsidR="00077DE0" w:rsidRPr="00884FF1" w:rsidRDefault="00077DE0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</w:p>
    <w:p w14:paraId="58B924CF" w14:textId="77777777" w:rsidR="0066371B" w:rsidRPr="00884FF1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2)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Характеризующие</w:t>
      </w:r>
      <w:proofErr w:type="gramEnd"/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 xml:space="preserve"> финансовое положение Заемщика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:</w:t>
      </w:r>
    </w:p>
    <w:p w14:paraId="3612B294" w14:textId="77777777" w:rsidR="000E3835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• баланс и отчет о прибылях и убытках, по форме согласно Технологии оценки кредитоспособности, утвержденной решением Правления Фонда от 21.03.2025 г.;</w:t>
      </w:r>
    </w:p>
    <w:p w14:paraId="228F6C86" w14:textId="77777777" w:rsidR="002C5EAA" w:rsidRPr="00884FF1" w:rsidRDefault="002C5EAA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</w:p>
    <w:p w14:paraId="0659AF23" w14:textId="22B8537A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lastRenderedPageBreak/>
        <w:t xml:space="preserve">• для заемщиков, находящихся на общем режиме налогообложения: бухгалтерский баланс и отчет о финансовых результатах за последний отчетный период с отметками налогового органа об их принятии, либо квитанции о приеме бухгалтерской отчетности </w:t>
      </w:r>
      <w:r w:rsidR="002C5EAA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br/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в электронном виде. В отчетный период, установленный налоговым кодексом, предоставляется бухгалтерская отчетность за прошедший отчетный период;</w:t>
      </w:r>
    </w:p>
    <w:p w14:paraId="39A07D40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</w:pPr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. в ред. Протокола Правления Фонда от  13.01.2023 № 293)</w:t>
      </w:r>
    </w:p>
    <w:p w14:paraId="5CF1C82E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• для заемщиков, находящихся на специальных налоговых режимах: </w:t>
      </w:r>
    </w:p>
    <w:p w14:paraId="429974F0" w14:textId="18DD86F3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- годовая налоговая декларация за последний отчетный период (УСН, ЕСХН) с отметкой налогового органа об её принятии, либо квитанцией о приеме налоговой декларации 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br/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в электронном виде. В отчетный период, установленный налоговым кодексом, предоставляется налоговая декларация за прошедший отчетный период;</w:t>
      </w:r>
    </w:p>
    <w:p w14:paraId="640F8700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</w:pPr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. в ред. Протокола Правления Фонда от  13.01.2023 № 293)</w:t>
      </w:r>
    </w:p>
    <w:p w14:paraId="1427E811" w14:textId="058ECBE8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- патенты на право применения патентной системы налогообложения, полученные 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br/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в предыдущем и текущем годах;</w:t>
      </w:r>
    </w:p>
    <w:p w14:paraId="3516DFFA" w14:textId="52313C87" w:rsidR="000E3835" w:rsidRDefault="000E3835" w:rsidP="000E383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i/>
          <w:sz w:val="20"/>
          <w:szCs w:val="20"/>
          <w:lang w:val="ru-RU"/>
        </w:rPr>
        <w:t>(в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16.05.2025)</w:t>
      </w:r>
    </w:p>
    <w:p w14:paraId="3F3E31DE" w14:textId="77777777" w:rsidR="00D4591C" w:rsidRPr="00884FF1" w:rsidRDefault="00D4591C" w:rsidP="000E383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0"/>
          <w:lang w:val="ru-RU"/>
        </w:rPr>
      </w:pPr>
    </w:p>
    <w:p w14:paraId="16BD8B4A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• справка налогового органа о наличии расчетных счетов у СМСП, полученная не ранее, чем за 1 месяц до подачи документов оригинал либо подписанная ЭЦП;</w:t>
      </w:r>
    </w:p>
    <w:p w14:paraId="009549AA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• расчет по страховым взносам (за исключением раздела 3 Персонифицированных сведений о застрахованных лицах) за последний отчетный период с отметкой налогового органа о принятии, либо квитанцией о приеме налоговой декларации (расчета) в электронном виде;</w:t>
      </w:r>
    </w:p>
    <w:p w14:paraId="7A379F93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</w:pPr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. в ред. Протокола Правления Фонда от  13.01.2023 № 293)</w:t>
      </w:r>
    </w:p>
    <w:p w14:paraId="42F1B9AC" w14:textId="45EBD831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• справки банка об оборотах по расчетным счетам за последние полных 6 месяцев или за период фактической деятельности СМСП (в случае если деятельность СМСП менее 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br/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6 месяцев), с указанием наличия требований и наличии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счетов), оригиналы либо подписанные ЭЦП, полученные не ранее, чем за 1 месяц до подачи документов. Справки не предоставляются при отсутствии расчетного счета;</w:t>
      </w:r>
    </w:p>
    <w:p w14:paraId="4E6CD6D2" w14:textId="5823878C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• справка об исполнении обязанности по уплате налогов, сборов, пеней, штрафов, процентов,</w:t>
      </w:r>
      <w:r w:rsidR="00791F6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="00791F69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оригинал либо подписанн</w:t>
      </w:r>
      <w:r w:rsidR="00791F6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ая</w:t>
      </w:r>
      <w:r w:rsidR="00791F69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ЭЦП</w:t>
      </w:r>
      <w:r w:rsidR="00791F6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полученная не ранее, чем за 1 месяц до подачи документов.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</w:t>
      </w:r>
      <w:r w:rsidR="00791F6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="00791F69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оригинал либо подписанн</w:t>
      </w:r>
      <w:r w:rsidR="00791F6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ая</w:t>
      </w:r>
      <w:r w:rsidR="00791F69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ЭЦП</w:t>
      </w:r>
      <w:r w:rsidR="00791F6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полученная не ранее, чем за 1 месяц до подачи документов.</w:t>
      </w:r>
    </w:p>
    <w:p w14:paraId="0F97D867" w14:textId="1E2DA0FA" w:rsidR="001F150F" w:rsidRDefault="000455C3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r w:rsidR="00A865F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="00A865F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="00A865F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17.02.2023 № 298</w:t>
      </w:r>
      <w:r w:rsidR="00A865F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14:paraId="7F3544DD" w14:textId="77777777" w:rsidR="00077DE0" w:rsidRPr="00884FF1" w:rsidRDefault="00077DE0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4F55A6F5" w14:textId="77777777" w:rsidR="0053663C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3)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>Д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окумент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>ы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необходимые для предоставления обеспечения, указанные </w:t>
      </w:r>
      <w:r w:rsidR="00217A1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>настоящ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462D614C" w14:textId="77777777" w:rsidR="00D4591C" w:rsidRPr="00884FF1" w:rsidRDefault="00D4591C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23F2E00B" w14:textId="77777777" w:rsidR="0053663C" w:rsidRDefault="00B868A7" w:rsidP="0027490F">
      <w:pPr>
        <w:keepNext/>
        <w:keepLines/>
        <w:shd w:val="clear" w:color="auto" w:fill="FFFFFF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5.3</w:t>
      </w:r>
      <w:r w:rsidR="0053663C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53663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3663C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Все документы, необходимые для получения займа, представляются в копиях, надлежащим образом заверенные заемщиком и в оригиналах для ознакомления.</w:t>
      </w:r>
    </w:p>
    <w:p w14:paraId="55FA6D1C" w14:textId="77777777" w:rsidR="00D4591C" w:rsidRPr="00884FF1" w:rsidRDefault="00D4591C" w:rsidP="0027490F">
      <w:pPr>
        <w:keepNext/>
        <w:keepLines/>
        <w:shd w:val="clear" w:color="auto" w:fill="FFFFFF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14:paraId="3789D412" w14:textId="77777777" w:rsidR="00785358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.4.</w:t>
      </w:r>
      <w:r w:rsidR="00785358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в течение одного рабочего дня регистрирует заявления с поступившими документами, при 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соблюдении пунктов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 порядке очередности в журнале регистрации. </w:t>
      </w:r>
    </w:p>
    <w:p w14:paraId="0338B679" w14:textId="77777777" w:rsidR="00D4591C" w:rsidRPr="00884FF1" w:rsidRDefault="00D4591C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3D999AB8" w14:textId="615F5E7A" w:rsidR="001C097E" w:rsidRDefault="00B868A7" w:rsidP="001C097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1C097E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.5.</w:t>
      </w:r>
      <w:r w:rsidR="001C097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Представленные документы Фонд рассматривает и оценивает правоспособность; финансовое состояние СМСП, целесообразность реализации проекта для региона; создание </w:t>
      </w:r>
      <w:r w:rsidR="002C5EAA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1C097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 сохранение рабочих мест в результате реализации проекта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1C097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предоставляемое обеспечение возврата </w:t>
      </w:r>
      <w:r w:rsidR="00C02F8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1C097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14:paraId="31BCF7A1" w14:textId="77777777" w:rsidR="00D4591C" w:rsidRPr="00884FF1" w:rsidRDefault="00D4591C" w:rsidP="001C097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48D15910" w14:textId="77777777" w:rsidR="00785358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.6.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</w:t>
      </w:r>
      <w:r w:rsidR="0007103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ED050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7103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десяти</w:t>
      </w:r>
      <w:r w:rsidR="00ED050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рабочих дней со </w:t>
      </w:r>
      <w:r w:rsidR="00241AD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ня приема документов</w:t>
      </w:r>
      <w:r w:rsidR="00241AD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Фонд готовит заключени</w:t>
      </w:r>
      <w:r w:rsidR="00682D1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</w:t>
      </w:r>
      <w:r w:rsidR="000A314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течение </w:t>
      </w:r>
      <w:r w:rsidR="000A314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A314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трех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 рабоч</w:t>
      </w:r>
      <w:r w:rsidR="000A314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их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дн</w:t>
      </w:r>
      <w:r w:rsidR="000A314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передает их членам Правления для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ознакомления.</w:t>
      </w:r>
    </w:p>
    <w:p w14:paraId="3974B3C2" w14:textId="77777777" w:rsidR="00D4591C" w:rsidRPr="00884FF1" w:rsidRDefault="00D4591C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22529AF3" w14:textId="77777777" w:rsidR="00636F4B" w:rsidRDefault="00B868A7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.7.</w:t>
      </w:r>
      <w:r w:rsidR="007D0195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7D019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14:paraId="4D20E2E8" w14:textId="77777777" w:rsidR="00D4591C" w:rsidRDefault="00D4591C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14:paraId="3CB46157" w14:textId="77777777" w:rsidR="002C5EAA" w:rsidRPr="00884FF1" w:rsidRDefault="002C5EAA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14:paraId="560F117A" w14:textId="77777777" w:rsidR="00785358" w:rsidRPr="00884FF1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.8.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принятии решения о предоставлении (</w:t>
      </w:r>
      <w:proofErr w:type="spellStart"/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непредоставлении</w:t>
      </w:r>
      <w:proofErr w:type="spellEnd"/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r w:rsidR="00C02F8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Правление учитывает:</w:t>
      </w:r>
    </w:p>
    <w:p w14:paraId="1B1E4DD0" w14:textId="01ADB86D" w:rsidR="00785358" w:rsidRPr="00884FF1" w:rsidRDefault="00D4591C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задачи развития и поддержки СМСП в таких отраслях реального сектора экономики, как туризм, транспорт, строительство, промышленность;</w:t>
      </w:r>
    </w:p>
    <w:p w14:paraId="749BEBE4" w14:textId="0088CE6C" w:rsidR="00785358" w:rsidRPr="00884FF1" w:rsidRDefault="00D4591C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- </w:t>
      </w:r>
      <w:r w:rsidR="001C097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приоритетные направления государственной поддержки СМСП в соответствии </w:t>
      </w:r>
      <w:r w:rsidR="00571A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br/>
      </w:r>
      <w:r w:rsidR="001C097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 законодательством Республики Алтай;</w:t>
      </w:r>
    </w:p>
    <w:p w14:paraId="1CB58709" w14:textId="1B63A7C8" w:rsidR="00785358" w:rsidRPr="00884FF1" w:rsidRDefault="00D4591C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-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полноту предоставленных документов в соответствии с </w:t>
      </w:r>
      <w:r w:rsidR="0078535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50432C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033EA0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033EA0"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50432C" w:rsidRPr="00884FF1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78535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="0078535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="0078535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14:paraId="7B0A2BD3" w14:textId="59286403" w:rsidR="00785358" w:rsidRPr="00884FF1" w:rsidRDefault="00D4591C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-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финансовую состоятельность заёмщика на предмет возможности возврата </w:t>
      </w:r>
      <w:r w:rsidR="00C02F83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на основании совокупности представленных документов;</w:t>
      </w:r>
    </w:p>
    <w:p w14:paraId="50402966" w14:textId="7D91B545" w:rsidR="00785358" w:rsidRPr="00884FF1" w:rsidRDefault="00D4591C" w:rsidP="00785358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-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обеспеченность </w:t>
      </w:r>
      <w:r w:rsidR="00C02F83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займа;</w:t>
      </w:r>
    </w:p>
    <w:p w14:paraId="48810FB0" w14:textId="59E4090F" w:rsidR="00785358" w:rsidRPr="00884FF1" w:rsidRDefault="00D4591C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-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лимит кредитного риска на группу юридически связанных заемщиков;</w:t>
      </w:r>
    </w:p>
    <w:p w14:paraId="1A43A06A" w14:textId="1C3C5AFE" w:rsidR="00B868A7" w:rsidRDefault="00D4591C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B868A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сальдо задолженности Заемщика по иным займам перед Фондом на дату подачи заявления о получении займа.</w:t>
      </w:r>
    </w:p>
    <w:p w14:paraId="527B943F" w14:textId="77777777" w:rsidR="00D4591C" w:rsidRPr="00884FF1" w:rsidRDefault="00D4591C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14:paraId="2F6DD54E" w14:textId="77777777" w:rsidR="0050432C" w:rsidRPr="00884FF1" w:rsidRDefault="00B868A7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.9.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По результатам рассмотрения Правление выносит решение о предоставлении </w:t>
      </w:r>
      <w:r w:rsidR="00C02F83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или мотивированное решение об отказе. </w:t>
      </w:r>
    </w:p>
    <w:p w14:paraId="239CE02A" w14:textId="1BC4FD01" w:rsidR="00300E92" w:rsidRPr="00884FF1" w:rsidRDefault="00300E92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течение 5 (пяти) рабочих дней после принятия решений Правлением рассмотрению заявлений СМСП на оказание государственной поддержки, Фонд обеспечивает публикацию информации о результатах рассмотренных заявлений на официальном сайте Фонда </w:t>
      </w:r>
      <w:r w:rsidR="00571A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br/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Интернете.  </w:t>
      </w:r>
    </w:p>
    <w:p w14:paraId="54506208" w14:textId="77777777" w:rsidR="00785358" w:rsidRPr="00884FF1" w:rsidRDefault="00785358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случае не предоставления заемщиком документов, в том числе предусмотренных 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1168A6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6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орядка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, для получения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займа, по истечении 45 календарных дней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</w:t>
      </w:r>
      <w:r w:rsidR="000B4B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 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даты принятия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Правлением решения о выдаче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заявление считается аннулированным, а документы, переданные заемщиком подлежат возврату.</w:t>
      </w:r>
    </w:p>
    <w:p w14:paraId="2ACD9E48" w14:textId="77777777" w:rsidR="00DF3AAB" w:rsidRDefault="00DF3AAB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Решение о выдаче микрозайма под поручительство НКО «Гарантийный фонд РА»</w:t>
      </w:r>
      <w:r w:rsidR="00B422F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действует в течение 45 календарных дней с момента его принятия НКО «Гарантийный фонд РА». В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случае принятия решения об 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отказ</w:t>
      </w:r>
      <w:r w:rsidR="00B422F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предоставлении поручительства</w:t>
      </w:r>
      <w:r w:rsidR="00B422F8" w:rsidRPr="00884FF1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заемщик вправе получить микрозайм под предоставленный залог, с учетом особенностей п. 4.2 настоящего Порядка, в течение 45 календарных дней с момента принятия НКО «Гарантийный фонд РА» решения об отказе в предоставлении поручительства, в противном случае заявление о выдаче микрозайма считается аннулированным.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14:paraId="69F303C9" w14:textId="77777777" w:rsidR="00D4591C" w:rsidRPr="00884FF1" w:rsidRDefault="00D4591C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2D3DEDAD" w14:textId="6F2AD87E" w:rsidR="00353D17" w:rsidRPr="00884FF1" w:rsidRDefault="00B868A7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50432C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.10.</w:t>
      </w:r>
      <w:r w:rsidR="0050432C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Каждый СМСП информируется о принятом решении в течение 5 (пяти) дней со дня его принятия посредством </w:t>
      </w:r>
      <w:r w:rsidR="00B223B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телефонограммой </w:t>
      </w:r>
      <w:r w:rsidR="00B223B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либо смс-уведомление. Телефонограмма передается по телефону, указываются дата и время передачи, фамилия лица, принявшего </w:t>
      </w:r>
      <w:r w:rsidR="00571A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br/>
      </w:r>
      <w:r w:rsidR="00B223B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и передавшего ее</w:t>
      </w:r>
      <w:r w:rsidR="00353D17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14:paraId="3BD3BE32" w14:textId="77777777" w:rsidR="0050432C" w:rsidRDefault="0050432C" w:rsidP="0050432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вправе обратиться в Фонд с письменным заявлением о разъяснении причин отказа.</w:t>
      </w:r>
      <w:r w:rsidR="00C15D6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14:paraId="2AE51A20" w14:textId="77777777" w:rsidR="00D4591C" w:rsidRPr="00884FF1" w:rsidRDefault="00D4591C" w:rsidP="0050432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14:paraId="45344E6B" w14:textId="59C03E67" w:rsidR="00785358" w:rsidRDefault="00B868A7" w:rsidP="00785358">
      <w:pPr>
        <w:tabs>
          <w:tab w:val="left" w:pos="193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C15D64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случае превышения объема заявлений на получение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займов над лимитом средств, предусмотренных на эти цели, Правление принимает решение о предоставлении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претендентам, подавшим документы ранее других, </w:t>
      </w:r>
      <w:r w:rsidR="0078535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соблюдении пункта </w:t>
      </w:r>
      <w:r w:rsidR="00571A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br/>
      </w:r>
      <w:r w:rsidR="00C15D64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C15D6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C15D64"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C15D64" w:rsidRPr="00884FF1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C15D64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8535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="0078535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="0078535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. </w:t>
      </w:r>
    </w:p>
    <w:p w14:paraId="734320B3" w14:textId="77777777" w:rsidR="002C5EAA" w:rsidRDefault="002C5EAA" w:rsidP="00785358">
      <w:pPr>
        <w:tabs>
          <w:tab w:val="left" w:pos="193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714A72ED" w14:textId="77777777" w:rsidR="002C5EAA" w:rsidRDefault="002C5EAA" w:rsidP="00785358">
      <w:pPr>
        <w:tabs>
          <w:tab w:val="left" w:pos="193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5027F0B2" w14:textId="77777777" w:rsidR="002C5EAA" w:rsidRPr="00884FF1" w:rsidRDefault="002C5EAA" w:rsidP="00785358">
      <w:pPr>
        <w:tabs>
          <w:tab w:val="left" w:pos="193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02B138F0" w14:textId="77777777" w:rsidR="00D03587" w:rsidRPr="00884FF1" w:rsidRDefault="00D03587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14:paraId="63E20F66" w14:textId="77777777" w:rsidR="006530F0" w:rsidRPr="00884FF1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lastRenderedPageBreak/>
        <w:t>6</w:t>
      </w:r>
      <w:r w:rsidR="00C15D64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. </w:t>
      </w:r>
      <w:r w:rsidR="00C15D64" w:rsidRPr="00884FF1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Порядок заключения договора микрозайма и </w:t>
      </w:r>
    </w:p>
    <w:p w14:paraId="7275AF72" w14:textId="77777777" w:rsidR="00C15D64" w:rsidRPr="00884FF1" w:rsidRDefault="00C15D64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>предоставления графика платежей</w:t>
      </w:r>
    </w:p>
    <w:p w14:paraId="27D88EC5" w14:textId="77777777" w:rsidR="006530F0" w:rsidRPr="00884FF1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14:paraId="39E9D3D7" w14:textId="77777777" w:rsidR="006530F0" w:rsidRPr="00884FF1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6.1.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основании положительного решения Правления Фонд заключает с СМСП договор займа</w:t>
      </w:r>
      <w:r w:rsidR="00FC37E6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14:paraId="5A70A264" w14:textId="77777777" w:rsidR="006530F0" w:rsidRDefault="006530F0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Фонд информирует лицо, подавшее заявление на предоставление микрозайма, до получения им микрозайма об условиях договора микрозайма,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микрозайма, а также с нарушением условий договора микрозайма.</w:t>
      </w:r>
    </w:p>
    <w:p w14:paraId="32280AE1" w14:textId="77777777" w:rsidR="00D4591C" w:rsidRPr="00884FF1" w:rsidRDefault="00D4591C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2E12B484" w14:textId="0CDD1238" w:rsidR="006530F0" w:rsidRDefault="00EE5A71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6530F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зависимости от предоставленного обеспечения до получения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077DE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субъектом </w:t>
      </w:r>
      <w:r w:rsidR="006530F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МСП должны быть подписаны следующие договоры:</w:t>
      </w:r>
    </w:p>
    <w:p w14:paraId="1EA3EBCB" w14:textId="623D206D" w:rsidR="006530F0" w:rsidRPr="00884FF1" w:rsidRDefault="00077DE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- </w:t>
      </w:r>
      <w:r w:rsidR="006530F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займа </w:t>
      </w:r>
      <w:r w:rsidR="006530F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согласно 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9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6530F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 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="006530F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="006530F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14:paraId="11999B4C" w14:textId="38A45EB5" w:rsidR="006530F0" w:rsidRPr="00884FF1" w:rsidRDefault="00077DE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- </w:t>
      </w:r>
      <w:r w:rsidR="006530F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договор</w:t>
      </w:r>
      <w:proofErr w:type="gramStart"/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6530F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(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-</w:t>
      </w:r>
      <w:proofErr w:type="gramEnd"/>
      <w:r w:rsidR="006530F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ы) поручительства согласно 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10</w:t>
      </w:r>
      <w:r w:rsidR="006530F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="006530F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="006530F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14:paraId="4CE77033" w14:textId="6E69552C" w:rsidR="006530F0" w:rsidRDefault="00077DE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- </w:t>
      </w:r>
      <w:r w:rsidR="006530F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договор залога (ипотеки) согласно 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Приложению № 1</w:t>
      </w:r>
      <w:r w:rsidR="00343BB9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(1</w:t>
      </w:r>
      <w:r w:rsidR="00343BB9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</w:t>
      </w:r>
      <w:r w:rsidR="006530F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="006530F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="006530F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6530F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="006530F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р</w:t>
      </w:r>
      <w:r w:rsidR="000B4B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ядк</w:t>
      </w:r>
      <w:r w:rsidR="001757ED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у</w:t>
      </w:r>
      <w:r w:rsidR="006530F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14:paraId="22779FE0" w14:textId="77777777" w:rsidR="00077DE0" w:rsidRPr="00884FF1" w:rsidRDefault="00077DE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14:paraId="65C83A34" w14:textId="77777777" w:rsidR="006530F0" w:rsidRPr="00884FF1" w:rsidRDefault="00EE5A71" w:rsidP="00077DE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="006530F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заключаемом договоре займа определяются:</w:t>
      </w:r>
    </w:p>
    <w:p w14:paraId="4D6DC963" w14:textId="77777777" w:rsidR="006530F0" w:rsidRPr="00884FF1" w:rsidRDefault="006530F0" w:rsidP="00077DE0">
      <w:pPr>
        <w:numPr>
          <w:ilvl w:val="0"/>
          <w:numId w:val="1"/>
        </w:numPr>
        <w:tabs>
          <w:tab w:val="clear" w:pos="1040"/>
          <w:tab w:val="left" w:pos="-2262"/>
          <w:tab w:val="num" w:pos="0"/>
          <w:tab w:val="left" w:pos="851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предмет договора;</w:t>
      </w:r>
    </w:p>
    <w:p w14:paraId="07D3B568" w14:textId="77777777" w:rsidR="006530F0" w:rsidRPr="00884FF1" w:rsidRDefault="006530F0" w:rsidP="00077DE0">
      <w:pPr>
        <w:numPr>
          <w:ilvl w:val="0"/>
          <w:numId w:val="1"/>
        </w:numPr>
        <w:tabs>
          <w:tab w:val="clear" w:pos="1040"/>
          <w:tab w:val="left" w:pos="-2262"/>
          <w:tab w:val="num" w:pos="0"/>
          <w:tab w:val="left" w:pos="851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цель займа;</w:t>
      </w:r>
    </w:p>
    <w:p w14:paraId="5FE31379" w14:textId="77777777" w:rsidR="006530F0" w:rsidRPr="00884FF1" w:rsidRDefault="006530F0" w:rsidP="00077DE0">
      <w:pPr>
        <w:numPr>
          <w:ilvl w:val="0"/>
          <w:numId w:val="1"/>
        </w:numPr>
        <w:tabs>
          <w:tab w:val="clear" w:pos="1040"/>
          <w:tab w:val="left" w:pos="-2262"/>
          <w:tab w:val="num" w:pos="0"/>
          <w:tab w:val="left" w:pos="851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предоставления и размер займа;</w:t>
      </w:r>
    </w:p>
    <w:p w14:paraId="256EE7BE" w14:textId="77777777" w:rsidR="006530F0" w:rsidRPr="00884FF1" w:rsidRDefault="006530F0" w:rsidP="00077DE0">
      <w:pPr>
        <w:numPr>
          <w:ilvl w:val="0"/>
          <w:numId w:val="1"/>
        </w:numPr>
        <w:tabs>
          <w:tab w:val="clear" w:pos="1040"/>
          <w:tab w:val="left" w:pos="-2262"/>
          <w:tab w:val="num" w:pos="0"/>
          <w:tab w:val="left" w:pos="851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срок действия договора и срок возврата займа;</w:t>
      </w:r>
    </w:p>
    <w:p w14:paraId="2ABD353F" w14:textId="77777777" w:rsidR="006530F0" w:rsidRPr="00884FF1" w:rsidRDefault="006530F0" w:rsidP="00077DE0">
      <w:pPr>
        <w:numPr>
          <w:ilvl w:val="0"/>
          <w:numId w:val="1"/>
        </w:numPr>
        <w:tabs>
          <w:tab w:val="clear" w:pos="1040"/>
          <w:tab w:val="left" w:pos="-2262"/>
          <w:tab w:val="num" w:pos="0"/>
          <w:tab w:val="left" w:pos="851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процентная ставка за пользование займом;</w:t>
      </w:r>
    </w:p>
    <w:p w14:paraId="37B087D5" w14:textId="77777777" w:rsidR="006530F0" w:rsidRPr="00884FF1" w:rsidRDefault="006530F0" w:rsidP="00077DE0">
      <w:pPr>
        <w:numPr>
          <w:ilvl w:val="0"/>
          <w:numId w:val="1"/>
        </w:numPr>
        <w:tabs>
          <w:tab w:val="clear" w:pos="1040"/>
          <w:tab w:val="left" w:pos="-2262"/>
          <w:tab w:val="num" w:pos="0"/>
          <w:tab w:val="left" w:pos="851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и график погашения займа;</w:t>
      </w:r>
    </w:p>
    <w:p w14:paraId="0A57B6F8" w14:textId="77777777" w:rsidR="00FC37E6" w:rsidRPr="00884FF1" w:rsidRDefault="00FC37E6" w:rsidP="00077DE0">
      <w:pPr>
        <w:numPr>
          <w:ilvl w:val="0"/>
          <w:numId w:val="1"/>
        </w:numPr>
        <w:tabs>
          <w:tab w:val="clear" w:pos="1040"/>
          <w:tab w:val="left" w:pos="-2262"/>
          <w:tab w:val="num" w:pos="0"/>
          <w:tab w:val="left" w:pos="851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обязанность по созданию и сохранению вновь созданных дополнительных рабочих мест; </w:t>
      </w:r>
    </w:p>
    <w:p w14:paraId="62131199" w14:textId="77777777" w:rsidR="006530F0" w:rsidRPr="00884FF1" w:rsidRDefault="006530F0" w:rsidP="00077DE0">
      <w:pPr>
        <w:numPr>
          <w:ilvl w:val="0"/>
          <w:numId w:val="1"/>
        </w:numPr>
        <w:tabs>
          <w:tab w:val="clear" w:pos="1040"/>
          <w:tab w:val="left" w:pos="-2262"/>
          <w:tab w:val="num" w:pos="0"/>
          <w:tab w:val="left" w:pos="851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займа;</w:t>
      </w:r>
    </w:p>
    <w:p w14:paraId="4CA46274" w14:textId="17A303A5" w:rsidR="00BC7117" w:rsidRPr="00884FF1" w:rsidRDefault="00BC7117" w:rsidP="00077DE0">
      <w:pPr>
        <w:numPr>
          <w:ilvl w:val="0"/>
          <w:numId w:val="1"/>
        </w:numPr>
        <w:tabs>
          <w:tab w:val="clear" w:pos="1040"/>
          <w:tab w:val="left" w:pos="-2262"/>
          <w:tab w:val="num" w:pos="0"/>
          <w:tab w:val="left" w:pos="851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обязанность по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софинансированию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проекта;</w:t>
      </w:r>
    </w:p>
    <w:p w14:paraId="63CF94AD" w14:textId="450B4629" w:rsidR="00BC7117" w:rsidRPr="00884FF1" w:rsidRDefault="00BC7117" w:rsidP="00077DE0">
      <w:pPr>
        <w:numPr>
          <w:ilvl w:val="0"/>
          <w:numId w:val="1"/>
        </w:numPr>
        <w:tabs>
          <w:tab w:val="clear" w:pos="1040"/>
          <w:tab w:val="left" w:pos="-2262"/>
          <w:tab w:val="num" w:pos="0"/>
          <w:tab w:val="left" w:pos="851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обязанность по обеспечению налоговых и неналоговых отчислений;</w:t>
      </w:r>
    </w:p>
    <w:p w14:paraId="1096FBB1" w14:textId="77777777" w:rsidR="006530F0" w:rsidRPr="00884FF1" w:rsidRDefault="006530F0" w:rsidP="00077DE0">
      <w:pPr>
        <w:numPr>
          <w:ilvl w:val="0"/>
          <w:numId w:val="1"/>
        </w:numPr>
        <w:tabs>
          <w:tab w:val="clear" w:pos="1040"/>
          <w:tab w:val="left" w:pos="-2262"/>
          <w:tab w:val="num" w:pos="0"/>
          <w:tab w:val="left" w:pos="851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штрафные санкции за ненадлежащее исполнение договора займа;</w:t>
      </w:r>
    </w:p>
    <w:p w14:paraId="0B42785D" w14:textId="77777777" w:rsidR="006530F0" w:rsidRPr="00884FF1" w:rsidRDefault="006530F0" w:rsidP="00077DE0">
      <w:pPr>
        <w:numPr>
          <w:ilvl w:val="0"/>
          <w:numId w:val="1"/>
        </w:numPr>
        <w:tabs>
          <w:tab w:val="clear" w:pos="1040"/>
          <w:tab w:val="left" w:pos="-2262"/>
          <w:tab w:val="num" w:pos="0"/>
          <w:tab w:val="left" w:pos="851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ответственность за нецелевое использование займа;</w:t>
      </w:r>
    </w:p>
    <w:p w14:paraId="10105111" w14:textId="77777777" w:rsidR="006530F0" w:rsidRPr="00884FF1" w:rsidRDefault="006530F0" w:rsidP="00077DE0">
      <w:pPr>
        <w:numPr>
          <w:ilvl w:val="0"/>
          <w:numId w:val="1"/>
        </w:numPr>
        <w:tabs>
          <w:tab w:val="clear" w:pos="1040"/>
          <w:tab w:val="left" w:pos="-2262"/>
          <w:tab w:val="num" w:pos="0"/>
          <w:tab w:val="left" w:pos="851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порядок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расторжения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договора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;</w:t>
      </w:r>
    </w:p>
    <w:p w14:paraId="5D02C560" w14:textId="77777777" w:rsidR="006530F0" w:rsidRPr="00884FF1" w:rsidRDefault="006530F0" w:rsidP="00077DE0">
      <w:pPr>
        <w:numPr>
          <w:ilvl w:val="0"/>
          <w:numId w:val="1"/>
        </w:numPr>
        <w:tabs>
          <w:tab w:val="clear" w:pos="1040"/>
          <w:tab w:val="left" w:pos="-2262"/>
          <w:tab w:val="num" w:pos="0"/>
          <w:tab w:val="left" w:pos="851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рассмотрения споров по договору;</w:t>
      </w:r>
    </w:p>
    <w:p w14:paraId="4E5AE9A9" w14:textId="2C5559B6" w:rsidR="006530F0" w:rsidRDefault="006530F0" w:rsidP="00077DE0">
      <w:pPr>
        <w:numPr>
          <w:ilvl w:val="0"/>
          <w:numId w:val="1"/>
        </w:numPr>
        <w:tabs>
          <w:tab w:val="clear" w:pos="1040"/>
          <w:tab w:val="left" w:pos="-2262"/>
          <w:tab w:val="num" w:pos="0"/>
          <w:tab w:val="left" w:pos="851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иные положения, не противоречащие законодательству Р</w:t>
      </w:r>
      <w:r w:rsidR="002C5EAA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оссийской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Ф</w:t>
      </w:r>
      <w:r w:rsidR="002C5EAA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едерации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14:paraId="453617A1" w14:textId="77777777" w:rsidR="00D4591C" w:rsidRPr="00884FF1" w:rsidRDefault="00D4591C" w:rsidP="00D4591C">
      <w:pPr>
        <w:tabs>
          <w:tab w:val="left" w:pos="-2262"/>
          <w:tab w:val="left" w:pos="1878"/>
        </w:tabs>
        <w:ind w:left="104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14:paraId="10C2E6EB" w14:textId="77777777" w:rsidR="00C15D64" w:rsidRPr="00884FF1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C15D64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C15D6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C15D6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График погашения полной суммы, подлежащей выплате заемщиком, доводится до заемщика в качестве приложения к договору займа, в котором устанавливается:</w:t>
      </w:r>
    </w:p>
    <w:p w14:paraId="202175C7" w14:textId="77777777" w:rsidR="00C15D64" w:rsidRPr="00884FF1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14:paraId="3EB013CE" w14:textId="77777777" w:rsidR="00C15D64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плата процентов ежемесячно до полного погашения займа.</w:t>
      </w:r>
    </w:p>
    <w:p w14:paraId="5EAE5816" w14:textId="77777777" w:rsidR="00D4591C" w:rsidRPr="00884FF1" w:rsidRDefault="00D4591C" w:rsidP="00D4591C">
      <w:pPr>
        <w:tabs>
          <w:tab w:val="left" w:pos="-2262"/>
          <w:tab w:val="left" w:pos="1878"/>
        </w:tabs>
        <w:ind w:left="1040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03F4AEBD" w14:textId="77777777" w:rsidR="002E4B02" w:rsidRPr="00884FF1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2E4B02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B735E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585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Перечисление денежных сре</w:t>
      </w:r>
      <w:proofErr w:type="gramStart"/>
      <w:r w:rsidR="00585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дств пр</w:t>
      </w:r>
      <w:proofErr w:type="gramEnd"/>
      <w:r w:rsidR="00585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оизводится в рублях, платежным поручением на счет заемщика в течение трех рабочих дней после заключения договора займа, заключения договоров поручительства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585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585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в зависимости от вида обеспечения:</w:t>
      </w:r>
    </w:p>
    <w:p w14:paraId="5CE04786" w14:textId="6176203A" w:rsidR="00B735EB" w:rsidRPr="00884FF1" w:rsidRDefault="00D4591C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свидетельство о регистрации уведомления о возникновении залога движимого имущества;</w:t>
      </w:r>
    </w:p>
    <w:p w14:paraId="2324C8BB" w14:textId="0BBF41EA" w:rsidR="00ED04B9" w:rsidRPr="00884FF1" w:rsidRDefault="00D4591C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страхового полиса в пользу выгодоприобретателя</w:t>
      </w:r>
      <w:r w:rsidR="00ED04B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Фонда, квитанции об оплате страховой суммы;</w:t>
      </w:r>
    </w:p>
    <w:p w14:paraId="55357ABC" w14:textId="4350769D" w:rsidR="002E4B02" w:rsidRDefault="00D4591C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ED04B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документа, указанного в пункте 7.1 настоящего Порядка, если принято соответствующее решение Правлением Фонда.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14:paraId="00E33F41" w14:textId="77777777" w:rsidR="00D4591C" w:rsidRPr="00884FF1" w:rsidRDefault="00D4591C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7FB25F1A" w14:textId="4939BEA8" w:rsidR="00645EFB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D04B9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выдачи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считается дата списания денежных сре</w:t>
      </w:r>
      <w:proofErr w:type="gramStart"/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дств с р</w:t>
      </w:r>
      <w:proofErr w:type="gramEnd"/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асчетного счета Фонда</w:t>
      </w:r>
      <w:r w:rsidR="00D8029C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="00AA571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открытого в кредитной организации или лицевого счета</w:t>
      </w:r>
      <w:r w:rsidR="00B21D2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открытого в</w:t>
      </w:r>
      <w:r w:rsidR="00AA571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У</w:t>
      </w:r>
      <w:r w:rsidR="00B21D2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правлении </w:t>
      </w:r>
      <w:r w:rsidR="00AA571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>Ф</w:t>
      </w:r>
      <w:r w:rsidR="00B21D2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едерального </w:t>
      </w:r>
      <w:r w:rsidR="00AA571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</w:t>
      </w:r>
      <w:r w:rsidR="00B21D2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азначейства по Республике Алтай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645EF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645EF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 выдачу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45EF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комиссия не взимается.</w:t>
      </w:r>
    </w:p>
    <w:p w14:paraId="4E28FBB0" w14:textId="77777777" w:rsidR="002C5EAA" w:rsidRDefault="002C5EAA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14:paraId="449F0F43" w14:textId="77777777" w:rsidR="00645EFB" w:rsidRPr="00884FF1" w:rsidRDefault="00B31566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="00645EF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Возврат заемщиком </w:t>
      </w:r>
      <w:r w:rsidR="0039370E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645EF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займа.</w:t>
      </w:r>
    </w:p>
    <w:p w14:paraId="25194F17" w14:textId="77777777" w:rsidR="00645EFB" w:rsidRPr="00884FF1" w:rsidRDefault="00645EFB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56FBDF59" w14:textId="77777777" w:rsidR="00645EF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7.1.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осуществляется в соответствии с графиком платежей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путем ежемесячного перечисления денежных средств на расчетный счет Фонда отдельными платежными поручениями.</w:t>
      </w:r>
    </w:p>
    <w:p w14:paraId="28FE4867" w14:textId="77777777" w:rsidR="00D4591C" w:rsidRPr="00884FF1" w:rsidRDefault="00D4591C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17B449CD" w14:textId="4E996C45" w:rsidR="00C93C37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 может быть принято решение предоставить дополнительно документ о праве Фонда на списание денежных средств на основании инкассового поручения или соглашения на заранее данный акцепт по расчетам платежными требованиями в погашение просроченной задолженности со счета</w:t>
      </w:r>
      <w:proofErr w:type="gramStart"/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(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t>-</w:t>
      </w:r>
      <w:proofErr w:type="spellStart"/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 Заемщика</w:t>
      </w:r>
      <w:r w:rsidR="003966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7A800999" w14:textId="77777777" w:rsidR="00645EF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7.2.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Заемщик в период действия договора займа имеет право частичного или полного досрочного возврата средств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 уплатой начисленных на дату погашения процентов и неустоек.</w:t>
      </w:r>
    </w:p>
    <w:p w14:paraId="46DA127E" w14:textId="77777777" w:rsidR="00D4591C" w:rsidRPr="00884FF1" w:rsidRDefault="00D4591C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14:paraId="1CFD2167" w14:textId="77777777" w:rsidR="00645EF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7.3.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 досрочный возврат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комиссия не взимается.</w:t>
      </w:r>
    </w:p>
    <w:p w14:paraId="3762E711" w14:textId="77777777" w:rsidR="00D4591C" w:rsidRPr="00884FF1" w:rsidRDefault="00D4591C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14:paraId="35F738C5" w14:textId="77777777" w:rsidR="00645EFB" w:rsidRPr="00884FF1" w:rsidRDefault="00645EFB" w:rsidP="00645EF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7.4.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погашения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(основного долга и процентов) является дата зачисления денежных средств на расчетный счет Фонда. </w:t>
      </w:r>
    </w:p>
    <w:p w14:paraId="6849BAED" w14:textId="77777777" w:rsidR="00645EFB" w:rsidRPr="00884FF1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14:paraId="6F94FC5F" w14:textId="77777777" w:rsidR="008876B8" w:rsidRPr="00884FF1" w:rsidRDefault="00645EF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Сопровождение договора </w:t>
      </w:r>
      <w:r w:rsidR="0039370E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займа.</w:t>
      </w:r>
    </w:p>
    <w:p w14:paraId="41A2C664" w14:textId="77777777" w:rsidR="002B2A84" w:rsidRPr="00884FF1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1CA1CA2A" w14:textId="77777777" w:rsidR="003B6B6B" w:rsidRPr="00884FF1" w:rsidRDefault="00645EF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B6B6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период действия Договора, Фонд осуществляет мониторинг порядка и условий оказания государственной поддержки, в том числе целевого использования и эффективности предоставления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3B6B6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займа. </w:t>
      </w:r>
    </w:p>
    <w:p w14:paraId="05D56CF3" w14:textId="77777777" w:rsidR="003B6B6B" w:rsidRPr="00884FF1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выявления нарушения порядка и условий оказания государственной поддержки, в том числе не предоставления заемщиком документов, необходимых для проведения мониторинга в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соответствии с </w:t>
      </w:r>
      <w:r w:rsidR="002F2941"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3 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к настояще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900B8" w:rsidRPr="00884FF1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принимается решение о досрочном расторжении договора займа и возврате заемных средств. </w:t>
      </w:r>
    </w:p>
    <w:p w14:paraId="67C168E3" w14:textId="6EDB6CC1" w:rsidR="003B6B6B" w:rsidRPr="00884FF1" w:rsidRDefault="003B6B6B" w:rsidP="003B6B6B">
      <w:pPr>
        <w:ind w:firstLine="54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О выявленных фактах, указанных в абзаце </w:t>
      </w:r>
      <w:r w:rsidR="004619AB" w:rsidRPr="00884FF1">
        <w:rPr>
          <w:rFonts w:ascii="Times New Roman" w:hAnsi="Times New Roman" w:cs="Times New Roman"/>
          <w:color w:val="auto"/>
          <w:sz w:val="24"/>
          <w:lang w:val="ru-RU"/>
        </w:rPr>
        <w:t>втором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пункта </w:t>
      </w:r>
      <w:r w:rsidR="00645EFB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EB6C4F" w:rsidRPr="00884FF1">
        <w:rPr>
          <w:rFonts w:ascii="Times New Roman" w:hAnsi="Times New Roman" w:cs="Times New Roman"/>
          <w:color w:val="auto"/>
          <w:sz w:val="24"/>
          <w:lang w:val="ru-RU"/>
        </w:rPr>
        <w:t>.1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настоящего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571A26">
        <w:rPr>
          <w:rFonts w:ascii="Times New Roman" w:hAnsi="Times New Roman" w:cs="Times New Roman"/>
          <w:color w:val="auto"/>
          <w:sz w:val="24"/>
          <w:lang w:val="ru-RU"/>
        </w:rPr>
        <w:br/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в отношении заемщика делается соответствующая запись о нарушении в реестре получателей государственной поддержки. </w:t>
      </w:r>
    </w:p>
    <w:p w14:paraId="01E1B8AA" w14:textId="77777777" w:rsidR="003B6B6B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При обращении такого СМСП</w:t>
      </w:r>
      <w:r w:rsidR="001C097E" w:rsidRPr="00884FF1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на получение </w:t>
      </w:r>
      <w:r w:rsidR="000900B8" w:rsidRPr="00884FF1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займа, Правлением будет отказано в предоставлении </w:t>
      </w:r>
      <w:r w:rsidR="000900B8" w:rsidRPr="00884FF1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займа без проведения анализа предоставленного пакета документов</w:t>
      </w:r>
      <w:r w:rsidR="00710B6D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14700E" w:rsidRPr="00884FF1">
        <w:rPr>
          <w:rFonts w:ascii="Times New Roman" w:hAnsi="Times New Roman" w:cs="Times New Roman"/>
          <w:color w:val="auto"/>
          <w:sz w:val="24"/>
          <w:lang w:val="ru-RU"/>
        </w:rPr>
        <w:t>на основании</w:t>
      </w:r>
      <w:r w:rsidR="00710B6D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подпункт</w:t>
      </w:r>
      <w:r w:rsidR="0014700E" w:rsidRPr="00884FF1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710B6D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4 пункта </w:t>
      </w:r>
      <w:r w:rsidR="00EB6C4F" w:rsidRPr="00884FF1">
        <w:rPr>
          <w:rFonts w:ascii="Times New Roman" w:hAnsi="Times New Roman" w:cs="Times New Roman"/>
          <w:color w:val="auto"/>
          <w:sz w:val="24"/>
          <w:lang w:val="ru-RU"/>
        </w:rPr>
        <w:t>3.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710B6D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710B6D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684738F6" w14:textId="77777777" w:rsidR="00D4591C" w:rsidRPr="00884FF1" w:rsidRDefault="00D4591C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4F35C94E" w14:textId="77777777" w:rsidR="00DE6475" w:rsidRDefault="000250DA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8</w:t>
      </w:r>
      <w:r w:rsidR="00E51970"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.2</w:t>
      </w:r>
      <w:r w:rsidR="008876B8"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76B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DE6475" w:rsidRPr="00884FF1">
        <w:rPr>
          <w:rFonts w:ascii="Times New Roman" w:hAnsi="Times New Roman" w:cs="Times New Roman"/>
          <w:color w:val="auto"/>
          <w:sz w:val="24"/>
          <w:lang w:val="ru-RU"/>
        </w:rPr>
        <w:t>В течение срока действия договора заемщик предоставляет:</w:t>
      </w:r>
    </w:p>
    <w:p w14:paraId="1810960F" w14:textId="77777777" w:rsidR="00077DE0" w:rsidRPr="00884FF1" w:rsidRDefault="00077DE0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5D78A26E" w14:textId="72E81235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- ежеквартально не </w:t>
      </w:r>
      <w:r w:rsidR="00B21D2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позднее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2 числа месяца, следующего за отчетным кварталом сведения по финансовому состоянию и платежеспособности согласно Приложению № 14 </w:t>
      </w:r>
      <w:r w:rsidR="00571A26">
        <w:rPr>
          <w:rFonts w:ascii="Times New Roman" w:hAnsi="Times New Roman" w:cs="Times New Roman"/>
          <w:color w:val="auto"/>
          <w:sz w:val="24"/>
          <w:lang w:val="ru-RU"/>
        </w:rPr>
        <w:br/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к настоящему Порядку;</w:t>
      </w:r>
    </w:p>
    <w:p w14:paraId="77FC41C8" w14:textId="77777777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- ежеквартально не позднее 30 числа месяца, следующего за отчетным кварталом Расчет по страховым взносам (форма КНД 1151111);</w:t>
      </w:r>
    </w:p>
    <w:p w14:paraId="23747E1C" w14:textId="4C0F8340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- ежеквартально, не позднее 30 числа месяца, следующего за отчетным кварталом платежные поручения, подтверждающие оплату налоговых и неналоговых отчислений </w:t>
      </w:r>
      <w:r w:rsidR="00571A26">
        <w:rPr>
          <w:rFonts w:ascii="Times New Roman" w:hAnsi="Times New Roman" w:cs="Times New Roman"/>
          <w:color w:val="auto"/>
          <w:sz w:val="24"/>
          <w:lang w:val="ru-RU"/>
        </w:rPr>
        <w:br/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в бюджеты всех уровней;</w:t>
      </w:r>
    </w:p>
    <w:p w14:paraId="4716B3BD" w14:textId="77777777" w:rsidR="00DE6475" w:rsidRDefault="00DE6475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- ежемесячно, не позднее 30 числа (в случае приема, увольнения в текущем месяце) подраздел 1.1 Единой формы "Сведения для ведения индивидуального (персонифицированного) учета и сведения о начисленных страховых взносах на обязательное медицинское страхование от несчастных случаев на производстве и профессиональных заболеваниях (ЕФС-1);</w:t>
      </w:r>
    </w:p>
    <w:p w14:paraId="2749CD95" w14:textId="77777777" w:rsidR="002C5EAA" w:rsidRPr="00884FF1" w:rsidRDefault="002C5EAA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4CFA4302" w14:textId="4F597B44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lastRenderedPageBreak/>
        <w:t>- ежемесячно, не позднее 30 числа месяца, следующего за отчетным месяцем Персонифицированные сведения о физических лицах (Форма по КНД 1151162)</w:t>
      </w:r>
      <w:r w:rsidR="00077DE0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618E416E" w14:textId="36DAB3EC" w:rsidR="000E3835" w:rsidRPr="00884FF1" w:rsidRDefault="00DE6475" w:rsidP="000E383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не позднее 60 рабочих дней со дня получения микрозайма копии документов, подтверждающих его целевое использование с учетом </w:t>
      </w:r>
      <w:proofErr w:type="spellStart"/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>софинансирования</w:t>
      </w:r>
      <w:proofErr w:type="spellEnd"/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Проекта из собствен</w:t>
      </w:r>
      <w:r w:rsidR="00EF7E57">
        <w:rPr>
          <w:rFonts w:ascii="Times New Roman" w:hAnsi="Times New Roman" w:cs="Times New Roman"/>
          <w:color w:val="auto"/>
          <w:sz w:val="24"/>
          <w:lang w:val="ru-RU"/>
        </w:rPr>
        <w:t>ных средств в объеме не менее 10</w:t>
      </w:r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% от стоимости проекта в соответствии </w:t>
      </w:r>
      <w:r w:rsidR="00571A26">
        <w:rPr>
          <w:rFonts w:ascii="Times New Roman" w:hAnsi="Times New Roman" w:cs="Times New Roman"/>
          <w:color w:val="auto"/>
          <w:sz w:val="24"/>
          <w:lang w:val="ru-RU"/>
        </w:rPr>
        <w:br/>
      </w:r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с Приложением № 13 к настоящему Порядку;   </w:t>
      </w:r>
    </w:p>
    <w:p w14:paraId="6A7FBC49" w14:textId="77777777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i/>
          <w:color w:val="auto"/>
          <w:sz w:val="24"/>
          <w:szCs w:val="18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- доступ к предмету залога.</w:t>
      </w:r>
      <w:r w:rsidR="00A01D9D" w:rsidRPr="00884FF1">
        <w:rPr>
          <w:rFonts w:ascii="Times New Roman" w:hAnsi="Times New Roman" w:cs="Times New Roman"/>
          <w:i/>
          <w:color w:val="auto"/>
          <w:sz w:val="24"/>
          <w:szCs w:val="18"/>
          <w:lang w:val="ru-RU"/>
        </w:rPr>
        <w:t xml:space="preserve"> </w:t>
      </w:r>
    </w:p>
    <w:p w14:paraId="11A7A840" w14:textId="4967FACC" w:rsidR="00A865FB" w:rsidRDefault="00A865FB" w:rsidP="00DE6475">
      <w:pPr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proofErr w:type="gramStart"/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(п.8.2 в ред. Протокола Правления Фонда от  13.01.2023 № 293</w:t>
      </w:r>
      <w:r w:rsidR="00A01D9D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r w:rsidR="00A01D9D" w:rsidRPr="00884FF1">
        <w:rPr>
          <w:rFonts w:ascii="Times New Roman" w:hAnsi="Times New Roman" w:cs="Times New Roman"/>
          <w:i/>
          <w:sz w:val="20"/>
          <w:szCs w:val="20"/>
          <w:lang w:val="ru-RU"/>
        </w:rPr>
        <w:t>(в</w:t>
      </w:r>
      <w:r w:rsidR="00A01D9D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Протокола Правле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A01D9D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r w:rsidR="00EF7E57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, в ред. Протокола П</w:t>
      </w:r>
      <w:r w:rsidR="00571A26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равления Фонда от 19.09.2025 г.</w:t>
      </w:r>
      <w:r w:rsidR="00A01D9D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).</w:t>
      </w:r>
      <w:proofErr w:type="gramEnd"/>
    </w:p>
    <w:p w14:paraId="0F6121A4" w14:textId="77777777" w:rsidR="00D4591C" w:rsidRPr="00884FF1" w:rsidRDefault="00D4591C" w:rsidP="00DE6475">
      <w:pPr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</w:p>
    <w:p w14:paraId="67EE5439" w14:textId="656670FA" w:rsidR="00ED04B9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0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9A6117" w:rsidRPr="009A6117">
        <w:rPr>
          <w:rFonts w:ascii="Times New Roman" w:hAnsi="Times New Roman" w:cs="Times New Roman"/>
          <w:i/>
          <w:color w:val="000000" w:themeColor="text1"/>
          <w:sz w:val="20"/>
          <w:lang w:val="ru-RU"/>
        </w:rPr>
        <w:t>исключен</w:t>
      </w:r>
      <w:proofErr w:type="gramEnd"/>
      <w:r w:rsidR="009A6117" w:rsidRPr="009A6117">
        <w:rPr>
          <w:rFonts w:ascii="Times New Roman" w:hAnsi="Times New Roman" w:cs="Times New Roman"/>
          <w:i/>
          <w:color w:val="000000" w:themeColor="text1"/>
          <w:sz w:val="20"/>
          <w:lang w:val="ru-RU"/>
        </w:rPr>
        <w:t xml:space="preserve"> в ред. Протокола Правления № 405 от 16.05.2025</w:t>
      </w:r>
      <w:r w:rsidR="00707BBB" w:rsidRPr="009A6117">
        <w:rPr>
          <w:rFonts w:ascii="Times New Roman" w:hAnsi="Times New Roman" w:cs="Times New Roman"/>
          <w:color w:val="000000" w:themeColor="text1"/>
          <w:sz w:val="20"/>
          <w:lang w:val="ru-RU"/>
        </w:rPr>
        <w:t xml:space="preserve"> </w:t>
      </w:r>
    </w:p>
    <w:p w14:paraId="1C54561D" w14:textId="77777777" w:rsidR="00D4591C" w:rsidRDefault="00D4591C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3D21F8A8" w14:textId="350D31F6" w:rsidR="008876B8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нецелевом расходовании средств, просрочки возврата заемных средств 2</w:t>
      </w:r>
      <w:r w:rsidR="00707BB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(два) 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14:paraId="6A785F97" w14:textId="77777777" w:rsidR="00D4591C" w:rsidRDefault="00D4591C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5B4D18BA" w14:textId="77777777" w:rsidR="004940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09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После полного возврата суммы </w:t>
      </w:r>
      <w:r w:rsidR="000900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и начисленных процентов договор займа прекращает свое действие. Кредитное досье по указанному займу передается в архив Фонда, где хранится в течени</w:t>
      </w:r>
      <w:r w:rsidR="00BD139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49409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 лет после даты прекращения отношений с клиентом (даты погашения </w:t>
      </w:r>
      <w:r w:rsidR="000900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займа).</w:t>
      </w:r>
    </w:p>
    <w:p w14:paraId="135F00BE" w14:textId="77777777" w:rsidR="00D4591C" w:rsidRPr="00884FF1" w:rsidRDefault="00D4591C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7FEB7AB1" w14:textId="564279A4" w:rsidR="009A6117" w:rsidRPr="009A6117" w:rsidRDefault="000250DA" w:rsidP="009A61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.6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9A6117"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заемщика: о замене и выводе залога; об отсрочке платежа основного долга и (или) изменении графика платежей, превышающие три месяца; об отсрочке предоставления документов, подтверждающих целевое использование займа; об изменении сроков, количества создания и сохранения рабочих мест; об изменении суммы и сроков </w:t>
      </w:r>
      <w:proofErr w:type="gramStart"/>
      <w:r w:rsidR="009A6117"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>оплаты</w:t>
      </w:r>
      <w:proofErr w:type="gramEnd"/>
      <w:r w:rsidR="009A6117"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налоговых </w:t>
      </w:r>
      <w:r w:rsidR="00571A26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9A6117"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>и неналоговых отчислений в бюджеты всех уровней разрешаются Правлением Фонда.</w:t>
      </w:r>
    </w:p>
    <w:p w14:paraId="22803F34" w14:textId="77777777" w:rsidR="009A6117" w:rsidRDefault="009A6117" w:rsidP="009A61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>По заявлению заемщика Директором Фонда договор займа, заключенный на срок менее срока соответствующего вида займа, может быть пролонгирован. При этом общий срок пользования займом с учетом пролонгации не может превышать 60 месяцев с момента выдачи микрозайма.</w:t>
      </w:r>
    </w:p>
    <w:p w14:paraId="39B3EE0E" w14:textId="3A179983" w:rsidR="009A6117" w:rsidRDefault="009A6117" w:rsidP="009A61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(</w:t>
      </w:r>
      <w:r w:rsidRPr="009A6117">
        <w:rPr>
          <w:rFonts w:ascii="Times New Roman" w:hAnsi="Times New Roman" w:cs="Times New Roman"/>
          <w:i/>
          <w:color w:val="000000" w:themeColor="text1"/>
          <w:sz w:val="20"/>
          <w:lang w:val="ru-RU"/>
        </w:rPr>
        <w:t>в ред. Протокола Правления № 405 от 16.05.2025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</w:p>
    <w:p w14:paraId="3EAC400E" w14:textId="77777777" w:rsidR="00D4591C" w:rsidRDefault="00D4591C" w:rsidP="009A61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3E2E3917" w14:textId="0E50F46C" w:rsidR="001A0EA6" w:rsidRDefault="000250DA" w:rsidP="001A0EA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</w:t>
      </w:r>
      <w:r w:rsidR="008876B8" w:rsidRPr="001A0EA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1A0EA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A0EA6" w:rsidRPr="00527BF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</w:t>
      </w:r>
      <w:r w:rsidR="001A0EA6" w:rsidRPr="001A0EA6">
        <w:rPr>
          <w:rFonts w:ascii="Times New Roman" w:hAnsi="Times New Roman" w:cs="Times New Roman"/>
          <w:color w:val="000000" w:themeColor="text1"/>
          <w:sz w:val="24"/>
          <w:lang w:val="ru-RU"/>
        </w:rPr>
        <w:t>возникновения ситуаций указанных в п. 8.6 настоящего Порядка,</w:t>
      </w:r>
      <w:r w:rsidR="001A0EA6" w:rsidRPr="00527BF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вносятся соответствующие изменения в условия договоров займа, залога, ипотеки, поручительства, страхования залога, которые оформляются дополнительными соглашениями.</w:t>
      </w:r>
    </w:p>
    <w:p w14:paraId="49F3354D" w14:textId="1250A005" w:rsidR="001A0EA6" w:rsidRDefault="001A0EA6" w:rsidP="001A0EA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(</w:t>
      </w:r>
      <w:r w:rsidRPr="009A6117">
        <w:rPr>
          <w:rFonts w:ascii="Times New Roman" w:hAnsi="Times New Roman" w:cs="Times New Roman"/>
          <w:i/>
          <w:color w:val="000000" w:themeColor="text1"/>
          <w:sz w:val="20"/>
          <w:lang w:val="ru-RU"/>
        </w:rPr>
        <w:t>в ред. Протокола Правления № 405 от 16.05.2025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</w:p>
    <w:p w14:paraId="71223A6A" w14:textId="77777777" w:rsidR="00D4591C" w:rsidRDefault="00D4591C" w:rsidP="001A0EA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45913F80" w14:textId="0E71C8BA" w:rsidR="00E7184B" w:rsidRPr="00884FF1" w:rsidRDefault="000250DA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DF3017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</w:t>
      </w:r>
      <w:r w:rsidR="00DF301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E7184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Судебные споры, рассматриваемые в рамках судопроизводства, могут быть урегулированы путем заключения </w:t>
      </w:r>
      <w:r w:rsidR="00DF301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мирового соглашения</w:t>
      </w:r>
      <w:r w:rsidR="00E7184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703DDF20" w14:textId="77777777" w:rsidR="00BD4ED8" w:rsidRPr="00884FF1" w:rsidRDefault="008E554E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 Фонда заключает мировое соглашение в пределах срока</w:t>
      </w:r>
      <w:r w:rsidR="005119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6077C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установленного договором, последней части возврата займа и (или) </w:t>
      </w:r>
      <w:r w:rsidR="001A023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 более трех месяцев со дня истечения срока</w:t>
      </w:r>
      <w:r w:rsidR="00D44EC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возврата займа, установленного договором</w:t>
      </w:r>
      <w:r w:rsidR="001A023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10A5AF5C" w14:textId="77777777" w:rsidR="001A023D" w:rsidRPr="00884FF1" w:rsidRDefault="001A023D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Утверждение мирового соглашения на срок более трех месяцев со дня истечения срока </w:t>
      </w:r>
      <w:r w:rsidR="00D44EC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возврата займа, установленного договором,</w:t>
      </w:r>
      <w:r w:rsidR="00E4212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разрешается Правлением Фонда</w:t>
      </w:r>
      <w:r w:rsidR="00F87C4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 </w:t>
      </w:r>
    </w:p>
    <w:p w14:paraId="3F452314" w14:textId="77777777" w:rsidR="004619AB" w:rsidRPr="00884FF1" w:rsidRDefault="004619AB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5A5F9B1E" w14:textId="77777777" w:rsidR="008876B8" w:rsidRPr="00884FF1" w:rsidRDefault="000250DA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proofErr w:type="gramStart"/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Кон</w:t>
      </w:r>
      <w:bookmarkStart w:id="0" w:name="_GoBack"/>
      <w:bookmarkEnd w:id="0"/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троль за</w:t>
      </w:r>
      <w:proofErr w:type="gramEnd"/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использованием средств</w:t>
      </w:r>
    </w:p>
    <w:p w14:paraId="20CEBA79" w14:textId="77777777" w:rsidR="002B2A84" w:rsidRPr="00884FF1" w:rsidRDefault="002B2A84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35D46F00" w14:textId="77777777" w:rsidR="008876B8" w:rsidRDefault="000250DA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1.</w:t>
      </w:r>
      <w:r w:rsidR="00707BBB" w:rsidRPr="00884FF1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884FF1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Фонд обеспечивает </w:t>
      </w:r>
      <w:proofErr w:type="gramStart"/>
      <w:r w:rsidR="001C097E" w:rsidRPr="00884FF1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="001C097E" w:rsidRPr="00884FF1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заемных средств, полученных субъектами малого и среднего предпринимательства по договорам займа</w:t>
      </w:r>
      <w:r w:rsidR="008876B8" w:rsidRPr="00884FF1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.</w:t>
      </w:r>
    </w:p>
    <w:p w14:paraId="4927F2D6" w14:textId="77777777" w:rsidR="00D4591C" w:rsidRPr="00884FF1" w:rsidRDefault="00D4591C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</w:pPr>
    </w:p>
    <w:p w14:paraId="31B331EF" w14:textId="4F416929" w:rsidR="00FD3A31" w:rsidRDefault="000250DA" w:rsidP="00FD3A3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2.</w:t>
      </w:r>
      <w:r w:rsidR="00707BB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="008876B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Фонд </w:t>
      </w:r>
      <w:r w:rsidR="00FD3A31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срок до 5-го числа месяца, следующего за месяцем принятия решения </w:t>
      </w:r>
      <w:r w:rsidR="00571A26">
        <w:rPr>
          <w:rFonts w:ascii="Times New Roman" w:eastAsiaTheme="minorHAnsi" w:hAnsi="Times New Roman" w:cs="Times New Roman"/>
          <w:color w:val="auto"/>
          <w:sz w:val="24"/>
          <w:lang w:val="ru-RU"/>
        </w:rPr>
        <w:br/>
      </w:r>
      <w:r w:rsidR="00FD3A31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о предоставлении или прекращении оказания поддержки либо обнаружения нарушения порядка и условий предоставления поддержки, в том числе нецелевого использования средств поддержки предоставляет такие сведения в уполномоченный орган (Федеральный орган </w:t>
      </w:r>
      <w:r w:rsidR="00FD3A31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>исполнительной власти, осуществляющим функции по контролю и надзору за соблюдением законодательства о налогах и сборах).</w:t>
      </w:r>
      <w:proofErr w:type="gramEnd"/>
    </w:p>
    <w:p w14:paraId="1C9BDF2D" w14:textId="77777777" w:rsidR="00D4591C" w:rsidRDefault="00D4591C" w:rsidP="00FD3A3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</w:p>
    <w:p w14:paraId="428F7CFC" w14:textId="77777777" w:rsidR="008876B8" w:rsidRDefault="000250DA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.3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Фонд ежегодно не позднее 15 февраля представляет на рассмотрение</w:t>
      </w:r>
      <w:r w:rsidR="00707BB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Правлени</w:t>
      </w:r>
      <w:r w:rsidR="00883DA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ю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14:paraId="22CD7640" w14:textId="77777777" w:rsidR="00D4591C" w:rsidRPr="00884FF1" w:rsidRDefault="00D4591C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14:paraId="15BA9D40" w14:textId="77777777" w:rsidR="0089269A" w:rsidRPr="000B4B00" w:rsidRDefault="000250DA" w:rsidP="00FD3A31">
      <w:pPr>
        <w:ind w:firstLine="567"/>
        <w:jc w:val="both"/>
        <w:rPr>
          <w:rFonts w:ascii="Times New Roman" w:hAnsi="Times New Roman" w:cs="Times New Roman"/>
          <w:color w:val="auto"/>
          <w:sz w:val="28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="00E51970"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.4</w:t>
      </w:r>
      <w:r w:rsidR="008876B8"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3DAB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9269A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Фонд ведет реестр получателей государственной поддержки </w:t>
      </w:r>
      <w:r w:rsidR="00FD3A31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и </w:t>
      </w:r>
      <w:r w:rsidR="0089269A" w:rsidRPr="00884FF1">
        <w:rPr>
          <w:rFonts w:ascii="Times New Roman" w:hAnsi="Times New Roman" w:cs="Times New Roman"/>
          <w:color w:val="auto"/>
          <w:sz w:val="24"/>
          <w:lang w:val="ru-RU"/>
        </w:rPr>
        <w:t>размещает на официальном сайте Фонда в течение 30 дней со дня принятия решения об оказании поддержки или решения о прекращении оказания поддержки.</w:t>
      </w:r>
    </w:p>
    <w:p w14:paraId="332F6197" w14:textId="77777777" w:rsidR="00645EFB" w:rsidRDefault="00645EFB" w:rsidP="002B2A84">
      <w:pPr>
        <w:ind w:firstLine="567"/>
        <w:jc w:val="both"/>
        <w:rPr>
          <w:color w:val="000000" w:themeColor="text1"/>
          <w:lang w:val="ru-RU"/>
        </w:rPr>
      </w:pPr>
    </w:p>
    <w:sectPr w:rsidR="00645EFB" w:rsidSect="00441FCD">
      <w:pgSz w:w="11906" w:h="16838"/>
      <w:pgMar w:top="993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EC2BDC" w14:textId="77777777" w:rsidR="002C5EAA" w:rsidRDefault="002C5EAA" w:rsidP="002C5EAA">
      <w:r>
        <w:separator/>
      </w:r>
    </w:p>
  </w:endnote>
  <w:endnote w:type="continuationSeparator" w:id="0">
    <w:p w14:paraId="53503EB1" w14:textId="77777777" w:rsidR="002C5EAA" w:rsidRDefault="002C5EAA" w:rsidP="002C5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FA7571" w14:textId="77777777" w:rsidR="002C5EAA" w:rsidRDefault="002C5EAA" w:rsidP="002C5EAA">
      <w:r>
        <w:separator/>
      </w:r>
    </w:p>
  </w:footnote>
  <w:footnote w:type="continuationSeparator" w:id="0">
    <w:p w14:paraId="7C1BCFDA" w14:textId="77777777" w:rsidR="002C5EAA" w:rsidRDefault="002C5EAA" w:rsidP="002C5E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7482E"/>
    <w:multiLevelType w:val="multilevel"/>
    <w:tmpl w:val="4378B038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2">
    <w:nsid w:val="6A4B1AF5"/>
    <w:multiLevelType w:val="multilevel"/>
    <w:tmpl w:val="D9EA7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9473D5"/>
    <w:multiLevelType w:val="hybridMultilevel"/>
    <w:tmpl w:val="D0C0F4A4"/>
    <w:lvl w:ilvl="0" w:tplc="80164434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2C25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40F8D"/>
    <w:rsid w:val="000455C3"/>
    <w:rsid w:val="000630BD"/>
    <w:rsid w:val="00071035"/>
    <w:rsid w:val="00071E0E"/>
    <w:rsid w:val="000735F2"/>
    <w:rsid w:val="00077DE0"/>
    <w:rsid w:val="0008231E"/>
    <w:rsid w:val="00082A40"/>
    <w:rsid w:val="00087A04"/>
    <w:rsid w:val="000900B8"/>
    <w:rsid w:val="000926D6"/>
    <w:rsid w:val="0009584A"/>
    <w:rsid w:val="000A0B3F"/>
    <w:rsid w:val="000A3147"/>
    <w:rsid w:val="000A3A55"/>
    <w:rsid w:val="000A4F67"/>
    <w:rsid w:val="000A68C4"/>
    <w:rsid w:val="000B1AA4"/>
    <w:rsid w:val="000B33D3"/>
    <w:rsid w:val="000B4B00"/>
    <w:rsid w:val="000B6ABC"/>
    <w:rsid w:val="000B74E7"/>
    <w:rsid w:val="000B77F3"/>
    <w:rsid w:val="000C000D"/>
    <w:rsid w:val="000C344D"/>
    <w:rsid w:val="000D0ED8"/>
    <w:rsid w:val="000D3955"/>
    <w:rsid w:val="000D4770"/>
    <w:rsid w:val="000D5F7E"/>
    <w:rsid w:val="000D6C1A"/>
    <w:rsid w:val="000E0F45"/>
    <w:rsid w:val="000E3835"/>
    <w:rsid w:val="000F1228"/>
    <w:rsid w:val="000F3088"/>
    <w:rsid w:val="000F4EAB"/>
    <w:rsid w:val="000F596E"/>
    <w:rsid w:val="000F608B"/>
    <w:rsid w:val="000F6EF7"/>
    <w:rsid w:val="001019DF"/>
    <w:rsid w:val="00101BAF"/>
    <w:rsid w:val="001046AA"/>
    <w:rsid w:val="00112E98"/>
    <w:rsid w:val="00113820"/>
    <w:rsid w:val="001168A6"/>
    <w:rsid w:val="0012234D"/>
    <w:rsid w:val="0013402C"/>
    <w:rsid w:val="001341DF"/>
    <w:rsid w:val="00134704"/>
    <w:rsid w:val="0013483B"/>
    <w:rsid w:val="00141C28"/>
    <w:rsid w:val="001434C6"/>
    <w:rsid w:val="0014541C"/>
    <w:rsid w:val="0014700E"/>
    <w:rsid w:val="00152076"/>
    <w:rsid w:val="0015377B"/>
    <w:rsid w:val="00155E7A"/>
    <w:rsid w:val="00157340"/>
    <w:rsid w:val="00160DAE"/>
    <w:rsid w:val="00160F35"/>
    <w:rsid w:val="00164BF0"/>
    <w:rsid w:val="001717BD"/>
    <w:rsid w:val="001735BB"/>
    <w:rsid w:val="001757ED"/>
    <w:rsid w:val="00183631"/>
    <w:rsid w:val="00184A0E"/>
    <w:rsid w:val="00184BC0"/>
    <w:rsid w:val="00185A8A"/>
    <w:rsid w:val="00191569"/>
    <w:rsid w:val="00196B05"/>
    <w:rsid w:val="001A023D"/>
    <w:rsid w:val="001A035C"/>
    <w:rsid w:val="001A0EA6"/>
    <w:rsid w:val="001A534D"/>
    <w:rsid w:val="001B2C6F"/>
    <w:rsid w:val="001B2C8F"/>
    <w:rsid w:val="001B40CB"/>
    <w:rsid w:val="001C097E"/>
    <w:rsid w:val="001C243E"/>
    <w:rsid w:val="001C295D"/>
    <w:rsid w:val="001C2B8A"/>
    <w:rsid w:val="001C3915"/>
    <w:rsid w:val="001C5CA1"/>
    <w:rsid w:val="001C6F9E"/>
    <w:rsid w:val="001C7126"/>
    <w:rsid w:val="001D240A"/>
    <w:rsid w:val="001D5292"/>
    <w:rsid w:val="001D7331"/>
    <w:rsid w:val="001E14AF"/>
    <w:rsid w:val="001F150F"/>
    <w:rsid w:val="001F1F37"/>
    <w:rsid w:val="001F343A"/>
    <w:rsid w:val="001F52E7"/>
    <w:rsid w:val="001F61ED"/>
    <w:rsid w:val="001F626F"/>
    <w:rsid w:val="001F6377"/>
    <w:rsid w:val="001F7277"/>
    <w:rsid w:val="001F7A3C"/>
    <w:rsid w:val="00203B00"/>
    <w:rsid w:val="00204B70"/>
    <w:rsid w:val="00211E28"/>
    <w:rsid w:val="00212458"/>
    <w:rsid w:val="00217A17"/>
    <w:rsid w:val="00217DDB"/>
    <w:rsid w:val="002207BB"/>
    <w:rsid w:val="00221053"/>
    <w:rsid w:val="00222F26"/>
    <w:rsid w:val="00223784"/>
    <w:rsid w:val="0022517B"/>
    <w:rsid w:val="002318E2"/>
    <w:rsid w:val="0023229C"/>
    <w:rsid w:val="002337CF"/>
    <w:rsid w:val="0023565C"/>
    <w:rsid w:val="00236020"/>
    <w:rsid w:val="00236CF0"/>
    <w:rsid w:val="002409D6"/>
    <w:rsid w:val="002412D3"/>
    <w:rsid w:val="002419EB"/>
    <w:rsid w:val="00241AD1"/>
    <w:rsid w:val="00244AF1"/>
    <w:rsid w:val="00247675"/>
    <w:rsid w:val="00250081"/>
    <w:rsid w:val="00254304"/>
    <w:rsid w:val="002550AD"/>
    <w:rsid w:val="00256657"/>
    <w:rsid w:val="00270B92"/>
    <w:rsid w:val="0027490F"/>
    <w:rsid w:val="00274C2E"/>
    <w:rsid w:val="00285994"/>
    <w:rsid w:val="002941C0"/>
    <w:rsid w:val="00295975"/>
    <w:rsid w:val="00295C0E"/>
    <w:rsid w:val="002970C5"/>
    <w:rsid w:val="002A2D21"/>
    <w:rsid w:val="002A3A82"/>
    <w:rsid w:val="002A3FD8"/>
    <w:rsid w:val="002A4BB6"/>
    <w:rsid w:val="002A4ED2"/>
    <w:rsid w:val="002A619B"/>
    <w:rsid w:val="002B130F"/>
    <w:rsid w:val="002B1635"/>
    <w:rsid w:val="002B2A84"/>
    <w:rsid w:val="002B3001"/>
    <w:rsid w:val="002B3BFC"/>
    <w:rsid w:val="002B61CC"/>
    <w:rsid w:val="002B62F6"/>
    <w:rsid w:val="002B6329"/>
    <w:rsid w:val="002B7F4F"/>
    <w:rsid w:val="002C47C9"/>
    <w:rsid w:val="002C5130"/>
    <w:rsid w:val="002C5D80"/>
    <w:rsid w:val="002C5EAA"/>
    <w:rsid w:val="002D0B7C"/>
    <w:rsid w:val="002E0905"/>
    <w:rsid w:val="002E0C04"/>
    <w:rsid w:val="002E4B02"/>
    <w:rsid w:val="002E73C6"/>
    <w:rsid w:val="002F2941"/>
    <w:rsid w:val="002F2DD2"/>
    <w:rsid w:val="002F5AE1"/>
    <w:rsid w:val="002F61D9"/>
    <w:rsid w:val="00300E92"/>
    <w:rsid w:val="0030187E"/>
    <w:rsid w:val="0030501A"/>
    <w:rsid w:val="00305B8D"/>
    <w:rsid w:val="0030743C"/>
    <w:rsid w:val="003108FF"/>
    <w:rsid w:val="003119D2"/>
    <w:rsid w:val="00312F44"/>
    <w:rsid w:val="00320622"/>
    <w:rsid w:val="00322D48"/>
    <w:rsid w:val="00323A65"/>
    <w:rsid w:val="00323F78"/>
    <w:rsid w:val="003249E3"/>
    <w:rsid w:val="00326379"/>
    <w:rsid w:val="00330CBB"/>
    <w:rsid w:val="00330EAE"/>
    <w:rsid w:val="00331879"/>
    <w:rsid w:val="00331E74"/>
    <w:rsid w:val="00337C88"/>
    <w:rsid w:val="003403B8"/>
    <w:rsid w:val="0034267D"/>
    <w:rsid w:val="00342B7B"/>
    <w:rsid w:val="00342E47"/>
    <w:rsid w:val="00343BB9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9370E"/>
    <w:rsid w:val="003943CF"/>
    <w:rsid w:val="00395D96"/>
    <w:rsid w:val="00396626"/>
    <w:rsid w:val="00397343"/>
    <w:rsid w:val="00397AAD"/>
    <w:rsid w:val="003A174F"/>
    <w:rsid w:val="003A4CB3"/>
    <w:rsid w:val="003B22FC"/>
    <w:rsid w:val="003B5379"/>
    <w:rsid w:val="003B59F5"/>
    <w:rsid w:val="003B6B6B"/>
    <w:rsid w:val="003B7994"/>
    <w:rsid w:val="003C362E"/>
    <w:rsid w:val="003C649D"/>
    <w:rsid w:val="003C6671"/>
    <w:rsid w:val="003C76B2"/>
    <w:rsid w:val="003D0558"/>
    <w:rsid w:val="003D4ADE"/>
    <w:rsid w:val="003D56E2"/>
    <w:rsid w:val="003D5A1B"/>
    <w:rsid w:val="003D779D"/>
    <w:rsid w:val="003E0321"/>
    <w:rsid w:val="003E2D8F"/>
    <w:rsid w:val="003E2FCB"/>
    <w:rsid w:val="003F28A1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1DF2"/>
    <w:rsid w:val="00412B5F"/>
    <w:rsid w:val="00415C3E"/>
    <w:rsid w:val="0042698D"/>
    <w:rsid w:val="00427489"/>
    <w:rsid w:val="00434D2A"/>
    <w:rsid w:val="00436536"/>
    <w:rsid w:val="00440C81"/>
    <w:rsid w:val="00440FE9"/>
    <w:rsid w:val="00441FCD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70E8A"/>
    <w:rsid w:val="00471B36"/>
    <w:rsid w:val="00473433"/>
    <w:rsid w:val="00476F81"/>
    <w:rsid w:val="00477D9A"/>
    <w:rsid w:val="00477DF2"/>
    <w:rsid w:val="004834A7"/>
    <w:rsid w:val="00486790"/>
    <w:rsid w:val="00490EFE"/>
    <w:rsid w:val="0049409B"/>
    <w:rsid w:val="0049495F"/>
    <w:rsid w:val="0049713E"/>
    <w:rsid w:val="00497FCF"/>
    <w:rsid w:val="004A3404"/>
    <w:rsid w:val="004A5332"/>
    <w:rsid w:val="004B0A4A"/>
    <w:rsid w:val="004B1C0A"/>
    <w:rsid w:val="004B4FF5"/>
    <w:rsid w:val="004C0A8E"/>
    <w:rsid w:val="004C15D4"/>
    <w:rsid w:val="004C5B26"/>
    <w:rsid w:val="004C6685"/>
    <w:rsid w:val="004D1E9B"/>
    <w:rsid w:val="004D2A1D"/>
    <w:rsid w:val="004D4459"/>
    <w:rsid w:val="004D5856"/>
    <w:rsid w:val="004E03AB"/>
    <w:rsid w:val="004E1578"/>
    <w:rsid w:val="004E18E1"/>
    <w:rsid w:val="004E3AFB"/>
    <w:rsid w:val="004E51DF"/>
    <w:rsid w:val="004E6D2B"/>
    <w:rsid w:val="004F0499"/>
    <w:rsid w:val="004F48BA"/>
    <w:rsid w:val="004F7A81"/>
    <w:rsid w:val="0050382A"/>
    <w:rsid w:val="0050432C"/>
    <w:rsid w:val="0050661C"/>
    <w:rsid w:val="005113A1"/>
    <w:rsid w:val="00511926"/>
    <w:rsid w:val="005177AF"/>
    <w:rsid w:val="005178FB"/>
    <w:rsid w:val="005204BB"/>
    <w:rsid w:val="00521B54"/>
    <w:rsid w:val="00523549"/>
    <w:rsid w:val="00524133"/>
    <w:rsid w:val="00526361"/>
    <w:rsid w:val="00530A65"/>
    <w:rsid w:val="00533D47"/>
    <w:rsid w:val="0053663C"/>
    <w:rsid w:val="00536860"/>
    <w:rsid w:val="00540ACD"/>
    <w:rsid w:val="00541E65"/>
    <w:rsid w:val="00542499"/>
    <w:rsid w:val="00543819"/>
    <w:rsid w:val="00544848"/>
    <w:rsid w:val="00544AE7"/>
    <w:rsid w:val="00544FE5"/>
    <w:rsid w:val="005453F8"/>
    <w:rsid w:val="005453FD"/>
    <w:rsid w:val="00553465"/>
    <w:rsid w:val="005534BE"/>
    <w:rsid w:val="0055566D"/>
    <w:rsid w:val="00555983"/>
    <w:rsid w:val="00561DEF"/>
    <w:rsid w:val="00564E13"/>
    <w:rsid w:val="0056600A"/>
    <w:rsid w:val="00571136"/>
    <w:rsid w:val="00571A26"/>
    <w:rsid w:val="005749CE"/>
    <w:rsid w:val="0057582B"/>
    <w:rsid w:val="00581447"/>
    <w:rsid w:val="00582F6C"/>
    <w:rsid w:val="00583C7B"/>
    <w:rsid w:val="00585994"/>
    <w:rsid w:val="00591F4D"/>
    <w:rsid w:val="00593154"/>
    <w:rsid w:val="005943DD"/>
    <w:rsid w:val="00595CF6"/>
    <w:rsid w:val="0059635E"/>
    <w:rsid w:val="005A1B7A"/>
    <w:rsid w:val="005A7D26"/>
    <w:rsid w:val="005B008E"/>
    <w:rsid w:val="005B3441"/>
    <w:rsid w:val="005B5D3C"/>
    <w:rsid w:val="005C10F9"/>
    <w:rsid w:val="005C19BE"/>
    <w:rsid w:val="005C5F9D"/>
    <w:rsid w:val="005C71AE"/>
    <w:rsid w:val="005D0540"/>
    <w:rsid w:val="005D0FF2"/>
    <w:rsid w:val="005D3889"/>
    <w:rsid w:val="005D6B27"/>
    <w:rsid w:val="005E49CA"/>
    <w:rsid w:val="005F6602"/>
    <w:rsid w:val="005F6655"/>
    <w:rsid w:val="005F6ACD"/>
    <w:rsid w:val="00605186"/>
    <w:rsid w:val="006077CD"/>
    <w:rsid w:val="00614A08"/>
    <w:rsid w:val="00617885"/>
    <w:rsid w:val="006201A9"/>
    <w:rsid w:val="00622CCA"/>
    <w:rsid w:val="0062309A"/>
    <w:rsid w:val="00624197"/>
    <w:rsid w:val="00625F18"/>
    <w:rsid w:val="00626B1D"/>
    <w:rsid w:val="00627F76"/>
    <w:rsid w:val="006309DA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53F3"/>
    <w:rsid w:val="00657FCD"/>
    <w:rsid w:val="00660478"/>
    <w:rsid w:val="006626C1"/>
    <w:rsid w:val="0066371B"/>
    <w:rsid w:val="006651E4"/>
    <w:rsid w:val="00671A0A"/>
    <w:rsid w:val="0067384D"/>
    <w:rsid w:val="006761C6"/>
    <w:rsid w:val="0067681B"/>
    <w:rsid w:val="006769B1"/>
    <w:rsid w:val="00682784"/>
    <w:rsid w:val="00682D14"/>
    <w:rsid w:val="00691226"/>
    <w:rsid w:val="00694275"/>
    <w:rsid w:val="006A2C01"/>
    <w:rsid w:val="006A7E75"/>
    <w:rsid w:val="006B35E1"/>
    <w:rsid w:val="006C1D5F"/>
    <w:rsid w:val="006C4BE9"/>
    <w:rsid w:val="006C6C32"/>
    <w:rsid w:val="006D18F5"/>
    <w:rsid w:val="006E147B"/>
    <w:rsid w:val="006E27F7"/>
    <w:rsid w:val="006E2F86"/>
    <w:rsid w:val="006E3A4B"/>
    <w:rsid w:val="006E450D"/>
    <w:rsid w:val="006E5595"/>
    <w:rsid w:val="006F0D6E"/>
    <w:rsid w:val="006F1438"/>
    <w:rsid w:val="006F4135"/>
    <w:rsid w:val="007014CD"/>
    <w:rsid w:val="00701BAF"/>
    <w:rsid w:val="00704BEF"/>
    <w:rsid w:val="00704F1B"/>
    <w:rsid w:val="00707BBB"/>
    <w:rsid w:val="00710B6D"/>
    <w:rsid w:val="00714517"/>
    <w:rsid w:val="00716AF0"/>
    <w:rsid w:val="007175A0"/>
    <w:rsid w:val="00720098"/>
    <w:rsid w:val="007204AD"/>
    <w:rsid w:val="00725FDA"/>
    <w:rsid w:val="00727441"/>
    <w:rsid w:val="00727D50"/>
    <w:rsid w:val="00733D33"/>
    <w:rsid w:val="0073463F"/>
    <w:rsid w:val="007348F6"/>
    <w:rsid w:val="00742769"/>
    <w:rsid w:val="0074628C"/>
    <w:rsid w:val="00747654"/>
    <w:rsid w:val="00747CED"/>
    <w:rsid w:val="00751DDA"/>
    <w:rsid w:val="00757E3D"/>
    <w:rsid w:val="0076061C"/>
    <w:rsid w:val="00762760"/>
    <w:rsid w:val="00764089"/>
    <w:rsid w:val="007649F1"/>
    <w:rsid w:val="007666B8"/>
    <w:rsid w:val="00766FD2"/>
    <w:rsid w:val="0077252E"/>
    <w:rsid w:val="007752F2"/>
    <w:rsid w:val="007757C4"/>
    <w:rsid w:val="00777EB1"/>
    <w:rsid w:val="00782F67"/>
    <w:rsid w:val="00785358"/>
    <w:rsid w:val="00786932"/>
    <w:rsid w:val="00791792"/>
    <w:rsid w:val="00791F69"/>
    <w:rsid w:val="007920CB"/>
    <w:rsid w:val="00792213"/>
    <w:rsid w:val="007935E6"/>
    <w:rsid w:val="007942DD"/>
    <w:rsid w:val="007B3B08"/>
    <w:rsid w:val="007B5091"/>
    <w:rsid w:val="007B6BE7"/>
    <w:rsid w:val="007B72AF"/>
    <w:rsid w:val="007C1136"/>
    <w:rsid w:val="007C36CC"/>
    <w:rsid w:val="007D0058"/>
    <w:rsid w:val="007D0195"/>
    <w:rsid w:val="007D1793"/>
    <w:rsid w:val="007D227C"/>
    <w:rsid w:val="007D4B32"/>
    <w:rsid w:val="007D6015"/>
    <w:rsid w:val="007D65F0"/>
    <w:rsid w:val="007D7344"/>
    <w:rsid w:val="007E0333"/>
    <w:rsid w:val="007E3012"/>
    <w:rsid w:val="007E6A62"/>
    <w:rsid w:val="007E71B3"/>
    <w:rsid w:val="007E7AB6"/>
    <w:rsid w:val="007F1566"/>
    <w:rsid w:val="007F2B8B"/>
    <w:rsid w:val="007F5740"/>
    <w:rsid w:val="007F768A"/>
    <w:rsid w:val="0080391B"/>
    <w:rsid w:val="0081097E"/>
    <w:rsid w:val="0081418A"/>
    <w:rsid w:val="00816E68"/>
    <w:rsid w:val="00816EDB"/>
    <w:rsid w:val="008316A7"/>
    <w:rsid w:val="00833549"/>
    <w:rsid w:val="00843469"/>
    <w:rsid w:val="008445C0"/>
    <w:rsid w:val="00845626"/>
    <w:rsid w:val="008503A0"/>
    <w:rsid w:val="00850F74"/>
    <w:rsid w:val="008527A8"/>
    <w:rsid w:val="0085362F"/>
    <w:rsid w:val="00854769"/>
    <w:rsid w:val="00867354"/>
    <w:rsid w:val="00867925"/>
    <w:rsid w:val="00871485"/>
    <w:rsid w:val="00871EA0"/>
    <w:rsid w:val="008720CD"/>
    <w:rsid w:val="0087345A"/>
    <w:rsid w:val="0087439A"/>
    <w:rsid w:val="00875E14"/>
    <w:rsid w:val="008761E8"/>
    <w:rsid w:val="008767E8"/>
    <w:rsid w:val="0088061B"/>
    <w:rsid w:val="0088156F"/>
    <w:rsid w:val="00883DAB"/>
    <w:rsid w:val="00884FF1"/>
    <w:rsid w:val="008852F5"/>
    <w:rsid w:val="008865B6"/>
    <w:rsid w:val="00886AC1"/>
    <w:rsid w:val="008876B8"/>
    <w:rsid w:val="0089269A"/>
    <w:rsid w:val="00892E1B"/>
    <w:rsid w:val="008931DD"/>
    <w:rsid w:val="008A0306"/>
    <w:rsid w:val="008A5111"/>
    <w:rsid w:val="008B0064"/>
    <w:rsid w:val="008B0AAD"/>
    <w:rsid w:val="008B1D34"/>
    <w:rsid w:val="008B26C2"/>
    <w:rsid w:val="008B3EE5"/>
    <w:rsid w:val="008B6FAC"/>
    <w:rsid w:val="008C1192"/>
    <w:rsid w:val="008C2FA2"/>
    <w:rsid w:val="008C6110"/>
    <w:rsid w:val="008C6A11"/>
    <w:rsid w:val="008C7284"/>
    <w:rsid w:val="008D0558"/>
    <w:rsid w:val="008D11D9"/>
    <w:rsid w:val="008D1CE2"/>
    <w:rsid w:val="008D2B87"/>
    <w:rsid w:val="008E0148"/>
    <w:rsid w:val="008E197B"/>
    <w:rsid w:val="008E31E2"/>
    <w:rsid w:val="008E4CE2"/>
    <w:rsid w:val="008E5008"/>
    <w:rsid w:val="008E554E"/>
    <w:rsid w:val="008F0704"/>
    <w:rsid w:val="008F1325"/>
    <w:rsid w:val="008F3BBC"/>
    <w:rsid w:val="008F4BFE"/>
    <w:rsid w:val="008F4FF0"/>
    <w:rsid w:val="008F7663"/>
    <w:rsid w:val="00900BE2"/>
    <w:rsid w:val="00905F98"/>
    <w:rsid w:val="00906E48"/>
    <w:rsid w:val="00910545"/>
    <w:rsid w:val="009205D8"/>
    <w:rsid w:val="00920BDB"/>
    <w:rsid w:val="00923226"/>
    <w:rsid w:val="009274D4"/>
    <w:rsid w:val="00927C74"/>
    <w:rsid w:val="009308E6"/>
    <w:rsid w:val="0093394F"/>
    <w:rsid w:val="00940DFE"/>
    <w:rsid w:val="009428EB"/>
    <w:rsid w:val="00962FD0"/>
    <w:rsid w:val="00963F9E"/>
    <w:rsid w:val="00967A90"/>
    <w:rsid w:val="009723D8"/>
    <w:rsid w:val="0097518A"/>
    <w:rsid w:val="0098126A"/>
    <w:rsid w:val="009839AE"/>
    <w:rsid w:val="00987634"/>
    <w:rsid w:val="009931AD"/>
    <w:rsid w:val="00997F96"/>
    <w:rsid w:val="009A2BF3"/>
    <w:rsid w:val="009A5419"/>
    <w:rsid w:val="009A6117"/>
    <w:rsid w:val="009A67C7"/>
    <w:rsid w:val="009A72CA"/>
    <w:rsid w:val="009B0E41"/>
    <w:rsid w:val="009C0A14"/>
    <w:rsid w:val="009C1E24"/>
    <w:rsid w:val="009C2419"/>
    <w:rsid w:val="009D0251"/>
    <w:rsid w:val="009D167D"/>
    <w:rsid w:val="009D2D52"/>
    <w:rsid w:val="009D323C"/>
    <w:rsid w:val="009D41FB"/>
    <w:rsid w:val="009D6DBC"/>
    <w:rsid w:val="009E35CE"/>
    <w:rsid w:val="009F1C32"/>
    <w:rsid w:val="009F6E68"/>
    <w:rsid w:val="00A01D9D"/>
    <w:rsid w:val="00A04CED"/>
    <w:rsid w:val="00A0781A"/>
    <w:rsid w:val="00A13F37"/>
    <w:rsid w:val="00A179F8"/>
    <w:rsid w:val="00A21E0F"/>
    <w:rsid w:val="00A2360E"/>
    <w:rsid w:val="00A23C7E"/>
    <w:rsid w:val="00A26144"/>
    <w:rsid w:val="00A300D2"/>
    <w:rsid w:val="00A329D2"/>
    <w:rsid w:val="00A33CA0"/>
    <w:rsid w:val="00A552B1"/>
    <w:rsid w:val="00A57637"/>
    <w:rsid w:val="00A639B2"/>
    <w:rsid w:val="00A67175"/>
    <w:rsid w:val="00A67CA0"/>
    <w:rsid w:val="00A738A8"/>
    <w:rsid w:val="00A74AE4"/>
    <w:rsid w:val="00A7599D"/>
    <w:rsid w:val="00A7671F"/>
    <w:rsid w:val="00A842C0"/>
    <w:rsid w:val="00A865FB"/>
    <w:rsid w:val="00A906BD"/>
    <w:rsid w:val="00A92E45"/>
    <w:rsid w:val="00A967ED"/>
    <w:rsid w:val="00A96814"/>
    <w:rsid w:val="00A974C9"/>
    <w:rsid w:val="00AA3AFC"/>
    <w:rsid w:val="00AA5718"/>
    <w:rsid w:val="00AA60E3"/>
    <w:rsid w:val="00AB25FA"/>
    <w:rsid w:val="00AB2E61"/>
    <w:rsid w:val="00AB371F"/>
    <w:rsid w:val="00AB589B"/>
    <w:rsid w:val="00AC33AA"/>
    <w:rsid w:val="00AC4FF4"/>
    <w:rsid w:val="00AC5BCD"/>
    <w:rsid w:val="00AD764E"/>
    <w:rsid w:val="00AD7A09"/>
    <w:rsid w:val="00AE456C"/>
    <w:rsid w:val="00AF0335"/>
    <w:rsid w:val="00AF4752"/>
    <w:rsid w:val="00AF4D77"/>
    <w:rsid w:val="00AF5AA9"/>
    <w:rsid w:val="00AF679B"/>
    <w:rsid w:val="00AF6867"/>
    <w:rsid w:val="00B02772"/>
    <w:rsid w:val="00B04AFC"/>
    <w:rsid w:val="00B10E29"/>
    <w:rsid w:val="00B11573"/>
    <w:rsid w:val="00B11F92"/>
    <w:rsid w:val="00B135B2"/>
    <w:rsid w:val="00B15DBB"/>
    <w:rsid w:val="00B16E49"/>
    <w:rsid w:val="00B21D28"/>
    <w:rsid w:val="00B22048"/>
    <w:rsid w:val="00B223B4"/>
    <w:rsid w:val="00B22C42"/>
    <w:rsid w:val="00B30FCF"/>
    <w:rsid w:val="00B31566"/>
    <w:rsid w:val="00B37707"/>
    <w:rsid w:val="00B420C6"/>
    <w:rsid w:val="00B422F8"/>
    <w:rsid w:val="00B51D54"/>
    <w:rsid w:val="00B57EF2"/>
    <w:rsid w:val="00B60538"/>
    <w:rsid w:val="00B60759"/>
    <w:rsid w:val="00B6146F"/>
    <w:rsid w:val="00B61B0E"/>
    <w:rsid w:val="00B6213F"/>
    <w:rsid w:val="00B6551C"/>
    <w:rsid w:val="00B678E0"/>
    <w:rsid w:val="00B7134E"/>
    <w:rsid w:val="00B71DAA"/>
    <w:rsid w:val="00B730FB"/>
    <w:rsid w:val="00B735EB"/>
    <w:rsid w:val="00B7385A"/>
    <w:rsid w:val="00B73AA6"/>
    <w:rsid w:val="00B73AEE"/>
    <w:rsid w:val="00B778C8"/>
    <w:rsid w:val="00B7792F"/>
    <w:rsid w:val="00B77A85"/>
    <w:rsid w:val="00B8197A"/>
    <w:rsid w:val="00B858C7"/>
    <w:rsid w:val="00B868A7"/>
    <w:rsid w:val="00B92B02"/>
    <w:rsid w:val="00BA2C56"/>
    <w:rsid w:val="00BB016A"/>
    <w:rsid w:val="00BB2231"/>
    <w:rsid w:val="00BB67FC"/>
    <w:rsid w:val="00BB7076"/>
    <w:rsid w:val="00BC2E7A"/>
    <w:rsid w:val="00BC44C9"/>
    <w:rsid w:val="00BC7117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C02F83"/>
    <w:rsid w:val="00C038E9"/>
    <w:rsid w:val="00C04FAB"/>
    <w:rsid w:val="00C0638B"/>
    <w:rsid w:val="00C07448"/>
    <w:rsid w:val="00C10A58"/>
    <w:rsid w:val="00C1271E"/>
    <w:rsid w:val="00C1457B"/>
    <w:rsid w:val="00C15D64"/>
    <w:rsid w:val="00C1618A"/>
    <w:rsid w:val="00C211D2"/>
    <w:rsid w:val="00C212B4"/>
    <w:rsid w:val="00C21923"/>
    <w:rsid w:val="00C24246"/>
    <w:rsid w:val="00C27E4C"/>
    <w:rsid w:val="00C44335"/>
    <w:rsid w:val="00C46C0D"/>
    <w:rsid w:val="00C50298"/>
    <w:rsid w:val="00C50EE8"/>
    <w:rsid w:val="00C521D6"/>
    <w:rsid w:val="00C52C37"/>
    <w:rsid w:val="00C53FF7"/>
    <w:rsid w:val="00C56481"/>
    <w:rsid w:val="00C63706"/>
    <w:rsid w:val="00C6653B"/>
    <w:rsid w:val="00C74585"/>
    <w:rsid w:val="00C82FA1"/>
    <w:rsid w:val="00C85CE9"/>
    <w:rsid w:val="00C86E0B"/>
    <w:rsid w:val="00C86E40"/>
    <w:rsid w:val="00C87924"/>
    <w:rsid w:val="00C87BE6"/>
    <w:rsid w:val="00C90E2E"/>
    <w:rsid w:val="00C91279"/>
    <w:rsid w:val="00C93C37"/>
    <w:rsid w:val="00C942FA"/>
    <w:rsid w:val="00C97078"/>
    <w:rsid w:val="00C97D44"/>
    <w:rsid w:val="00CA09AC"/>
    <w:rsid w:val="00CA0A1D"/>
    <w:rsid w:val="00CA0E37"/>
    <w:rsid w:val="00CA20B5"/>
    <w:rsid w:val="00CA6CBE"/>
    <w:rsid w:val="00CA7AB3"/>
    <w:rsid w:val="00CB51B9"/>
    <w:rsid w:val="00CC1F23"/>
    <w:rsid w:val="00CC2B4D"/>
    <w:rsid w:val="00CC2C88"/>
    <w:rsid w:val="00CC3BBE"/>
    <w:rsid w:val="00CC45F4"/>
    <w:rsid w:val="00CD44CE"/>
    <w:rsid w:val="00CD77A6"/>
    <w:rsid w:val="00CD7F5E"/>
    <w:rsid w:val="00CE3131"/>
    <w:rsid w:val="00CF139E"/>
    <w:rsid w:val="00CF19AF"/>
    <w:rsid w:val="00CF2456"/>
    <w:rsid w:val="00CF3EC0"/>
    <w:rsid w:val="00CF43B9"/>
    <w:rsid w:val="00CF5F2C"/>
    <w:rsid w:val="00CF6605"/>
    <w:rsid w:val="00CF6FD8"/>
    <w:rsid w:val="00D03587"/>
    <w:rsid w:val="00D03BEE"/>
    <w:rsid w:val="00D0405D"/>
    <w:rsid w:val="00D06083"/>
    <w:rsid w:val="00D10623"/>
    <w:rsid w:val="00D106ED"/>
    <w:rsid w:val="00D15BEB"/>
    <w:rsid w:val="00D17E68"/>
    <w:rsid w:val="00D30163"/>
    <w:rsid w:val="00D31805"/>
    <w:rsid w:val="00D32CCC"/>
    <w:rsid w:val="00D368A0"/>
    <w:rsid w:val="00D43C65"/>
    <w:rsid w:val="00D44EC1"/>
    <w:rsid w:val="00D4591C"/>
    <w:rsid w:val="00D45E2E"/>
    <w:rsid w:val="00D50884"/>
    <w:rsid w:val="00D5458F"/>
    <w:rsid w:val="00D575B1"/>
    <w:rsid w:val="00D61BCA"/>
    <w:rsid w:val="00D63E15"/>
    <w:rsid w:val="00D667F6"/>
    <w:rsid w:val="00D73215"/>
    <w:rsid w:val="00D745D5"/>
    <w:rsid w:val="00D76771"/>
    <w:rsid w:val="00D77257"/>
    <w:rsid w:val="00D77FA3"/>
    <w:rsid w:val="00D800E8"/>
    <w:rsid w:val="00D8029C"/>
    <w:rsid w:val="00D807AB"/>
    <w:rsid w:val="00D85AC7"/>
    <w:rsid w:val="00D87746"/>
    <w:rsid w:val="00D92349"/>
    <w:rsid w:val="00DA1F09"/>
    <w:rsid w:val="00DA3BEF"/>
    <w:rsid w:val="00DB072F"/>
    <w:rsid w:val="00DB0DBE"/>
    <w:rsid w:val="00DB163F"/>
    <w:rsid w:val="00DB1927"/>
    <w:rsid w:val="00DB2A4B"/>
    <w:rsid w:val="00DC09B4"/>
    <w:rsid w:val="00DC41E4"/>
    <w:rsid w:val="00DC42F2"/>
    <w:rsid w:val="00DC491E"/>
    <w:rsid w:val="00DC7038"/>
    <w:rsid w:val="00DD1E90"/>
    <w:rsid w:val="00DD2ADF"/>
    <w:rsid w:val="00DD4F0B"/>
    <w:rsid w:val="00DD7322"/>
    <w:rsid w:val="00DE16CF"/>
    <w:rsid w:val="00DE56F1"/>
    <w:rsid w:val="00DE59FA"/>
    <w:rsid w:val="00DE5A4C"/>
    <w:rsid w:val="00DE62B1"/>
    <w:rsid w:val="00DE6475"/>
    <w:rsid w:val="00DE74F1"/>
    <w:rsid w:val="00DF0600"/>
    <w:rsid w:val="00DF20BB"/>
    <w:rsid w:val="00DF3017"/>
    <w:rsid w:val="00DF3AAB"/>
    <w:rsid w:val="00DF5F82"/>
    <w:rsid w:val="00DF7451"/>
    <w:rsid w:val="00E03FEF"/>
    <w:rsid w:val="00E04C0B"/>
    <w:rsid w:val="00E052C3"/>
    <w:rsid w:val="00E05CDC"/>
    <w:rsid w:val="00E103D4"/>
    <w:rsid w:val="00E10CDF"/>
    <w:rsid w:val="00E11F98"/>
    <w:rsid w:val="00E21392"/>
    <w:rsid w:val="00E222FA"/>
    <w:rsid w:val="00E30A7E"/>
    <w:rsid w:val="00E31268"/>
    <w:rsid w:val="00E370DE"/>
    <w:rsid w:val="00E4212E"/>
    <w:rsid w:val="00E46800"/>
    <w:rsid w:val="00E50080"/>
    <w:rsid w:val="00E500D3"/>
    <w:rsid w:val="00E51970"/>
    <w:rsid w:val="00E51A06"/>
    <w:rsid w:val="00E639BC"/>
    <w:rsid w:val="00E6747C"/>
    <w:rsid w:val="00E675DC"/>
    <w:rsid w:val="00E70CC4"/>
    <w:rsid w:val="00E7184B"/>
    <w:rsid w:val="00E77B88"/>
    <w:rsid w:val="00E77F8B"/>
    <w:rsid w:val="00E82DF2"/>
    <w:rsid w:val="00E8595B"/>
    <w:rsid w:val="00E863A1"/>
    <w:rsid w:val="00E87CD4"/>
    <w:rsid w:val="00E92DC3"/>
    <w:rsid w:val="00E97983"/>
    <w:rsid w:val="00EA13E1"/>
    <w:rsid w:val="00EB26C9"/>
    <w:rsid w:val="00EB491F"/>
    <w:rsid w:val="00EB4AEB"/>
    <w:rsid w:val="00EB6AEC"/>
    <w:rsid w:val="00EB6C4F"/>
    <w:rsid w:val="00EB7D13"/>
    <w:rsid w:val="00EC15BF"/>
    <w:rsid w:val="00EC26B4"/>
    <w:rsid w:val="00EC29F9"/>
    <w:rsid w:val="00EC2D8D"/>
    <w:rsid w:val="00ED04B9"/>
    <w:rsid w:val="00ED0509"/>
    <w:rsid w:val="00ED389B"/>
    <w:rsid w:val="00EE0029"/>
    <w:rsid w:val="00EE5A71"/>
    <w:rsid w:val="00EE6176"/>
    <w:rsid w:val="00EF2DC9"/>
    <w:rsid w:val="00EF3716"/>
    <w:rsid w:val="00EF7E57"/>
    <w:rsid w:val="00F0124D"/>
    <w:rsid w:val="00F0618A"/>
    <w:rsid w:val="00F101A8"/>
    <w:rsid w:val="00F1236F"/>
    <w:rsid w:val="00F128CB"/>
    <w:rsid w:val="00F12B63"/>
    <w:rsid w:val="00F13015"/>
    <w:rsid w:val="00F14074"/>
    <w:rsid w:val="00F14A48"/>
    <w:rsid w:val="00F22FA6"/>
    <w:rsid w:val="00F230FB"/>
    <w:rsid w:val="00F35F66"/>
    <w:rsid w:val="00F404AB"/>
    <w:rsid w:val="00F40526"/>
    <w:rsid w:val="00F438AC"/>
    <w:rsid w:val="00F4594B"/>
    <w:rsid w:val="00F45CC7"/>
    <w:rsid w:val="00F527F0"/>
    <w:rsid w:val="00F52AF5"/>
    <w:rsid w:val="00F52D5E"/>
    <w:rsid w:val="00F54C14"/>
    <w:rsid w:val="00F55EE6"/>
    <w:rsid w:val="00F7066E"/>
    <w:rsid w:val="00F74C4C"/>
    <w:rsid w:val="00F800DF"/>
    <w:rsid w:val="00F81125"/>
    <w:rsid w:val="00F81A5E"/>
    <w:rsid w:val="00F84D01"/>
    <w:rsid w:val="00F86364"/>
    <w:rsid w:val="00F87C42"/>
    <w:rsid w:val="00F92288"/>
    <w:rsid w:val="00F941ED"/>
    <w:rsid w:val="00F95774"/>
    <w:rsid w:val="00F96328"/>
    <w:rsid w:val="00F964AE"/>
    <w:rsid w:val="00F965F8"/>
    <w:rsid w:val="00F9741B"/>
    <w:rsid w:val="00F9785A"/>
    <w:rsid w:val="00FA2392"/>
    <w:rsid w:val="00FA69D3"/>
    <w:rsid w:val="00FB0204"/>
    <w:rsid w:val="00FB225F"/>
    <w:rsid w:val="00FB2527"/>
    <w:rsid w:val="00FB392F"/>
    <w:rsid w:val="00FB5C5C"/>
    <w:rsid w:val="00FB7BC0"/>
    <w:rsid w:val="00FC1391"/>
    <w:rsid w:val="00FC3694"/>
    <w:rsid w:val="00FC37E6"/>
    <w:rsid w:val="00FC3F61"/>
    <w:rsid w:val="00FC7BF5"/>
    <w:rsid w:val="00FD1A8A"/>
    <w:rsid w:val="00FD3A31"/>
    <w:rsid w:val="00FD5091"/>
    <w:rsid w:val="00FD5C85"/>
    <w:rsid w:val="00FD7D87"/>
    <w:rsid w:val="00FE091B"/>
    <w:rsid w:val="00FE0BFA"/>
    <w:rsid w:val="00FE1DC7"/>
    <w:rsid w:val="00FE1DF2"/>
    <w:rsid w:val="00FE23DD"/>
    <w:rsid w:val="00FE74F8"/>
    <w:rsid w:val="00FF3D19"/>
    <w:rsid w:val="00FF5EA6"/>
    <w:rsid w:val="00FF6633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69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BCA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  <w:style w:type="paragraph" w:styleId="ac">
    <w:name w:val="header"/>
    <w:basedOn w:val="a"/>
    <w:link w:val="ad"/>
    <w:uiPriority w:val="99"/>
    <w:unhideWhenUsed/>
    <w:rsid w:val="002C5EA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C5EAA"/>
    <w:rPr>
      <w:rFonts w:ascii="Calibri" w:eastAsia="Times New Roman" w:hAnsi="Calibri" w:cs="Tahoma"/>
      <w:color w:val="000000"/>
      <w:szCs w:val="24"/>
      <w:lang w:val="en-US"/>
    </w:rPr>
  </w:style>
  <w:style w:type="paragraph" w:styleId="ae">
    <w:name w:val="footer"/>
    <w:basedOn w:val="a"/>
    <w:link w:val="af"/>
    <w:uiPriority w:val="99"/>
    <w:unhideWhenUsed/>
    <w:rsid w:val="002C5EA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C5EAA"/>
    <w:rPr>
      <w:rFonts w:ascii="Calibri" w:eastAsia="Times New Roman" w:hAnsi="Calibri" w:cs="Tahoma"/>
      <w:color w:val="000000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BCA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  <w:style w:type="paragraph" w:styleId="ac">
    <w:name w:val="header"/>
    <w:basedOn w:val="a"/>
    <w:link w:val="ad"/>
    <w:uiPriority w:val="99"/>
    <w:unhideWhenUsed/>
    <w:rsid w:val="002C5EA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C5EAA"/>
    <w:rPr>
      <w:rFonts w:ascii="Calibri" w:eastAsia="Times New Roman" w:hAnsi="Calibri" w:cs="Tahoma"/>
      <w:color w:val="000000"/>
      <w:szCs w:val="24"/>
      <w:lang w:val="en-US"/>
    </w:rPr>
  </w:style>
  <w:style w:type="paragraph" w:styleId="ae">
    <w:name w:val="footer"/>
    <w:basedOn w:val="a"/>
    <w:link w:val="af"/>
    <w:uiPriority w:val="99"/>
    <w:unhideWhenUsed/>
    <w:rsid w:val="002C5EA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C5EAA"/>
    <w:rPr>
      <w:rFonts w:ascii="Calibri" w:eastAsia="Times New Roman" w:hAnsi="Calibri" w:cs="Tahoma"/>
      <w:color w:val="00000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5FE99-00D0-41BF-B4B7-B239033C4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18</Pages>
  <Words>8136</Words>
  <Characters>46378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Шуну Евсеев</cp:lastModifiedBy>
  <cp:revision>49</cp:revision>
  <cp:lastPrinted>2026-08-10T09:03:00Z</cp:lastPrinted>
  <dcterms:created xsi:type="dcterms:W3CDTF">2024-05-31T02:45:00Z</dcterms:created>
  <dcterms:modified xsi:type="dcterms:W3CDTF">2026-08-10T09:08:00Z</dcterms:modified>
</cp:coreProperties>
</file>