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876B8" w:rsidRPr="00AF679B" w:rsidRDefault="008876B8" w:rsidP="008876B8">
      <w:pPr>
        <w:spacing w:line="100" w:lineRule="atLeast"/>
        <w:ind w:left="5387"/>
        <w:jc w:val="right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Утвержден</w:t>
      </w:r>
    </w:p>
    <w:p w:rsidR="008876B8" w:rsidRPr="00B57EF2" w:rsidRDefault="008876B8" w:rsidP="008876B8">
      <w:pPr>
        <w:spacing w:line="100" w:lineRule="atLeast"/>
        <w:ind w:left="5387"/>
        <w:jc w:val="right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Решением Правления</w:t>
      </w:r>
      <w:r w:rsidR="00B57EF2" w:rsidRPr="00B57EF2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</w:t>
      </w:r>
      <w:r w:rsidR="00B57EF2">
        <w:rPr>
          <w:rFonts w:ascii="Times New Roman" w:hAnsi="Times New Roman" w:cs="Times New Roman"/>
          <w:color w:val="000000" w:themeColor="text1"/>
          <w:sz w:val="24"/>
          <w:lang w:val="ru-RU"/>
        </w:rPr>
        <w:t>Фонда</w:t>
      </w:r>
    </w:p>
    <w:p w:rsidR="008876B8" w:rsidRPr="00402A08" w:rsidRDefault="008876B8" w:rsidP="008876B8">
      <w:pPr>
        <w:spacing w:line="100" w:lineRule="atLeast"/>
        <w:ind w:left="5387"/>
        <w:jc w:val="right"/>
        <w:rPr>
          <w:rFonts w:ascii="Times New Roman" w:hAnsi="Times New Roman" w:cs="Times New Roman"/>
          <w:color w:val="auto"/>
          <w:sz w:val="24"/>
          <w:lang w:val="ru-RU"/>
        </w:rPr>
      </w:pP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Протокол № </w:t>
      </w:r>
      <w:r w:rsidR="00B57EF2">
        <w:rPr>
          <w:rFonts w:ascii="Times New Roman" w:hAnsi="Times New Roman" w:cs="Times New Roman"/>
          <w:color w:val="000000" w:themeColor="text1"/>
          <w:sz w:val="24"/>
          <w:lang w:val="ru-RU"/>
        </w:rPr>
        <w:t>262</w:t>
      </w:r>
      <w:r w:rsidRPr="00402A08">
        <w:rPr>
          <w:rFonts w:ascii="Times New Roman" w:hAnsi="Times New Roman" w:cs="Times New Roman"/>
          <w:color w:val="auto"/>
          <w:sz w:val="24"/>
          <w:lang w:val="ru-RU"/>
        </w:rPr>
        <w:t xml:space="preserve"> от </w:t>
      </w:r>
      <w:r w:rsidR="00B57EF2">
        <w:rPr>
          <w:rFonts w:ascii="Times New Roman" w:hAnsi="Times New Roman" w:cs="Times New Roman"/>
          <w:color w:val="auto"/>
          <w:sz w:val="24"/>
          <w:lang w:val="ru-RU"/>
        </w:rPr>
        <w:t>17</w:t>
      </w:r>
      <w:r w:rsidR="00AF6867" w:rsidRPr="00402A08">
        <w:rPr>
          <w:rFonts w:ascii="Times New Roman" w:hAnsi="Times New Roman" w:cs="Times New Roman"/>
          <w:color w:val="auto"/>
          <w:sz w:val="24"/>
          <w:lang w:val="ru-RU"/>
        </w:rPr>
        <w:t>.</w:t>
      </w:r>
      <w:r w:rsidR="00B57EF2">
        <w:rPr>
          <w:rFonts w:ascii="Times New Roman" w:hAnsi="Times New Roman" w:cs="Times New Roman"/>
          <w:color w:val="auto"/>
          <w:sz w:val="24"/>
          <w:lang w:val="ru-RU"/>
        </w:rPr>
        <w:t>06</w:t>
      </w:r>
      <w:r w:rsidR="00AF6867" w:rsidRPr="00402A08">
        <w:rPr>
          <w:rFonts w:ascii="Times New Roman" w:hAnsi="Times New Roman" w:cs="Times New Roman"/>
          <w:color w:val="auto"/>
          <w:sz w:val="24"/>
          <w:lang w:val="ru-RU"/>
        </w:rPr>
        <w:t>.20</w:t>
      </w:r>
      <w:r w:rsidR="00B57EF2">
        <w:rPr>
          <w:rFonts w:ascii="Times New Roman" w:hAnsi="Times New Roman" w:cs="Times New Roman"/>
          <w:color w:val="auto"/>
          <w:sz w:val="24"/>
          <w:lang w:val="ru-RU"/>
        </w:rPr>
        <w:t>22</w:t>
      </w:r>
      <w:r w:rsidRPr="00402A08">
        <w:rPr>
          <w:rFonts w:ascii="Times New Roman" w:hAnsi="Times New Roman" w:cs="Times New Roman"/>
          <w:color w:val="auto"/>
          <w:sz w:val="24"/>
          <w:lang w:val="ru-RU"/>
        </w:rPr>
        <w:t xml:space="preserve"> г.</w:t>
      </w:r>
    </w:p>
    <w:p w:rsidR="008876B8" w:rsidRPr="00AF679B" w:rsidRDefault="008876B8" w:rsidP="009D6DBC">
      <w:pPr>
        <w:spacing w:line="100" w:lineRule="atLeast"/>
        <w:jc w:val="right"/>
        <w:rPr>
          <w:rFonts w:ascii="Times New Roman" w:hAnsi="Times New Roman" w:cs="Times New Roman"/>
          <w:color w:val="000000" w:themeColor="text1"/>
          <w:sz w:val="24"/>
          <w:lang w:val="ru-RU"/>
        </w:rPr>
      </w:pPr>
    </w:p>
    <w:p w:rsidR="007752F2" w:rsidRDefault="007752F2" w:rsidP="008876B8">
      <w:pPr>
        <w:spacing w:line="100" w:lineRule="atLeast"/>
        <w:jc w:val="center"/>
        <w:rPr>
          <w:rFonts w:ascii="Times New Roman" w:hAnsi="Times New Roman" w:cs="Times New Roman"/>
          <w:b/>
          <w:color w:val="000000" w:themeColor="text1"/>
          <w:sz w:val="24"/>
          <w:lang w:val="ru-RU"/>
        </w:rPr>
      </w:pPr>
    </w:p>
    <w:p w:rsidR="00FB7BC0" w:rsidRPr="00305B8D" w:rsidRDefault="00FB7BC0" w:rsidP="008876B8">
      <w:pPr>
        <w:spacing w:line="100" w:lineRule="atLeast"/>
        <w:jc w:val="center"/>
        <w:rPr>
          <w:rFonts w:ascii="Times New Roman" w:hAnsi="Times New Roman" w:cs="Times New Roman"/>
          <w:b/>
          <w:color w:val="000000" w:themeColor="text1"/>
          <w:sz w:val="24"/>
          <w:lang w:val="ru-RU"/>
        </w:rPr>
      </w:pPr>
    </w:p>
    <w:p w:rsidR="008876B8" w:rsidRPr="00AF679B" w:rsidRDefault="008876B8" w:rsidP="008876B8">
      <w:pPr>
        <w:spacing w:line="100" w:lineRule="atLeast"/>
        <w:jc w:val="center"/>
        <w:rPr>
          <w:rFonts w:ascii="Times New Roman" w:hAnsi="Times New Roman" w:cs="Times New Roman"/>
          <w:b/>
          <w:color w:val="000000" w:themeColor="text1"/>
          <w:sz w:val="24"/>
          <w:lang w:val="ru-RU"/>
        </w:rPr>
      </w:pPr>
      <w:r w:rsidRPr="00AF679B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П</w:t>
      </w:r>
      <w:r w:rsidR="005D0FF2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орядок</w:t>
      </w:r>
    </w:p>
    <w:p w:rsidR="006761C6" w:rsidRDefault="008876B8" w:rsidP="00B57EF2">
      <w:pPr>
        <w:spacing w:line="100" w:lineRule="atLeast"/>
        <w:jc w:val="center"/>
        <w:rPr>
          <w:rFonts w:ascii="Times New Roman" w:hAnsi="Times New Roman" w:cs="Times New Roman"/>
          <w:b/>
          <w:color w:val="000000" w:themeColor="text1"/>
          <w:sz w:val="24"/>
          <w:lang w:val="ru-RU"/>
        </w:rPr>
      </w:pPr>
      <w:r w:rsidRPr="00AF679B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 xml:space="preserve">предоставления микрозаймов </w:t>
      </w:r>
      <w:r w:rsidR="00B57EF2" w:rsidRPr="00B57EF2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за счет средств субсидии по индивидуальной программе социально-экономического развития</w:t>
      </w:r>
    </w:p>
    <w:p w:rsidR="008876B8" w:rsidRPr="00DA1F09" w:rsidRDefault="006761C6" w:rsidP="00B57EF2">
      <w:pPr>
        <w:spacing w:line="100" w:lineRule="atLeast"/>
        <w:jc w:val="center"/>
        <w:rPr>
          <w:rFonts w:ascii="Times New Roman" w:hAnsi="Times New Roman" w:cs="Times New Roman"/>
          <w:b/>
          <w:bCs/>
          <w:color w:val="auto"/>
          <w:sz w:val="24"/>
          <w:lang w:val="ru-RU"/>
        </w:rPr>
      </w:pPr>
      <w:r w:rsidRPr="006761C6">
        <w:rPr>
          <w:rFonts w:ascii="Times New Roman" w:hAnsi="Times New Roman" w:cs="Times New Roman"/>
          <w:color w:val="000000" w:themeColor="text1"/>
          <w:sz w:val="24"/>
          <w:lang w:val="ru-RU"/>
        </w:rPr>
        <w:t>(в редакции от 1</w:t>
      </w:r>
      <w:r w:rsidR="008F4FF0">
        <w:rPr>
          <w:rFonts w:ascii="Times New Roman" w:hAnsi="Times New Roman" w:cs="Times New Roman"/>
          <w:color w:val="000000" w:themeColor="text1"/>
          <w:sz w:val="24"/>
          <w:lang w:val="ru-RU"/>
        </w:rPr>
        <w:t>5</w:t>
      </w:r>
      <w:r w:rsidR="001B2C8F">
        <w:rPr>
          <w:rFonts w:ascii="Times New Roman" w:hAnsi="Times New Roman" w:cs="Times New Roman"/>
          <w:color w:val="000000" w:themeColor="text1"/>
          <w:sz w:val="24"/>
          <w:lang w:val="ru-RU"/>
        </w:rPr>
        <w:t>.07.2022</w:t>
      </w:r>
      <w:r w:rsidRPr="006761C6">
        <w:rPr>
          <w:rFonts w:ascii="Times New Roman" w:hAnsi="Times New Roman" w:cs="Times New Roman"/>
          <w:color w:val="000000" w:themeColor="text1"/>
          <w:sz w:val="24"/>
          <w:lang w:val="ru-RU"/>
        </w:rPr>
        <w:t>г.</w:t>
      </w:r>
      <w:r w:rsidR="001B2C8F">
        <w:rPr>
          <w:rFonts w:ascii="Times New Roman" w:hAnsi="Times New Roman" w:cs="Times New Roman"/>
          <w:color w:val="000000" w:themeColor="text1"/>
          <w:sz w:val="24"/>
          <w:lang w:val="ru-RU"/>
        </w:rPr>
        <w:t>, от 16.12.2022г.</w:t>
      </w:r>
      <w:r w:rsidR="00B04AFC">
        <w:rPr>
          <w:rFonts w:ascii="Times New Roman" w:hAnsi="Times New Roman" w:cs="Times New Roman"/>
          <w:color w:val="000000" w:themeColor="text1"/>
          <w:sz w:val="24"/>
          <w:lang w:val="ru-RU"/>
        </w:rPr>
        <w:t>, от 29.12.2022г.</w:t>
      </w:r>
      <w:r w:rsidR="00892E1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, </w:t>
      </w:r>
      <w:r w:rsidR="00892E1B" w:rsidRPr="00DA1F09">
        <w:rPr>
          <w:rFonts w:ascii="Times New Roman" w:hAnsi="Times New Roman" w:cs="Times New Roman"/>
          <w:color w:val="auto"/>
          <w:sz w:val="24"/>
          <w:lang w:val="ru-RU"/>
        </w:rPr>
        <w:t>от 13.01.2023г.</w:t>
      </w:r>
      <w:r w:rsidR="00E675DC">
        <w:rPr>
          <w:rFonts w:ascii="Times New Roman" w:hAnsi="Times New Roman" w:cs="Times New Roman"/>
          <w:color w:val="auto"/>
          <w:sz w:val="24"/>
          <w:lang w:val="ru-RU"/>
        </w:rPr>
        <w:t xml:space="preserve">, </w:t>
      </w:r>
      <w:r w:rsidR="00E675DC" w:rsidRPr="00E675DC">
        <w:rPr>
          <w:rFonts w:ascii="Times New Roman" w:hAnsi="Times New Roman" w:cs="Times New Roman"/>
          <w:color w:val="FF0000"/>
          <w:sz w:val="24"/>
          <w:lang w:val="ru-RU"/>
        </w:rPr>
        <w:t>от 17.02.2023 г.</w:t>
      </w:r>
      <w:r w:rsidRPr="00E675DC">
        <w:rPr>
          <w:rFonts w:ascii="Times New Roman" w:hAnsi="Times New Roman" w:cs="Times New Roman"/>
          <w:color w:val="FF0000"/>
          <w:sz w:val="24"/>
          <w:lang w:val="ru-RU"/>
        </w:rPr>
        <w:t>)</w:t>
      </w:r>
    </w:p>
    <w:p w:rsidR="00FB7BC0" w:rsidRPr="00EF2DC9" w:rsidRDefault="00FB7BC0" w:rsidP="00704F1B">
      <w:pPr>
        <w:spacing w:line="100" w:lineRule="atLeast"/>
        <w:ind w:left="720" w:hanging="360"/>
        <w:jc w:val="center"/>
        <w:rPr>
          <w:rFonts w:ascii="Times New Roman" w:hAnsi="Times New Roman" w:cs="Times New Roman"/>
          <w:b/>
          <w:bCs/>
          <w:color w:val="000000" w:themeColor="text1"/>
          <w:sz w:val="24"/>
          <w:lang w:val="ru-RU"/>
        </w:rPr>
      </w:pPr>
    </w:p>
    <w:p w:rsidR="008876B8" w:rsidRPr="00AF679B" w:rsidRDefault="008876B8" w:rsidP="002B61CC">
      <w:pPr>
        <w:spacing w:line="100" w:lineRule="atLeast"/>
        <w:ind w:hanging="11"/>
        <w:jc w:val="center"/>
        <w:rPr>
          <w:rFonts w:ascii="Times New Roman" w:hAnsi="Times New Roman" w:cs="Times New Roman"/>
          <w:b/>
          <w:bCs/>
          <w:color w:val="000000" w:themeColor="text1"/>
          <w:sz w:val="24"/>
          <w:lang w:val="ru-RU"/>
        </w:rPr>
      </w:pPr>
      <w:r w:rsidRPr="00AF679B">
        <w:rPr>
          <w:rFonts w:ascii="Times New Roman" w:hAnsi="Times New Roman" w:cs="Times New Roman"/>
          <w:b/>
          <w:bCs/>
          <w:color w:val="000000" w:themeColor="text1"/>
          <w:sz w:val="24"/>
          <w:lang w:val="ru-RU"/>
        </w:rPr>
        <w:t>1. Общие положения</w:t>
      </w:r>
    </w:p>
    <w:p w:rsidR="002B2A84" w:rsidRPr="00AF679B" w:rsidRDefault="002B2A84" w:rsidP="008876B8">
      <w:pPr>
        <w:spacing w:line="100" w:lineRule="atLeast"/>
        <w:ind w:left="720" w:hanging="360"/>
        <w:jc w:val="center"/>
        <w:rPr>
          <w:rFonts w:ascii="Times New Roman" w:hAnsi="Times New Roman" w:cs="Times New Roman"/>
          <w:b/>
          <w:bCs/>
          <w:color w:val="000000" w:themeColor="text1"/>
          <w:sz w:val="24"/>
          <w:lang w:val="ru-RU"/>
        </w:rPr>
      </w:pPr>
    </w:p>
    <w:p w:rsidR="008876B8" w:rsidRPr="00AF679B" w:rsidRDefault="008876B8" w:rsidP="00CC45F4">
      <w:pPr>
        <w:widowControl/>
        <w:suppressAutoHyphens w:val="0"/>
        <w:autoSpaceDE w:val="0"/>
        <w:autoSpaceDN w:val="0"/>
        <w:adjustRightInd w:val="0"/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AF679B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1.</w:t>
      </w:r>
      <w:r w:rsidR="00F52AF5" w:rsidRPr="00AF679B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1.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</w:t>
      </w:r>
      <w:proofErr w:type="gramStart"/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Настоящи</w:t>
      </w:r>
      <w:r w:rsidR="00B57EF2">
        <w:rPr>
          <w:rFonts w:ascii="Times New Roman" w:hAnsi="Times New Roman" w:cs="Times New Roman"/>
          <w:color w:val="000000" w:themeColor="text1"/>
          <w:sz w:val="24"/>
          <w:lang w:val="ru-RU"/>
        </w:rPr>
        <w:t>й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П</w:t>
      </w:r>
      <w:r w:rsidR="00B57EF2">
        <w:rPr>
          <w:rFonts w:ascii="Times New Roman" w:hAnsi="Times New Roman" w:cs="Times New Roman"/>
          <w:color w:val="000000" w:themeColor="text1"/>
          <w:sz w:val="24"/>
          <w:lang w:val="ru-RU"/>
        </w:rPr>
        <w:t>орядок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разработан в соответствии с Федеральным законом от</w:t>
      </w:r>
      <w:r w:rsidR="002B2A84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 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12</w:t>
      </w:r>
      <w:r w:rsidR="002B2A84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 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января 1996 года № 7-ФЗ «О некоммерческих организациях», Федеральным законом от 2 июля 2010 года № 151-ФЗ «О</w:t>
      </w:r>
      <w:r w:rsidR="002B2A84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 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микрофинансовой деятельности и микрофинансовых организациях», </w:t>
      </w:r>
      <w:r w:rsidR="000F3088">
        <w:rPr>
          <w:rFonts w:ascii="Times New Roman" w:hAnsi="Times New Roman" w:cs="Times New Roman"/>
          <w:color w:val="000000" w:themeColor="text1"/>
          <w:sz w:val="24"/>
          <w:lang w:val="ru-RU"/>
        </w:rPr>
        <w:t>Распоряжением</w:t>
      </w:r>
      <w:r w:rsidR="00CC45F4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</w:t>
      </w:r>
      <w:r w:rsidR="00CC45F4" w:rsidRPr="00AF679B">
        <w:rPr>
          <w:rFonts w:ascii="Times New Roman" w:eastAsiaTheme="minorHAnsi" w:hAnsi="Times New Roman" w:cs="Times New Roman"/>
          <w:color w:val="000000" w:themeColor="text1"/>
          <w:sz w:val="24"/>
          <w:lang w:val="ru-RU"/>
        </w:rPr>
        <w:t xml:space="preserve">Правительства РФ от </w:t>
      </w:r>
      <w:r w:rsidR="000F3088">
        <w:rPr>
          <w:rFonts w:ascii="Times New Roman" w:eastAsiaTheme="minorHAnsi" w:hAnsi="Times New Roman" w:cs="Times New Roman"/>
          <w:color w:val="000000" w:themeColor="text1"/>
          <w:sz w:val="24"/>
          <w:lang w:val="ru-RU"/>
        </w:rPr>
        <w:t>09</w:t>
      </w:r>
      <w:r w:rsidR="00CC45F4" w:rsidRPr="00AF679B">
        <w:rPr>
          <w:rFonts w:ascii="Times New Roman" w:eastAsiaTheme="minorHAnsi" w:hAnsi="Times New Roman" w:cs="Times New Roman"/>
          <w:color w:val="000000" w:themeColor="text1"/>
          <w:sz w:val="24"/>
          <w:lang w:val="ru-RU"/>
        </w:rPr>
        <w:t>.04.20</w:t>
      </w:r>
      <w:r w:rsidR="000F3088">
        <w:rPr>
          <w:rFonts w:ascii="Times New Roman" w:eastAsiaTheme="minorHAnsi" w:hAnsi="Times New Roman" w:cs="Times New Roman"/>
          <w:color w:val="000000" w:themeColor="text1"/>
          <w:sz w:val="24"/>
          <w:lang w:val="ru-RU"/>
        </w:rPr>
        <w:t>20</w:t>
      </w:r>
      <w:r w:rsidR="00CC45F4" w:rsidRPr="00AF679B">
        <w:rPr>
          <w:rFonts w:ascii="Times New Roman" w:eastAsiaTheme="minorHAnsi" w:hAnsi="Times New Roman" w:cs="Times New Roman"/>
          <w:color w:val="000000" w:themeColor="text1"/>
          <w:sz w:val="24"/>
          <w:lang w:val="ru-RU"/>
        </w:rPr>
        <w:t xml:space="preserve"> № </w:t>
      </w:r>
      <w:r w:rsidR="000F3088">
        <w:rPr>
          <w:rFonts w:ascii="Times New Roman" w:eastAsiaTheme="minorHAnsi" w:hAnsi="Times New Roman" w:cs="Times New Roman"/>
          <w:color w:val="000000" w:themeColor="text1"/>
          <w:sz w:val="24"/>
          <w:lang w:val="ru-RU"/>
        </w:rPr>
        <w:t>937</w:t>
      </w:r>
      <w:r w:rsidR="00CC45F4" w:rsidRPr="00AF679B">
        <w:rPr>
          <w:rFonts w:ascii="Times New Roman" w:eastAsiaTheme="minorHAnsi" w:hAnsi="Times New Roman" w:cs="Times New Roman"/>
          <w:color w:val="000000" w:themeColor="text1"/>
          <w:sz w:val="24"/>
          <w:lang w:val="ru-RU"/>
        </w:rPr>
        <w:t xml:space="preserve"> «Об утверждении </w:t>
      </w:r>
      <w:r w:rsidR="000F3088">
        <w:rPr>
          <w:rFonts w:ascii="Times New Roman" w:eastAsiaTheme="minorHAnsi" w:hAnsi="Times New Roman" w:cs="Times New Roman"/>
          <w:color w:val="000000" w:themeColor="text1"/>
          <w:sz w:val="24"/>
          <w:lang w:val="ru-RU"/>
        </w:rPr>
        <w:t>индивидуальной</w:t>
      </w:r>
      <w:r w:rsidR="00CC45F4" w:rsidRPr="00AF679B">
        <w:rPr>
          <w:rFonts w:ascii="Times New Roman" w:eastAsiaTheme="minorHAnsi" w:hAnsi="Times New Roman" w:cs="Times New Roman"/>
          <w:color w:val="000000" w:themeColor="text1"/>
          <w:sz w:val="24"/>
          <w:lang w:val="ru-RU"/>
        </w:rPr>
        <w:t xml:space="preserve"> программы </w:t>
      </w:r>
      <w:r w:rsidR="000F3088">
        <w:rPr>
          <w:rFonts w:ascii="Times New Roman" w:eastAsiaTheme="minorHAnsi" w:hAnsi="Times New Roman" w:cs="Times New Roman"/>
          <w:color w:val="000000" w:themeColor="text1"/>
          <w:sz w:val="24"/>
          <w:lang w:val="ru-RU"/>
        </w:rPr>
        <w:t>социально-экономического развития Республики Алтай на 2020-2024 годы</w:t>
      </w:r>
      <w:r w:rsidR="00CC45F4" w:rsidRPr="00AF679B">
        <w:rPr>
          <w:rFonts w:ascii="Times New Roman" w:eastAsiaTheme="minorHAnsi" w:hAnsi="Times New Roman" w:cs="Times New Roman"/>
          <w:color w:val="000000" w:themeColor="text1"/>
          <w:sz w:val="24"/>
          <w:lang w:val="ru-RU"/>
        </w:rPr>
        <w:t xml:space="preserve">», 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Уставом </w:t>
      </w:r>
      <w:r w:rsidR="00C85CE9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Микро</w:t>
      </w:r>
      <w:r w:rsidR="00CE3131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кредитной компании</w:t>
      </w:r>
      <w:r w:rsidR="00C85CE9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, некоммерческой организации «Фонд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поддержки малого и</w:t>
      </w:r>
      <w:r w:rsidR="002B2A84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 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среднего предпринимательства Республики</w:t>
      </w:r>
      <w:proofErr w:type="gramEnd"/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Алтай</w:t>
      </w:r>
      <w:r w:rsidR="00C85CE9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»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.</w:t>
      </w:r>
    </w:p>
    <w:p w:rsidR="008876B8" w:rsidRPr="00AF679B" w:rsidRDefault="00F52AF5" w:rsidP="00D17E68">
      <w:pPr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AF679B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1.</w:t>
      </w:r>
      <w:r w:rsidR="00B51D54" w:rsidRPr="00AF679B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2</w:t>
      </w:r>
      <w:r w:rsidR="008876B8" w:rsidRPr="00AF679B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.</w:t>
      </w:r>
      <w:r w:rsidR="008876B8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Настоящи</w:t>
      </w:r>
      <w:r w:rsidR="000F3088">
        <w:rPr>
          <w:rFonts w:ascii="Times New Roman" w:hAnsi="Times New Roman" w:cs="Times New Roman"/>
          <w:color w:val="000000" w:themeColor="text1"/>
          <w:sz w:val="24"/>
          <w:lang w:val="ru-RU"/>
        </w:rPr>
        <w:t>й</w:t>
      </w:r>
      <w:r w:rsidR="008876B8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</w:t>
      </w:r>
      <w:r w:rsidR="000F3088">
        <w:rPr>
          <w:rFonts w:ascii="Times New Roman" w:hAnsi="Times New Roman" w:cs="Times New Roman"/>
          <w:color w:val="000000" w:themeColor="text1"/>
          <w:sz w:val="24"/>
          <w:lang w:val="ru-RU"/>
        </w:rPr>
        <w:t>Порядок</w:t>
      </w:r>
      <w:r w:rsidR="008876B8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</w:t>
      </w:r>
      <w:r w:rsidR="00B7385A">
        <w:rPr>
          <w:rFonts w:ascii="Times New Roman" w:hAnsi="Times New Roman" w:cs="Times New Roman"/>
          <w:color w:val="000000" w:themeColor="text1"/>
          <w:sz w:val="24"/>
          <w:lang w:val="ru-RU"/>
        </w:rPr>
        <w:t>устанавливает правила и</w:t>
      </w:r>
      <w:r w:rsidR="008876B8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условия предоставления микрозаймов </w:t>
      </w:r>
      <w:r w:rsidR="00B7385A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Микрокредитной компании, некоммерческой организации «Фонд поддержки малого и среднего предпринимательства Республики Алтай»</w:t>
      </w:r>
      <w:r w:rsidR="00B7385A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(далее Фонд) за счет средств субсидии по индивидуальной программе социально-экономического развития</w:t>
      </w:r>
      <w:r w:rsidR="008876B8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.</w:t>
      </w:r>
    </w:p>
    <w:p w:rsidR="008876B8" w:rsidRPr="00AF679B" w:rsidRDefault="00F52AF5" w:rsidP="00D17E68">
      <w:pPr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AF679B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1.</w:t>
      </w:r>
      <w:r w:rsidR="008876B8" w:rsidRPr="00AF679B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3.</w:t>
      </w:r>
      <w:r w:rsidR="000B4B00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В настоящем</w:t>
      </w:r>
      <w:r w:rsidR="008876B8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</w:t>
      </w:r>
      <w:r w:rsidR="000B4B00">
        <w:rPr>
          <w:rFonts w:ascii="Times New Roman" w:hAnsi="Times New Roman" w:cs="Times New Roman"/>
          <w:color w:val="000000" w:themeColor="text1"/>
          <w:sz w:val="24"/>
          <w:lang w:val="ru-RU"/>
        </w:rPr>
        <w:t>Порядке</w:t>
      </w:r>
      <w:r w:rsidR="008876B8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используются следующие понятия и термины:</w:t>
      </w:r>
    </w:p>
    <w:p w:rsidR="008876B8" w:rsidRPr="00AF679B" w:rsidRDefault="008876B8" w:rsidP="00D17E68">
      <w:pPr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AF679B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Фонд</w:t>
      </w:r>
      <w:r w:rsidR="00CE3131" w:rsidRPr="00AF679B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 xml:space="preserve"> </w:t>
      </w:r>
      <w:r w:rsidR="00412B5F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–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</w:t>
      </w:r>
      <w:r w:rsidR="002B2A84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М</w:t>
      </w:r>
      <w:r w:rsidR="00412B5F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икрокредитная компания</w:t>
      </w:r>
      <w:r w:rsidR="002B2A84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, </w:t>
      </w:r>
      <w:r w:rsidR="00412B5F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некоммерческая организация</w:t>
      </w:r>
      <w:r w:rsidR="002B2A84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«Ф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онд поддержки малого и среднего предпринимательства Республики Алтай</w:t>
      </w:r>
      <w:r w:rsidR="002B2A84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»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;</w:t>
      </w:r>
    </w:p>
    <w:p w:rsidR="008876B8" w:rsidRPr="00AF679B" w:rsidRDefault="008876B8" w:rsidP="00D17E68">
      <w:pPr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AF679B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Правление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</w:t>
      </w:r>
      <w:r w:rsidR="00FB392F" w:rsidRPr="00FB392F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Фонда</w:t>
      </w:r>
      <w:r w:rsidR="00FB392F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– высший руководящий орган </w:t>
      </w:r>
      <w:r w:rsidR="00412B5F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Фонда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;</w:t>
      </w:r>
    </w:p>
    <w:p w:rsidR="000C000D" w:rsidRPr="00AF679B" w:rsidRDefault="008876B8" w:rsidP="000C000D">
      <w:pPr>
        <w:ind w:firstLine="567"/>
        <w:jc w:val="both"/>
        <w:rPr>
          <w:rFonts w:ascii="Times New Roman" w:eastAsia="Calibri" w:hAnsi="Times New Roman" w:cs="Times New Roman"/>
          <w:color w:val="000000" w:themeColor="text1"/>
          <w:sz w:val="24"/>
          <w:lang w:val="ru-RU"/>
        </w:rPr>
      </w:pPr>
      <w:r w:rsidRPr="00AF679B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Субъект малого и среднего предпринимательства (далее – СМСП)</w:t>
      </w:r>
      <w:r w:rsidR="00C212B4" w:rsidRPr="00AF679B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 xml:space="preserve"> 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- </w:t>
      </w:r>
      <w:r w:rsidR="00782F67" w:rsidRPr="00AF679B">
        <w:rPr>
          <w:rFonts w:ascii="Times New Roman" w:eastAsiaTheme="minorHAnsi" w:hAnsi="Times New Roman" w:cs="Times New Roman"/>
          <w:color w:val="000000" w:themeColor="text1"/>
          <w:sz w:val="24"/>
          <w:lang w:val="ru-RU"/>
        </w:rPr>
        <w:t xml:space="preserve"> хозяйствующие субъекты (юридические лица и индивидуальные предприниматели), отнесенные в соответствии с условиями, установленными Федеральным законом «О развитии малого и среднего предпринимательства в Российской Федерации», к малым предприятиям, в том числе к </w:t>
      </w:r>
      <w:proofErr w:type="spellStart"/>
      <w:r w:rsidR="00782F67" w:rsidRPr="00AF679B">
        <w:rPr>
          <w:rFonts w:ascii="Times New Roman" w:eastAsiaTheme="minorHAnsi" w:hAnsi="Times New Roman" w:cs="Times New Roman"/>
          <w:color w:val="000000" w:themeColor="text1"/>
          <w:sz w:val="24"/>
          <w:lang w:val="ru-RU"/>
        </w:rPr>
        <w:t>микропредприятиям</w:t>
      </w:r>
      <w:proofErr w:type="spellEnd"/>
      <w:r w:rsidR="00782F67" w:rsidRPr="00AF679B">
        <w:rPr>
          <w:rFonts w:ascii="Times New Roman" w:eastAsiaTheme="minorHAnsi" w:hAnsi="Times New Roman" w:cs="Times New Roman"/>
          <w:color w:val="000000" w:themeColor="text1"/>
          <w:sz w:val="24"/>
          <w:lang w:val="ru-RU"/>
        </w:rPr>
        <w:t>, и средним предприятиям</w:t>
      </w:r>
      <w:r w:rsidR="000C000D" w:rsidRPr="00AF679B">
        <w:rPr>
          <w:rFonts w:ascii="Times New Roman" w:eastAsiaTheme="minorHAnsi" w:hAnsi="Times New Roman" w:cs="Times New Roman"/>
          <w:color w:val="000000" w:themeColor="text1"/>
          <w:sz w:val="24"/>
          <w:lang w:val="ru-RU"/>
        </w:rPr>
        <w:t xml:space="preserve">, </w:t>
      </w:r>
      <w:r w:rsidR="000C000D" w:rsidRPr="00AF679B">
        <w:rPr>
          <w:rFonts w:ascii="Times New Roman" w:eastAsia="Calibri" w:hAnsi="Times New Roman" w:cs="Times New Roman"/>
          <w:color w:val="000000" w:themeColor="text1"/>
          <w:sz w:val="24"/>
          <w:lang w:val="ru-RU"/>
        </w:rPr>
        <w:t>сведения о которых внесены в единый реестр субъектов малого и среднего предпринимательства;</w:t>
      </w:r>
    </w:p>
    <w:p w:rsidR="004D4459" w:rsidRPr="00AF679B" w:rsidRDefault="004D4459" w:rsidP="00D17E68">
      <w:pPr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AF679B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 xml:space="preserve">Микрозайм – </w:t>
      </w:r>
      <w:r w:rsidRPr="00AF679B">
        <w:rPr>
          <w:rFonts w:ascii="Times New Roman" w:hAnsi="Times New Roman" w:cs="Times New Roman"/>
          <w:bCs/>
          <w:color w:val="000000" w:themeColor="text1"/>
          <w:sz w:val="24"/>
          <w:lang w:val="ru-RU"/>
        </w:rPr>
        <w:t xml:space="preserve">заем, предоставляемый Фондом </w:t>
      </w:r>
      <w:r w:rsidR="00412B5F" w:rsidRPr="00AF679B">
        <w:rPr>
          <w:rFonts w:ascii="Times New Roman" w:hAnsi="Times New Roman" w:cs="Times New Roman"/>
          <w:bCs/>
          <w:color w:val="000000" w:themeColor="text1"/>
          <w:sz w:val="24"/>
          <w:lang w:val="ru-RU"/>
        </w:rPr>
        <w:t>з</w:t>
      </w:r>
      <w:r w:rsidRPr="00AF679B">
        <w:rPr>
          <w:rFonts w:ascii="Times New Roman" w:hAnsi="Times New Roman" w:cs="Times New Roman"/>
          <w:bCs/>
          <w:color w:val="000000" w:themeColor="text1"/>
          <w:sz w:val="24"/>
          <w:lang w:val="ru-RU"/>
        </w:rPr>
        <w:t xml:space="preserve">аемщику, на условиях, предусмотренных Договором займа, в сумме, не превышающей 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предельный размер обязательств заемщика перед займодавцем по основному долгу, установленный Федеральным законом № 151-ФЗ;</w:t>
      </w:r>
    </w:p>
    <w:p w:rsidR="008876B8" w:rsidRPr="00AF679B" w:rsidRDefault="00F74C4C" w:rsidP="00D17E68">
      <w:pPr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AF679B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 xml:space="preserve">Заемщик 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– СМСП</w:t>
      </w:r>
      <w:r w:rsidRPr="00B16E49">
        <w:rPr>
          <w:rFonts w:ascii="Times New Roman" w:hAnsi="Times New Roman" w:cs="Times New Roman"/>
          <w:color w:val="000000" w:themeColor="text1"/>
          <w:sz w:val="24"/>
          <w:lang w:val="ru-RU" w:eastAsia="ru-RU"/>
        </w:rPr>
        <w:t>,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 w:eastAsia="ru-RU"/>
        </w:rPr>
        <w:t xml:space="preserve"> </w:t>
      </w:r>
      <w:proofErr w:type="gramStart"/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заключившие</w:t>
      </w:r>
      <w:proofErr w:type="gramEnd"/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или намеревающиеся заключить договор займа с Фондом;</w:t>
      </w:r>
    </w:p>
    <w:p w:rsidR="00FB392F" w:rsidRPr="00AF679B" w:rsidRDefault="00FB392F" w:rsidP="00FB392F">
      <w:pPr>
        <w:widowControl/>
        <w:suppressAutoHyphens w:val="0"/>
        <w:autoSpaceDE w:val="0"/>
        <w:autoSpaceDN w:val="0"/>
        <w:adjustRightInd w:val="0"/>
        <w:ind w:firstLine="567"/>
        <w:jc w:val="both"/>
        <w:rPr>
          <w:rFonts w:ascii="Times New Roman" w:eastAsiaTheme="minorHAnsi" w:hAnsi="Times New Roman" w:cs="Times New Roman"/>
          <w:color w:val="000000" w:themeColor="text1"/>
          <w:sz w:val="24"/>
          <w:lang w:val="ru-RU"/>
        </w:rPr>
      </w:pPr>
      <w:proofErr w:type="spellStart"/>
      <w:r w:rsidRPr="00AF679B">
        <w:rPr>
          <w:rFonts w:ascii="Times New Roman" w:eastAsiaTheme="minorHAnsi" w:hAnsi="Times New Roman" w:cs="Times New Roman"/>
          <w:b/>
          <w:color w:val="000000" w:themeColor="text1"/>
          <w:sz w:val="24"/>
          <w:lang w:val="ru-RU"/>
        </w:rPr>
        <w:t>Бенефициарный</w:t>
      </w:r>
      <w:proofErr w:type="spellEnd"/>
      <w:r w:rsidRPr="00AF679B">
        <w:rPr>
          <w:rFonts w:ascii="Times New Roman" w:eastAsiaTheme="minorHAnsi" w:hAnsi="Times New Roman" w:cs="Times New Roman"/>
          <w:b/>
          <w:color w:val="000000" w:themeColor="text1"/>
          <w:sz w:val="24"/>
          <w:lang w:val="ru-RU"/>
        </w:rPr>
        <w:t xml:space="preserve"> владелец</w:t>
      </w:r>
      <w:r w:rsidRPr="00AF679B">
        <w:rPr>
          <w:rFonts w:ascii="Times New Roman" w:eastAsiaTheme="minorHAnsi" w:hAnsi="Times New Roman" w:cs="Times New Roman"/>
          <w:color w:val="000000" w:themeColor="text1"/>
          <w:sz w:val="24"/>
          <w:lang w:val="ru-RU"/>
        </w:rPr>
        <w:t xml:space="preserve"> - физическое лицо, </w:t>
      </w:r>
      <w:proofErr w:type="gramStart"/>
      <w:r w:rsidRPr="00AF679B">
        <w:rPr>
          <w:rFonts w:ascii="Times New Roman" w:eastAsiaTheme="minorHAnsi" w:hAnsi="Times New Roman" w:cs="Times New Roman"/>
          <w:color w:val="000000" w:themeColor="text1"/>
          <w:sz w:val="24"/>
          <w:lang w:val="ru-RU"/>
        </w:rPr>
        <w:t>которое</w:t>
      </w:r>
      <w:proofErr w:type="gramEnd"/>
      <w:r w:rsidRPr="00AF679B">
        <w:rPr>
          <w:rFonts w:ascii="Times New Roman" w:eastAsiaTheme="minorHAnsi" w:hAnsi="Times New Roman" w:cs="Times New Roman"/>
          <w:color w:val="000000" w:themeColor="text1"/>
          <w:sz w:val="24"/>
          <w:lang w:val="ru-RU"/>
        </w:rPr>
        <w:t xml:space="preserve"> в конечном счете прямо или косвенно (через третьих лиц, в том числе через юридическое лицо, нескольких юридических лиц либо группу связанных юридических лиц) владеет (имеет преобладающее участие более 25 процентов в капитале) клиентом - юридическим лицом либо прямо или косвенно контролирует действия клиента, в том числе имеет возможность определять решения, принимаемые клиентом;</w:t>
      </w:r>
    </w:p>
    <w:p w:rsidR="00FB392F" w:rsidRPr="00AF679B" w:rsidRDefault="00FB392F" w:rsidP="00FB392F">
      <w:pPr>
        <w:ind w:firstLine="567"/>
        <w:jc w:val="both"/>
        <w:rPr>
          <w:rFonts w:ascii="Times New Roman" w:eastAsiaTheme="minorHAnsi" w:hAnsi="Times New Roman" w:cs="Times New Roman"/>
          <w:color w:val="000000" w:themeColor="text1"/>
          <w:sz w:val="24"/>
          <w:lang w:val="ru-RU"/>
        </w:rPr>
      </w:pPr>
      <w:r w:rsidRPr="00AF679B">
        <w:rPr>
          <w:rFonts w:ascii="Times New Roman" w:eastAsiaTheme="minorHAnsi" w:hAnsi="Times New Roman" w:cs="Times New Roman"/>
          <w:b/>
          <w:color w:val="000000" w:themeColor="text1"/>
          <w:sz w:val="24"/>
          <w:lang w:val="ru-RU"/>
        </w:rPr>
        <w:t>Представитель  клиента</w:t>
      </w:r>
      <w:r w:rsidRPr="00AF679B">
        <w:rPr>
          <w:rFonts w:ascii="Times New Roman" w:eastAsiaTheme="minorHAnsi" w:hAnsi="Times New Roman" w:cs="Times New Roman"/>
          <w:color w:val="000000" w:themeColor="text1"/>
          <w:sz w:val="24"/>
          <w:lang w:val="ru-RU"/>
        </w:rPr>
        <w:t xml:space="preserve">  -  лицо, при совершении операции действующее от имени и в интересах или за счет клиента, полномочия которого основаны на доверенности, договоре, а также единоличный исполнительный орган юридического лица;</w:t>
      </w:r>
    </w:p>
    <w:p w:rsidR="008876B8" w:rsidRPr="00AF679B" w:rsidRDefault="008876B8" w:rsidP="00D17E68">
      <w:pPr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AF679B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Поручительство</w:t>
      </w:r>
      <w:r w:rsidR="00C212B4" w:rsidRPr="00AF679B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 xml:space="preserve"> 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- способ обеспечения обязательств заемщика, по которому поручитель обязывается перед Фондом отвечать за исполнение заемщиком его обязательств по договору займа на условиях, определенных в договоре поручительства;</w:t>
      </w:r>
      <w:r w:rsidR="00C0638B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</w:t>
      </w:r>
    </w:p>
    <w:p w:rsidR="00A13F37" w:rsidRDefault="00A13F37" w:rsidP="00D17E68">
      <w:pPr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AF679B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Залог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– способ обеспечения исполнения обязательств </w:t>
      </w:r>
      <w:r w:rsidR="00412B5F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з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аемщика, при котором Фонд приобретает право в случае неисполнения обязательства получить удовлетворение своих требований за счет реализации заложенного имущества;</w:t>
      </w:r>
    </w:p>
    <w:p w:rsidR="00FB392F" w:rsidRPr="00AF679B" w:rsidRDefault="00FB392F" w:rsidP="00FB392F">
      <w:pPr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AF679B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lastRenderedPageBreak/>
        <w:t>Залоговая стоимость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– стоимость актива, обеспечивающего заем, которую Фонд надеется получить от продажи на рынке данного актива в случае неплатежеспособности заемщика;</w:t>
      </w:r>
    </w:p>
    <w:p w:rsidR="00FB392F" w:rsidRPr="00AF679B" w:rsidRDefault="00FB392F" w:rsidP="00FB392F">
      <w:pPr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AF679B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Дисконт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- разница между реальной рыночной стоимостью залогового имущества и его залоговой стоимостью, используемой для определения суммы выдаваемого Фондом </w:t>
      </w:r>
      <w:r w:rsidR="007942DD">
        <w:rPr>
          <w:rFonts w:ascii="Times New Roman" w:hAnsi="Times New Roman" w:cs="Times New Roman"/>
          <w:color w:val="000000" w:themeColor="text1"/>
          <w:sz w:val="24"/>
          <w:lang w:val="ru-RU"/>
        </w:rPr>
        <w:t>микро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займа;</w:t>
      </w:r>
    </w:p>
    <w:p w:rsidR="00FB392F" w:rsidRPr="000B33D3" w:rsidRDefault="00FB392F" w:rsidP="00FB392F">
      <w:pPr>
        <w:ind w:firstLine="567"/>
        <w:jc w:val="both"/>
        <w:rPr>
          <w:rFonts w:ascii="Times New Roman" w:hAnsi="Times New Roman" w:cs="Times New Roman"/>
          <w:b/>
          <w:color w:val="000000" w:themeColor="text1"/>
          <w:sz w:val="24"/>
          <w:lang w:val="ru-RU"/>
        </w:rPr>
      </w:pPr>
      <w:r w:rsidRPr="000B33D3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 xml:space="preserve">Ликвидное имущество – </w:t>
      </w:r>
      <w:r w:rsidRPr="00B16E49">
        <w:rPr>
          <w:rFonts w:ascii="Times New Roman" w:hAnsi="Times New Roman" w:cs="Times New Roman"/>
          <w:color w:val="000000" w:themeColor="text1"/>
          <w:sz w:val="24"/>
          <w:lang w:val="ru-RU"/>
        </w:rPr>
        <w:t>возможность реализации имущества по рыночной стоимости в течение 180 календарных дней</w:t>
      </w:r>
      <w:r w:rsidRPr="000B33D3">
        <w:rPr>
          <w:rFonts w:ascii="Times New Roman" w:hAnsi="Times New Roman" w:cs="Times New Roman"/>
          <w:color w:val="000000" w:themeColor="text1"/>
          <w:sz w:val="24"/>
          <w:u w:val="single"/>
          <w:lang w:val="ru-RU"/>
        </w:rPr>
        <w:t>.</w:t>
      </w:r>
    </w:p>
    <w:p w:rsidR="00B7385A" w:rsidRPr="00B7385A" w:rsidRDefault="00B7385A" w:rsidP="00D17E68">
      <w:pPr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B7385A">
        <w:rPr>
          <w:rFonts w:ascii="Times New Roman" w:hAnsi="Times New Roman" w:cs="Times New Roman"/>
          <w:b/>
          <w:color w:val="auto"/>
          <w:sz w:val="24"/>
          <w:lang w:val="ru-RU"/>
        </w:rPr>
        <w:t>НКО «Гарантийный фонд РА»</w:t>
      </w:r>
      <w:r w:rsidRPr="00B7385A">
        <w:rPr>
          <w:rFonts w:ascii="Times New Roman" w:hAnsi="Times New Roman" w:cs="Times New Roman"/>
          <w:color w:val="auto"/>
          <w:sz w:val="24"/>
          <w:lang w:val="ru-RU"/>
        </w:rPr>
        <w:t xml:space="preserve"> </w:t>
      </w:r>
      <w:r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- </w:t>
      </w:r>
      <w:r w:rsidRPr="00B7385A">
        <w:rPr>
          <w:rFonts w:ascii="Times New Roman" w:hAnsi="Times New Roman" w:cs="Times New Roman"/>
          <w:color w:val="000000" w:themeColor="text1"/>
          <w:sz w:val="24"/>
          <w:lang w:val="ru-RU"/>
        </w:rPr>
        <w:t>организация, предоставляющая за вознаграждение поручительство по обязательствам СМСП перед Фондом на недостающую часть залога в рамках действующей программы</w:t>
      </w:r>
      <w:r>
        <w:rPr>
          <w:rFonts w:ascii="Times New Roman" w:hAnsi="Times New Roman" w:cs="Times New Roman"/>
          <w:color w:val="000000" w:themeColor="text1"/>
          <w:sz w:val="24"/>
          <w:lang w:val="ru-RU"/>
        </w:rPr>
        <w:t>;</w:t>
      </w:r>
    </w:p>
    <w:p w:rsidR="00B7385A" w:rsidRPr="00FB392F" w:rsidRDefault="00B7385A" w:rsidP="00F74C4C">
      <w:pPr>
        <w:ind w:firstLine="567"/>
        <w:jc w:val="both"/>
        <w:rPr>
          <w:rFonts w:ascii="Times New Roman" w:hAnsi="Times New Roman" w:cs="Times New Roman"/>
          <w:color w:val="auto"/>
          <w:sz w:val="24"/>
          <w:lang w:val="ru-RU"/>
        </w:rPr>
      </w:pPr>
      <w:proofErr w:type="gramStart"/>
      <w:r w:rsidRPr="00FB392F">
        <w:rPr>
          <w:rFonts w:ascii="Times New Roman" w:hAnsi="Times New Roman" w:cs="Times New Roman"/>
          <w:b/>
          <w:color w:val="auto"/>
          <w:sz w:val="24"/>
          <w:lang w:val="ru-RU"/>
        </w:rPr>
        <w:t>Средства субсидии по индивидуальной программе социально-экономического развития</w:t>
      </w:r>
      <w:r w:rsidRPr="00FB392F">
        <w:rPr>
          <w:rFonts w:ascii="Times New Roman" w:hAnsi="Times New Roman" w:cs="Times New Roman"/>
          <w:color w:val="auto"/>
          <w:sz w:val="24"/>
          <w:lang w:val="ru-RU"/>
        </w:rPr>
        <w:t xml:space="preserve"> - средства целевой субсидии, предоставленной МКК, НКО «Фонд поддержки МСП РА» для поддержки СМСП  в рамках индивидуальной программы  социально-экономического развития </w:t>
      </w:r>
      <w:r w:rsidR="00D15BEB" w:rsidRPr="00FB392F">
        <w:rPr>
          <w:rFonts w:ascii="Times New Roman" w:hAnsi="Times New Roman" w:cs="Times New Roman"/>
          <w:color w:val="auto"/>
          <w:sz w:val="24"/>
          <w:lang w:val="ru-RU"/>
        </w:rPr>
        <w:t>Республики Алтай</w:t>
      </w:r>
      <w:r w:rsidRPr="00FB392F">
        <w:rPr>
          <w:rFonts w:ascii="Times New Roman" w:hAnsi="Times New Roman" w:cs="Times New Roman"/>
          <w:color w:val="auto"/>
          <w:sz w:val="24"/>
          <w:lang w:val="ru-RU"/>
        </w:rPr>
        <w:t xml:space="preserve"> на 2020-2024 годы, утвержденной Распоряжением Правительства РФ от </w:t>
      </w:r>
      <w:r w:rsidR="00D15BEB" w:rsidRPr="00FB392F">
        <w:rPr>
          <w:rFonts w:ascii="Times New Roman" w:hAnsi="Times New Roman" w:cs="Times New Roman"/>
          <w:color w:val="auto"/>
          <w:sz w:val="24"/>
          <w:lang w:val="ru-RU"/>
        </w:rPr>
        <w:t>9</w:t>
      </w:r>
      <w:r w:rsidRPr="00FB392F">
        <w:rPr>
          <w:rFonts w:ascii="Times New Roman" w:hAnsi="Times New Roman" w:cs="Times New Roman"/>
          <w:color w:val="auto"/>
          <w:sz w:val="24"/>
          <w:lang w:val="ru-RU"/>
        </w:rPr>
        <w:t xml:space="preserve"> апреля 2020 г. №</w:t>
      </w:r>
      <w:r w:rsidR="00D15BEB" w:rsidRPr="00FB392F">
        <w:rPr>
          <w:rFonts w:ascii="Times New Roman" w:hAnsi="Times New Roman" w:cs="Times New Roman"/>
          <w:color w:val="auto"/>
          <w:sz w:val="24"/>
          <w:lang w:val="ru-RU"/>
        </w:rPr>
        <w:t xml:space="preserve"> </w:t>
      </w:r>
      <w:r w:rsidRPr="00FB392F">
        <w:rPr>
          <w:rFonts w:ascii="Times New Roman" w:hAnsi="Times New Roman" w:cs="Times New Roman"/>
          <w:color w:val="auto"/>
          <w:sz w:val="24"/>
          <w:lang w:val="ru-RU"/>
        </w:rPr>
        <w:t>9</w:t>
      </w:r>
      <w:r w:rsidR="00D15BEB" w:rsidRPr="00FB392F">
        <w:rPr>
          <w:rFonts w:ascii="Times New Roman" w:hAnsi="Times New Roman" w:cs="Times New Roman"/>
          <w:color w:val="auto"/>
          <w:sz w:val="24"/>
          <w:lang w:val="ru-RU"/>
        </w:rPr>
        <w:t>37</w:t>
      </w:r>
      <w:r w:rsidRPr="00FB392F">
        <w:rPr>
          <w:rFonts w:ascii="Times New Roman" w:hAnsi="Times New Roman" w:cs="Times New Roman"/>
          <w:color w:val="auto"/>
          <w:sz w:val="24"/>
          <w:lang w:val="ru-RU"/>
        </w:rPr>
        <w:t>-р и направленной на социально-экономическое развити</w:t>
      </w:r>
      <w:r w:rsidR="00D15BEB" w:rsidRPr="00FB392F">
        <w:rPr>
          <w:rFonts w:ascii="Times New Roman" w:hAnsi="Times New Roman" w:cs="Times New Roman"/>
          <w:color w:val="auto"/>
          <w:sz w:val="24"/>
          <w:lang w:val="ru-RU"/>
        </w:rPr>
        <w:t>е</w:t>
      </w:r>
      <w:r w:rsidRPr="00FB392F">
        <w:rPr>
          <w:rFonts w:ascii="Times New Roman" w:hAnsi="Times New Roman" w:cs="Times New Roman"/>
          <w:color w:val="auto"/>
          <w:sz w:val="24"/>
          <w:lang w:val="ru-RU"/>
        </w:rPr>
        <w:t xml:space="preserve"> </w:t>
      </w:r>
      <w:r w:rsidR="00D15BEB" w:rsidRPr="00FB392F">
        <w:rPr>
          <w:rFonts w:ascii="Times New Roman" w:hAnsi="Times New Roman" w:cs="Times New Roman"/>
          <w:color w:val="auto"/>
          <w:sz w:val="24"/>
          <w:lang w:val="ru-RU"/>
        </w:rPr>
        <w:t>Республики Алтай</w:t>
      </w:r>
      <w:r w:rsidRPr="00FB392F">
        <w:rPr>
          <w:rFonts w:ascii="Times New Roman" w:hAnsi="Times New Roman" w:cs="Times New Roman"/>
          <w:color w:val="auto"/>
          <w:sz w:val="24"/>
          <w:lang w:val="ru-RU"/>
        </w:rPr>
        <w:t>, обеспечение достижения устойчивого роста уровня и качества жизни населения за счет повышения</w:t>
      </w:r>
      <w:proofErr w:type="gramEnd"/>
      <w:r w:rsidRPr="00FB392F">
        <w:rPr>
          <w:rFonts w:ascii="Times New Roman" w:hAnsi="Times New Roman" w:cs="Times New Roman"/>
          <w:color w:val="auto"/>
          <w:sz w:val="24"/>
          <w:lang w:val="ru-RU"/>
        </w:rPr>
        <w:t xml:space="preserve"> эффективности использования экономического потенциала, расширения экономических перспектив и конку</w:t>
      </w:r>
      <w:r w:rsidR="00D15BEB" w:rsidRPr="00FB392F">
        <w:rPr>
          <w:rFonts w:ascii="Times New Roman" w:hAnsi="Times New Roman" w:cs="Times New Roman"/>
          <w:color w:val="auto"/>
          <w:sz w:val="24"/>
          <w:lang w:val="ru-RU"/>
        </w:rPr>
        <w:t>рентоспособности Республики Алтай</w:t>
      </w:r>
      <w:r w:rsidRPr="00FB392F">
        <w:rPr>
          <w:rFonts w:ascii="Times New Roman" w:hAnsi="Times New Roman" w:cs="Times New Roman"/>
          <w:color w:val="auto"/>
          <w:sz w:val="24"/>
          <w:lang w:val="ru-RU"/>
        </w:rPr>
        <w:t>.</w:t>
      </w:r>
    </w:p>
    <w:p w:rsidR="001B2C8F" w:rsidRPr="00AF679B" w:rsidRDefault="001B2C8F" w:rsidP="001B2C8F">
      <w:pPr>
        <w:ind w:firstLine="567"/>
        <w:jc w:val="both"/>
        <w:rPr>
          <w:rFonts w:ascii="Times New Roman" w:hAnsi="Times New Roman" w:cs="Times New Roman"/>
          <w:i/>
          <w:color w:val="000000" w:themeColor="text1"/>
          <w:sz w:val="24"/>
          <w:lang w:val="ru-RU"/>
        </w:rPr>
      </w:pPr>
      <w:r w:rsidRPr="00AF679B">
        <w:rPr>
          <w:rFonts w:ascii="Times New Roman" w:hAnsi="Times New Roman" w:cs="Times New Roman"/>
          <w:i/>
          <w:color w:val="000000" w:themeColor="text1"/>
          <w:sz w:val="24"/>
          <w:lang w:val="ru-RU"/>
        </w:rPr>
        <w:t xml:space="preserve">абзац утратил силу – протокол Правления Фонда от </w:t>
      </w:r>
      <w:r>
        <w:rPr>
          <w:rFonts w:ascii="Times New Roman" w:hAnsi="Times New Roman" w:cs="Times New Roman"/>
          <w:i/>
          <w:color w:val="000000" w:themeColor="text1"/>
          <w:sz w:val="24"/>
          <w:lang w:val="ru-RU"/>
        </w:rPr>
        <w:t>16</w:t>
      </w:r>
      <w:r w:rsidRPr="00AF679B">
        <w:rPr>
          <w:rFonts w:ascii="Times New Roman" w:hAnsi="Times New Roman" w:cs="Times New Roman"/>
          <w:i/>
          <w:color w:val="000000" w:themeColor="text1"/>
          <w:sz w:val="24"/>
          <w:lang w:val="ru-RU"/>
        </w:rPr>
        <w:t>.</w:t>
      </w:r>
      <w:r>
        <w:rPr>
          <w:rFonts w:ascii="Times New Roman" w:hAnsi="Times New Roman" w:cs="Times New Roman"/>
          <w:i/>
          <w:color w:val="000000" w:themeColor="text1"/>
          <w:sz w:val="24"/>
          <w:lang w:val="ru-RU"/>
        </w:rPr>
        <w:t>12</w:t>
      </w:r>
      <w:r w:rsidRPr="00AF679B">
        <w:rPr>
          <w:rFonts w:ascii="Times New Roman" w:hAnsi="Times New Roman" w:cs="Times New Roman"/>
          <w:i/>
          <w:color w:val="000000" w:themeColor="text1"/>
          <w:sz w:val="24"/>
          <w:lang w:val="ru-RU"/>
        </w:rPr>
        <w:t>.202</w:t>
      </w:r>
      <w:r>
        <w:rPr>
          <w:rFonts w:ascii="Times New Roman" w:hAnsi="Times New Roman" w:cs="Times New Roman"/>
          <w:i/>
          <w:color w:val="000000" w:themeColor="text1"/>
          <w:sz w:val="24"/>
          <w:lang w:val="ru-RU"/>
        </w:rPr>
        <w:t>2</w:t>
      </w:r>
      <w:r w:rsidRPr="00AF679B">
        <w:rPr>
          <w:rFonts w:ascii="Times New Roman" w:hAnsi="Times New Roman" w:cs="Times New Roman"/>
          <w:i/>
          <w:color w:val="000000" w:themeColor="text1"/>
          <w:sz w:val="24"/>
          <w:lang w:val="ru-RU"/>
        </w:rPr>
        <w:t xml:space="preserve"> г. №</w:t>
      </w:r>
      <w:r>
        <w:rPr>
          <w:rFonts w:ascii="Times New Roman" w:hAnsi="Times New Roman" w:cs="Times New Roman"/>
          <w:i/>
          <w:color w:val="000000" w:themeColor="text1"/>
          <w:sz w:val="24"/>
          <w:lang w:val="ru-RU"/>
        </w:rPr>
        <w:t>289</w:t>
      </w:r>
    </w:p>
    <w:p w:rsidR="00FB392F" w:rsidRDefault="00B22C42" w:rsidP="00FB392F">
      <w:pPr>
        <w:widowControl/>
        <w:suppressAutoHyphens w:val="0"/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1B2C8F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П</w:t>
      </w:r>
      <w:r w:rsidR="00FB392F" w:rsidRPr="001B2C8F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роект</w:t>
      </w:r>
      <w:r w:rsidR="00FB392F" w:rsidRPr="001B2C8F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– </w:t>
      </w:r>
      <w:proofErr w:type="gramStart"/>
      <w:r w:rsidRPr="001B2C8F">
        <w:rPr>
          <w:rFonts w:ascii="Times New Roman" w:hAnsi="Times New Roman" w:cs="Times New Roman"/>
          <w:color w:val="000000" w:themeColor="text1"/>
          <w:sz w:val="24"/>
          <w:lang w:val="ru-RU"/>
        </w:rPr>
        <w:t>проект</w:t>
      </w:r>
      <w:proofErr w:type="gramEnd"/>
      <w:r w:rsidR="00FB392F" w:rsidRPr="001B2C8F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направленный на цели</w:t>
      </w:r>
      <w:r w:rsidRPr="001B2C8F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связанные с организацией и развитием предпринимательской деятельности</w:t>
      </w:r>
      <w:r w:rsidR="00FB392F" w:rsidRPr="001B2C8F">
        <w:rPr>
          <w:rFonts w:ascii="Times New Roman" w:hAnsi="Times New Roman" w:cs="Times New Roman"/>
          <w:color w:val="000000" w:themeColor="text1"/>
          <w:sz w:val="24"/>
          <w:lang w:val="ru-RU"/>
        </w:rPr>
        <w:t>.</w:t>
      </w:r>
    </w:p>
    <w:p w:rsidR="001B2C8F" w:rsidRPr="001B2C8F" w:rsidRDefault="001B2C8F" w:rsidP="00FB392F">
      <w:pPr>
        <w:widowControl/>
        <w:suppressAutoHyphens w:val="0"/>
        <w:ind w:firstLine="567"/>
        <w:jc w:val="both"/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</w:pPr>
      <w:r w:rsidRPr="001B2C8F">
        <w:rPr>
          <w:rFonts w:ascii="Times New Roman" w:hAnsi="Times New Roman" w:cs="Times New Roman"/>
          <w:i/>
          <w:color w:val="auto"/>
          <w:sz w:val="20"/>
          <w:szCs w:val="20"/>
          <w:lang w:val="ru-RU"/>
        </w:rPr>
        <w:t>(</w:t>
      </w:r>
      <w:proofErr w:type="spellStart"/>
      <w:r w:rsidRPr="001B2C8F">
        <w:rPr>
          <w:rFonts w:ascii="Times New Roman" w:hAnsi="Times New Roman" w:cs="Times New Roman"/>
          <w:i/>
          <w:color w:val="auto"/>
          <w:sz w:val="20"/>
          <w:szCs w:val="20"/>
          <w:lang w:val="ru-RU"/>
        </w:rPr>
        <w:t>абз</w:t>
      </w:r>
      <w:proofErr w:type="spellEnd"/>
      <w:r w:rsidRPr="001B2C8F">
        <w:rPr>
          <w:rFonts w:ascii="Times New Roman" w:hAnsi="Times New Roman" w:cs="Times New Roman"/>
          <w:i/>
          <w:color w:val="auto"/>
          <w:sz w:val="20"/>
          <w:szCs w:val="20"/>
          <w:lang w:val="ru-RU"/>
        </w:rPr>
        <w:t xml:space="preserve">. </w:t>
      </w:r>
      <w:r>
        <w:rPr>
          <w:rFonts w:ascii="Times New Roman" w:hAnsi="Times New Roman" w:cs="Times New Roman"/>
          <w:i/>
          <w:color w:val="auto"/>
          <w:sz w:val="20"/>
          <w:szCs w:val="20"/>
          <w:lang w:val="ru-RU"/>
        </w:rPr>
        <w:t>в ред.</w:t>
      </w:r>
      <w:r w:rsidR="00E8595B">
        <w:rPr>
          <w:rFonts w:ascii="Times New Roman" w:hAnsi="Times New Roman" w:cs="Times New Roman"/>
          <w:i/>
          <w:color w:val="auto"/>
          <w:sz w:val="20"/>
          <w:szCs w:val="20"/>
          <w:lang w:val="ru-RU"/>
        </w:rPr>
        <w:t xml:space="preserve"> Протокола</w:t>
      </w:r>
      <w:r w:rsidRPr="001B2C8F">
        <w:rPr>
          <w:rFonts w:ascii="Times New Roman" w:hAnsi="Times New Roman" w:cs="Times New Roman"/>
          <w:i/>
          <w:color w:val="auto"/>
          <w:sz w:val="20"/>
          <w:szCs w:val="20"/>
          <w:lang w:val="ru-RU"/>
        </w:rPr>
        <w:t xml:space="preserve"> Правления Фонда от </w:t>
      </w:r>
      <w:r>
        <w:rPr>
          <w:rFonts w:ascii="Times New Roman" w:hAnsi="Times New Roman" w:cs="Times New Roman"/>
          <w:i/>
          <w:color w:val="auto"/>
          <w:sz w:val="20"/>
          <w:szCs w:val="20"/>
          <w:lang w:val="ru-RU"/>
        </w:rPr>
        <w:t>16</w:t>
      </w:r>
      <w:r w:rsidRPr="001B2C8F">
        <w:rPr>
          <w:rFonts w:ascii="Times New Roman" w:hAnsi="Times New Roman" w:cs="Times New Roman"/>
          <w:i/>
          <w:color w:val="auto"/>
          <w:sz w:val="20"/>
          <w:szCs w:val="20"/>
          <w:lang w:val="ru-RU"/>
        </w:rPr>
        <w:t>.</w:t>
      </w:r>
      <w:r>
        <w:rPr>
          <w:rFonts w:ascii="Times New Roman" w:hAnsi="Times New Roman" w:cs="Times New Roman"/>
          <w:i/>
          <w:color w:val="auto"/>
          <w:sz w:val="20"/>
          <w:szCs w:val="20"/>
          <w:lang w:val="ru-RU"/>
        </w:rPr>
        <w:t>12.2022 №</w:t>
      </w:r>
      <w:r w:rsidRPr="001B2C8F">
        <w:rPr>
          <w:rFonts w:ascii="Times New Roman" w:hAnsi="Times New Roman" w:cs="Times New Roman"/>
          <w:i/>
          <w:color w:val="auto"/>
          <w:sz w:val="20"/>
          <w:szCs w:val="20"/>
          <w:lang w:val="ru-RU"/>
        </w:rPr>
        <w:t>2</w:t>
      </w:r>
      <w:r>
        <w:rPr>
          <w:rFonts w:ascii="Times New Roman" w:hAnsi="Times New Roman" w:cs="Times New Roman"/>
          <w:i/>
          <w:color w:val="auto"/>
          <w:sz w:val="20"/>
          <w:szCs w:val="20"/>
          <w:lang w:val="ru-RU"/>
        </w:rPr>
        <w:t>89</w:t>
      </w:r>
      <w:r w:rsidRPr="001B2C8F">
        <w:rPr>
          <w:rFonts w:ascii="Times New Roman" w:hAnsi="Times New Roman" w:cs="Times New Roman"/>
          <w:i/>
          <w:color w:val="auto"/>
          <w:sz w:val="20"/>
          <w:szCs w:val="20"/>
          <w:lang w:val="ru-RU"/>
        </w:rPr>
        <w:t>)</w:t>
      </w:r>
    </w:p>
    <w:p w:rsidR="00FB392F" w:rsidRPr="00AF679B" w:rsidRDefault="00FB392F" w:rsidP="00FB392F">
      <w:pPr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AF679B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 xml:space="preserve">Целевое использование </w:t>
      </w:r>
      <w:r w:rsidR="007942DD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микро</w:t>
      </w:r>
      <w:r w:rsidRPr="00AF679B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 xml:space="preserve">займа 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– использование предоставленных СМСП</w:t>
      </w:r>
      <w:r w:rsidRPr="000B33D3">
        <w:rPr>
          <w:rFonts w:ascii="Times New Roman" w:hAnsi="Times New Roman" w:cs="Times New Roman"/>
          <w:color w:val="000000" w:themeColor="text1"/>
          <w:sz w:val="24"/>
          <w:lang w:val="ru-RU" w:eastAsia="ru-RU"/>
        </w:rPr>
        <w:t>,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 w:eastAsia="ru-RU"/>
        </w:rPr>
        <w:t xml:space="preserve"> 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денежных средств на цели, указанные в договоре займа;</w:t>
      </w:r>
    </w:p>
    <w:p w:rsidR="00FB392F" w:rsidRPr="00AF679B" w:rsidRDefault="00FB392F" w:rsidP="00FB392F">
      <w:pPr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AF679B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 xml:space="preserve">Заявление 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- заявление на предоставление микрозайма Фондом, полученное от СМСП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 w:eastAsia="ru-RU"/>
        </w:rPr>
        <w:t xml:space="preserve">, 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оформленное в соответствии с требованиями Фонда;</w:t>
      </w:r>
    </w:p>
    <w:p w:rsidR="00F74C4C" w:rsidRPr="00AF679B" w:rsidRDefault="00F74C4C" w:rsidP="00F74C4C">
      <w:pPr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AF679B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Группа взаимосвязанных заемщиков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- это два или более заемщиков, чьи взаимоотношения являются таковыми, что в случае возникновения финансовых трудностей у одного из этих лиц, трудности по выплате могут появиться и у оставшейся части заемщиков; </w:t>
      </w:r>
    </w:p>
    <w:p w:rsidR="00F74C4C" w:rsidRPr="00AF679B" w:rsidRDefault="00F74C4C" w:rsidP="00F74C4C">
      <w:pPr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Заемщики Фонда признаются «группой взаимосвязанных заемщиков» в случаях если:</w:t>
      </w:r>
    </w:p>
    <w:p w:rsidR="00F74C4C" w:rsidRPr="00AF679B" w:rsidRDefault="00F74C4C" w:rsidP="00F74C4C">
      <w:pPr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заемщики, юридические лица, имеют в составе учредителей (участников) </w:t>
      </w:r>
      <w:proofErr w:type="gramStart"/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одно и тоже</w:t>
      </w:r>
      <w:proofErr w:type="gramEnd"/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физическое (юридическое) лицо;</w:t>
      </w:r>
    </w:p>
    <w:p w:rsidR="00F74C4C" w:rsidRPr="00AF679B" w:rsidRDefault="00F74C4C" w:rsidP="00F74C4C">
      <w:pPr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заемщик – индивидуальный предприниматель</w:t>
      </w:r>
      <w:r w:rsidRPr="00AF679B">
        <w:rPr>
          <w:rFonts w:ascii="Times New Roman" w:hAnsi="Times New Roman" w:cs="Times New Roman"/>
          <w:i/>
          <w:color w:val="000000" w:themeColor="text1"/>
          <w:sz w:val="24"/>
          <w:u w:val="single"/>
          <w:lang w:val="ru-RU" w:eastAsia="ru-RU"/>
        </w:rPr>
        <w:t>,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являются одновременно учредителем (участником) юридического лица-заемщика;</w:t>
      </w:r>
    </w:p>
    <w:p w:rsidR="00F74C4C" w:rsidRPr="00AF679B" w:rsidRDefault="00F74C4C" w:rsidP="00F74C4C">
      <w:pPr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заемщики - индивидуальные предприниматели и (или) учредители юридического лица</w:t>
      </w:r>
      <w:r w:rsidRPr="00FB392F">
        <w:rPr>
          <w:rFonts w:ascii="Times New Roman" w:hAnsi="Times New Roman" w:cs="Times New Roman"/>
          <w:color w:val="000000" w:themeColor="text1"/>
          <w:sz w:val="24"/>
          <w:lang w:val="ru-RU" w:eastAsia="ru-RU"/>
        </w:rPr>
        <w:t>,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 w:eastAsia="ru-RU"/>
        </w:rPr>
        <w:t xml:space="preserve"> 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являются родственниками или членами одной семьи;</w:t>
      </w:r>
    </w:p>
    <w:p w:rsidR="008876B8" w:rsidRPr="00AF679B" w:rsidRDefault="00F52AF5" w:rsidP="00A67175">
      <w:pPr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AF679B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1.</w:t>
      </w:r>
      <w:r w:rsidR="008876B8" w:rsidRPr="00AF679B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4.</w:t>
      </w:r>
      <w:r w:rsidR="008876B8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Решение о предоставлении микрозайма относится к компетенции Правления Фонда в соответствии с настоящим </w:t>
      </w:r>
      <w:r w:rsidR="00FB392F">
        <w:rPr>
          <w:rFonts w:ascii="Times New Roman" w:hAnsi="Times New Roman" w:cs="Times New Roman"/>
          <w:color w:val="000000" w:themeColor="text1"/>
          <w:sz w:val="24"/>
          <w:lang w:val="ru-RU"/>
        </w:rPr>
        <w:t>Порядком</w:t>
      </w:r>
      <w:r w:rsidR="008876B8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.</w:t>
      </w:r>
    </w:p>
    <w:p w:rsidR="008876B8" w:rsidRPr="00AF679B" w:rsidRDefault="00F52AF5" w:rsidP="00D17E68">
      <w:pPr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AF679B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1.</w:t>
      </w:r>
      <w:r w:rsidR="008876B8" w:rsidRPr="00AF679B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5.</w:t>
      </w:r>
      <w:r w:rsidR="008876B8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Договоры займа, поручительства, залога, ипотеки</w:t>
      </w:r>
      <w:r w:rsidR="002B2A84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</w:t>
      </w:r>
      <w:r w:rsidR="008876B8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от имени Фонда, в соответствии с Уставом Фонда, заключает директор Фонда либо лицо, его замещающее.</w:t>
      </w:r>
    </w:p>
    <w:p w:rsidR="008876B8" w:rsidRPr="00AF679B" w:rsidRDefault="00F74C4C" w:rsidP="00D17E68">
      <w:pPr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AF679B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1.6.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На заседания Правления Фонда могут приглашаться СМСП, подавшие заявки на предоставление микрозайма, а также иные лица, обладающие необходимыми знаниями по вопросам повестки заседания.</w:t>
      </w:r>
    </w:p>
    <w:p w:rsidR="00B22C42" w:rsidRDefault="00B22C42" w:rsidP="002B61CC">
      <w:pPr>
        <w:spacing w:line="100" w:lineRule="atLeast"/>
        <w:ind w:hanging="11"/>
        <w:jc w:val="center"/>
        <w:rPr>
          <w:rFonts w:ascii="Times New Roman" w:hAnsi="Times New Roman" w:cs="Times New Roman"/>
          <w:b/>
          <w:bCs/>
          <w:color w:val="000000" w:themeColor="text1"/>
          <w:sz w:val="24"/>
          <w:lang w:val="ru-RU"/>
        </w:rPr>
      </w:pPr>
    </w:p>
    <w:p w:rsidR="004453C3" w:rsidRDefault="004453C3" w:rsidP="002B61CC">
      <w:pPr>
        <w:spacing w:line="100" w:lineRule="atLeast"/>
        <w:ind w:hanging="11"/>
        <w:jc w:val="center"/>
        <w:rPr>
          <w:rFonts w:ascii="Times New Roman" w:hAnsi="Times New Roman" w:cs="Times New Roman"/>
          <w:b/>
          <w:bCs/>
          <w:color w:val="000000" w:themeColor="text1"/>
          <w:sz w:val="24"/>
          <w:lang w:val="ru-RU"/>
        </w:rPr>
      </w:pPr>
      <w:r w:rsidRPr="00AF679B">
        <w:rPr>
          <w:rFonts w:ascii="Times New Roman" w:hAnsi="Times New Roman" w:cs="Times New Roman"/>
          <w:b/>
          <w:bCs/>
          <w:color w:val="000000" w:themeColor="text1"/>
          <w:sz w:val="24"/>
          <w:lang w:val="ru-RU"/>
        </w:rPr>
        <w:t xml:space="preserve">2. </w:t>
      </w:r>
      <w:r w:rsidR="00541E65" w:rsidRPr="00AF679B">
        <w:rPr>
          <w:rFonts w:ascii="Times New Roman" w:hAnsi="Times New Roman" w:cs="Times New Roman"/>
          <w:b/>
          <w:bCs/>
          <w:color w:val="000000" w:themeColor="text1"/>
          <w:sz w:val="24"/>
          <w:lang w:val="ru-RU"/>
        </w:rPr>
        <w:t>Программа кредитования</w:t>
      </w:r>
      <w:r w:rsidR="00CD7F5E">
        <w:rPr>
          <w:rFonts w:ascii="Times New Roman" w:hAnsi="Times New Roman" w:cs="Times New Roman"/>
          <w:b/>
          <w:bCs/>
          <w:color w:val="000000" w:themeColor="text1"/>
          <w:sz w:val="24"/>
          <w:lang w:val="ru-RU"/>
        </w:rPr>
        <w:t xml:space="preserve"> «Приоритет»</w:t>
      </w:r>
    </w:p>
    <w:p w:rsidR="004453C3" w:rsidRPr="00AF679B" w:rsidRDefault="004453C3" w:rsidP="008876B8">
      <w:pPr>
        <w:spacing w:line="100" w:lineRule="atLeast"/>
        <w:ind w:left="720" w:hanging="360"/>
        <w:jc w:val="center"/>
        <w:rPr>
          <w:rFonts w:ascii="Times New Roman" w:hAnsi="Times New Roman" w:cs="Times New Roman"/>
          <w:b/>
          <w:bCs/>
          <w:color w:val="000000" w:themeColor="text1"/>
          <w:sz w:val="24"/>
          <w:lang w:val="ru-RU"/>
        </w:rPr>
      </w:pPr>
    </w:p>
    <w:p w:rsidR="00F964AE" w:rsidRDefault="009B0E41" w:rsidP="00440C81">
      <w:pPr>
        <w:widowControl/>
        <w:suppressAutoHyphens w:val="0"/>
        <w:autoSpaceDE w:val="0"/>
        <w:autoSpaceDN w:val="0"/>
        <w:adjustRightInd w:val="0"/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AF679B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2.</w:t>
      </w:r>
      <w:r w:rsidR="007920CB" w:rsidRPr="00AF679B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1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.</w:t>
      </w:r>
      <w:r w:rsidR="00F964AE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</w:t>
      </w:r>
      <w:proofErr w:type="gramStart"/>
      <w:r w:rsidR="00CD7F5E" w:rsidRPr="00E8595B">
        <w:rPr>
          <w:rFonts w:ascii="Times New Roman" w:hAnsi="Times New Roman" w:cs="Times New Roman"/>
          <w:color w:val="000000" w:themeColor="text1"/>
          <w:sz w:val="24"/>
          <w:lang w:val="ru-RU"/>
        </w:rPr>
        <w:t>По программе кредитования «Приоритет» м</w:t>
      </w:r>
      <w:r w:rsidR="00F964AE" w:rsidRPr="00E8595B">
        <w:rPr>
          <w:rFonts w:ascii="Times New Roman" w:hAnsi="Times New Roman" w:cs="Times New Roman"/>
          <w:color w:val="000000" w:themeColor="text1"/>
          <w:sz w:val="24"/>
          <w:lang w:val="ru-RU"/>
        </w:rPr>
        <w:t>икрозаймы за счет средств субсидии</w:t>
      </w:r>
      <w:r w:rsidR="001F61ED" w:rsidRPr="00E8595B">
        <w:rPr>
          <w:rFonts w:ascii="Times New Roman" w:hAnsi="Times New Roman" w:cs="Times New Roman"/>
          <w:color w:val="000000" w:themeColor="text1"/>
          <w:sz w:val="24"/>
          <w:lang w:val="ru-RU"/>
        </w:rPr>
        <w:br/>
      </w:r>
      <w:r w:rsidR="00F964AE" w:rsidRPr="00E8595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по индивидуальной программе социально-экономического развития предоставляются СМСП </w:t>
      </w:r>
      <w:r w:rsidR="00AE456C" w:rsidRPr="00E8595B">
        <w:rPr>
          <w:rFonts w:ascii="Times New Roman" w:hAnsi="Times New Roman" w:cs="Times New Roman"/>
          <w:color w:val="000000" w:themeColor="text1"/>
          <w:sz w:val="24"/>
          <w:lang w:val="ru-RU"/>
        </w:rPr>
        <w:t>на цели связанные с организацией и развитием предпринимательской деятельности</w:t>
      </w:r>
      <w:r w:rsidR="00B92B02" w:rsidRPr="00E8595B">
        <w:rPr>
          <w:rFonts w:ascii="Times New Roman" w:eastAsiaTheme="minorHAnsi" w:hAnsi="Times New Roman" w:cs="Times New Roman"/>
          <w:color w:val="auto"/>
          <w:sz w:val="24"/>
          <w:lang w:val="ru-RU"/>
        </w:rPr>
        <w:t>:</w:t>
      </w:r>
      <w:r w:rsidR="00440C81" w:rsidRPr="00E8595B">
        <w:rPr>
          <w:rFonts w:ascii="Times New Roman" w:eastAsiaTheme="minorHAnsi" w:hAnsi="Times New Roman" w:cs="Times New Roman"/>
          <w:color w:val="auto"/>
          <w:sz w:val="24"/>
          <w:lang w:val="ru-RU"/>
        </w:rPr>
        <w:t xml:space="preserve"> </w:t>
      </w:r>
      <w:r w:rsidR="00AE456C" w:rsidRPr="00E8595B">
        <w:rPr>
          <w:rFonts w:ascii="Times New Roman" w:hAnsi="Times New Roman" w:cs="Times New Roman"/>
          <w:color w:val="000000" w:themeColor="text1"/>
          <w:sz w:val="24"/>
          <w:lang w:val="ru-RU"/>
        </w:rPr>
        <w:t>приобретение</w:t>
      </w:r>
      <w:r w:rsidR="00FA69D3" w:rsidRPr="00E8595B">
        <w:rPr>
          <w:rFonts w:ascii="Times New Roman" w:hAnsi="Times New Roman" w:cs="Times New Roman"/>
          <w:color w:val="000000" w:themeColor="text1"/>
          <w:sz w:val="24"/>
          <w:lang w:val="ru-RU"/>
        </w:rPr>
        <w:t>м</w:t>
      </w:r>
      <w:r w:rsidR="00AE456C" w:rsidRPr="00E8595B">
        <w:rPr>
          <w:rFonts w:ascii="Times New Roman" w:hAnsi="Times New Roman" w:cs="Times New Roman"/>
          <w:color w:val="000000" w:themeColor="text1"/>
          <w:sz w:val="24"/>
          <w:lang w:val="ru-RU"/>
        </w:rPr>
        <w:t>, строительство</w:t>
      </w:r>
      <w:r w:rsidR="00FA69D3" w:rsidRPr="00E8595B">
        <w:rPr>
          <w:rFonts w:ascii="Times New Roman" w:hAnsi="Times New Roman" w:cs="Times New Roman"/>
          <w:color w:val="000000" w:themeColor="text1"/>
          <w:sz w:val="24"/>
          <w:lang w:val="ru-RU"/>
        </w:rPr>
        <w:t>м</w:t>
      </w:r>
      <w:r w:rsidR="00AE456C" w:rsidRPr="00E8595B">
        <w:rPr>
          <w:rFonts w:ascii="Times New Roman" w:hAnsi="Times New Roman" w:cs="Times New Roman"/>
          <w:color w:val="000000" w:themeColor="text1"/>
          <w:sz w:val="24"/>
          <w:lang w:val="ru-RU"/>
        </w:rPr>
        <w:t>, реконструкци</w:t>
      </w:r>
      <w:r w:rsidR="00FA69D3" w:rsidRPr="00E8595B">
        <w:rPr>
          <w:rFonts w:ascii="Times New Roman" w:hAnsi="Times New Roman" w:cs="Times New Roman"/>
          <w:color w:val="000000" w:themeColor="text1"/>
          <w:sz w:val="24"/>
          <w:lang w:val="ru-RU"/>
        </w:rPr>
        <w:t>ей, капитальным</w:t>
      </w:r>
      <w:r w:rsidR="007C36CC" w:rsidRPr="00E8595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ремонт</w:t>
      </w:r>
      <w:r w:rsidR="00FA69D3" w:rsidRPr="00E8595B">
        <w:rPr>
          <w:rFonts w:ascii="Times New Roman" w:hAnsi="Times New Roman" w:cs="Times New Roman"/>
          <w:color w:val="000000" w:themeColor="text1"/>
          <w:sz w:val="24"/>
          <w:lang w:val="ru-RU"/>
        </w:rPr>
        <w:t>ом</w:t>
      </w:r>
      <w:r w:rsidR="007C36CC" w:rsidRPr="00E8595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</w:t>
      </w:r>
      <w:r w:rsidR="00AE456C" w:rsidRPr="00E8595B">
        <w:rPr>
          <w:rFonts w:ascii="Times New Roman" w:hAnsi="Times New Roman" w:cs="Times New Roman"/>
          <w:color w:val="000000" w:themeColor="text1"/>
          <w:sz w:val="24"/>
          <w:lang w:val="ru-RU"/>
        </w:rPr>
        <w:t>зданий</w:t>
      </w:r>
      <w:r w:rsidR="00E675DC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, </w:t>
      </w:r>
      <w:r w:rsidR="00E675DC" w:rsidRPr="001E14AF">
        <w:rPr>
          <w:rFonts w:ascii="Times New Roman" w:hAnsi="Times New Roman" w:cs="Times New Roman"/>
          <w:color w:val="000000" w:themeColor="text1"/>
          <w:sz w:val="24"/>
          <w:lang w:val="ru-RU"/>
        </w:rPr>
        <w:t>помещений</w:t>
      </w:r>
      <w:r w:rsidR="00FA69D3" w:rsidRPr="00E8595B">
        <w:rPr>
          <w:rFonts w:ascii="Times New Roman" w:hAnsi="Times New Roman" w:cs="Times New Roman"/>
          <w:color w:val="000000" w:themeColor="text1"/>
          <w:sz w:val="24"/>
          <w:lang w:val="ru-RU"/>
        </w:rPr>
        <w:br/>
      </w:r>
      <w:r w:rsidR="00AE456C" w:rsidRPr="00E8595B">
        <w:rPr>
          <w:rFonts w:ascii="Times New Roman" w:hAnsi="Times New Roman" w:cs="Times New Roman"/>
          <w:color w:val="000000" w:themeColor="text1"/>
          <w:sz w:val="24"/>
          <w:lang w:val="ru-RU"/>
        </w:rPr>
        <w:t>и сооружений, приобретение</w:t>
      </w:r>
      <w:r w:rsidR="00536860" w:rsidRPr="00E8595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и</w:t>
      </w:r>
      <w:r w:rsidR="00160DAE" w:rsidRPr="00E8595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благоустройство</w:t>
      </w:r>
      <w:r w:rsidR="00AE456C" w:rsidRPr="00E8595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земельных участков, </w:t>
      </w:r>
      <w:r w:rsidR="008F3BBC" w:rsidRPr="00E8595B">
        <w:rPr>
          <w:rFonts w:ascii="Times New Roman" w:eastAsiaTheme="minorHAnsi" w:hAnsi="Times New Roman" w:cs="Times New Roman"/>
          <w:color w:val="auto"/>
          <w:sz w:val="24"/>
          <w:lang w:val="ru-RU"/>
        </w:rPr>
        <w:t xml:space="preserve">техническое перевооружение действующих предприятий, приобретение машин, оборудования, </w:t>
      </w:r>
      <w:r w:rsidR="008F3BBC" w:rsidRPr="00E8595B">
        <w:rPr>
          <w:rFonts w:ascii="Times New Roman" w:eastAsiaTheme="minorHAnsi" w:hAnsi="Times New Roman" w:cs="Times New Roman"/>
          <w:color w:val="auto"/>
          <w:sz w:val="24"/>
          <w:lang w:val="ru-RU"/>
        </w:rPr>
        <w:lastRenderedPageBreak/>
        <w:t>инструмента, инвентаря,</w:t>
      </w:r>
      <w:r w:rsidR="007C36CC" w:rsidRPr="00E8595B">
        <w:rPr>
          <w:rFonts w:ascii="Times New Roman" w:eastAsiaTheme="minorHAnsi" w:hAnsi="Times New Roman" w:cs="Times New Roman"/>
          <w:color w:val="auto"/>
          <w:sz w:val="24"/>
          <w:lang w:val="ru-RU"/>
        </w:rPr>
        <w:t xml:space="preserve"> </w:t>
      </w:r>
      <w:r w:rsidR="008F3BBC" w:rsidRPr="00E8595B">
        <w:rPr>
          <w:rFonts w:ascii="Times New Roman" w:eastAsiaTheme="minorHAnsi" w:hAnsi="Times New Roman" w:cs="Times New Roman"/>
          <w:color w:val="auto"/>
          <w:sz w:val="24"/>
          <w:lang w:val="ru-RU"/>
        </w:rPr>
        <w:t>проектно-изыскательские работы и другие затраты</w:t>
      </w:r>
      <w:r w:rsidR="008F3BBC" w:rsidRPr="00E8595B">
        <w:rPr>
          <w:rFonts w:ascii="Times New Roman" w:hAnsi="Times New Roman" w:cs="Times New Roman"/>
          <w:color w:val="000000" w:themeColor="text1"/>
          <w:sz w:val="24"/>
          <w:lang w:val="ru-RU"/>
        </w:rPr>
        <w:t>, за исключением пополнения оборотных средств</w:t>
      </w:r>
      <w:r w:rsidR="007C36CC" w:rsidRPr="00E8595B">
        <w:rPr>
          <w:rFonts w:ascii="Times New Roman" w:hAnsi="Times New Roman" w:cs="Times New Roman"/>
          <w:color w:val="000000" w:themeColor="text1"/>
          <w:sz w:val="24"/>
          <w:lang w:val="ru-RU"/>
        </w:rPr>
        <w:t>.</w:t>
      </w:r>
      <w:proofErr w:type="gramEnd"/>
    </w:p>
    <w:p w:rsidR="00E8595B" w:rsidRPr="001E14AF" w:rsidRDefault="00E8595B" w:rsidP="00440C81">
      <w:pPr>
        <w:widowControl/>
        <w:suppressAutoHyphens w:val="0"/>
        <w:autoSpaceDE w:val="0"/>
        <w:autoSpaceDN w:val="0"/>
        <w:adjustRightInd w:val="0"/>
        <w:ind w:firstLine="567"/>
        <w:jc w:val="both"/>
        <w:rPr>
          <w:rFonts w:ascii="Times New Roman" w:hAnsi="Times New Roman" w:cs="Times New Roman"/>
          <w:i/>
          <w:color w:val="auto"/>
          <w:sz w:val="20"/>
          <w:szCs w:val="20"/>
          <w:lang w:val="ru-RU"/>
        </w:rPr>
      </w:pPr>
      <w:r w:rsidRPr="001B2C8F">
        <w:rPr>
          <w:rFonts w:ascii="Times New Roman" w:hAnsi="Times New Roman" w:cs="Times New Roman"/>
          <w:i/>
          <w:color w:val="auto"/>
          <w:sz w:val="20"/>
          <w:szCs w:val="20"/>
          <w:lang w:val="ru-RU"/>
        </w:rPr>
        <w:t>(</w:t>
      </w:r>
      <w:proofErr w:type="spellStart"/>
      <w:r w:rsidRPr="001B2C8F">
        <w:rPr>
          <w:rFonts w:ascii="Times New Roman" w:hAnsi="Times New Roman" w:cs="Times New Roman"/>
          <w:i/>
          <w:color w:val="auto"/>
          <w:sz w:val="20"/>
          <w:szCs w:val="20"/>
          <w:lang w:val="ru-RU"/>
        </w:rPr>
        <w:t>абз</w:t>
      </w:r>
      <w:proofErr w:type="spellEnd"/>
      <w:r w:rsidRPr="001B2C8F">
        <w:rPr>
          <w:rFonts w:ascii="Times New Roman" w:hAnsi="Times New Roman" w:cs="Times New Roman"/>
          <w:i/>
          <w:color w:val="auto"/>
          <w:sz w:val="20"/>
          <w:szCs w:val="20"/>
          <w:lang w:val="ru-RU"/>
        </w:rPr>
        <w:t xml:space="preserve">. </w:t>
      </w:r>
      <w:r>
        <w:rPr>
          <w:rFonts w:ascii="Times New Roman" w:hAnsi="Times New Roman" w:cs="Times New Roman"/>
          <w:i/>
          <w:color w:val="auto"/>
          <w:sz w:val="20"/>
          <w:szCs w:val="20"/>
          <w:lang w:val="ru-RU"/>
        </w:rPr>
        <w:t>в ред. Протокола</w:t>
      </w:r>
      <w:r w:rsidRPr="001B2C8F">
        <w:rPr>
          <w:rFonts w:ascii="Times New Roman" w:hAnsi="Times New Roman" w:cs="Times New Roman"/>
          <w:i/>
          <w:color w:val="auto"/>
          <w:sz w:val="20"/>
          <w:szCs w:val="20"/>
          <w:lang w:val="ru-RU"/>
        </w:rPr>
        <w:t xml:space="preserve"> Правления Фонда от </w:t>
      </w:r>
      <w:r>
        <w:rPr>
          <w:rFonts w:ascii="Times New Roman" w:hAnsi="Times New Roman" w:cs="Times New Roman"/>
          <w:i/>
          <w:color w:val="auto"/>
          <w:sz w:val="20"/>
          <w:szCs w:val="20"/>
          <w:lang w:val="ru-RU"/>
        </w:rPr>
        <w:t>16</w:t>
      </w:r>
      <w:r w:rsidRPr="001B2C8F">
        <w:rPr>
          <w:rFonts w:ascii="Times New Roman" w:hAnsi="Times New Roman" w:cs="Times New Roman"/>
          <w:i/>
          <w:color w:val="auto"/>
          <w:sz w:val="20"/>
          <w:szCs w:val="20"/>
          <w:lang w:val="ru-RU"/>
        </w:rPr>
        <w:t>.</w:t>
      </w:r>
      <w:r>
        <w:rPr>
          <w:rFonts w:ascii="Times New Roman" w:hAnsi="Times New Roman" w:cs="Times New Roman"/>
          <w:i/>
          <w:color w:val="auto"/>
          <w:sz w:val="20"/>
          <w:szCs w:val="20"/>
          <w:lang w:val="ru-RU"/>
        </w:rPr>
        <w:t>12.2022 №</w:t>
      </w:r>
      <w:r w:rsidRPr="001B2C8F">
        <w:rPr>
          <w:rFonts w:ascii="Times New Roman" w:hAnsi="Times New Roman" w:cs="Times New Roman"/>
          <w:i/>
          <w:color w:val="auto"/>
          <w:sz w:val="20"/>
          <w:szCs w:val="20"/>
          <w:lang w:val="ru-RU"/>
        </w:rPr>
        <w:t>2</w:t>
      </w:r>
      <w:r>
        <w:rPr>
          <w:rFonts w:ascii="Times New Roman" w:hAnsi="Times New Roman" w:cs="Times New Roman"/>
          <w:i/>
          <w:color w:val="auto"/>
          <w:sz w:val="20"/>
          <w:szCs w:val="20"/>
          <w:lang w:val="ru-RU"/>
        </w:rPr>
        <w:t>89</w:t>
      </w:r>
      <w:r w:rsidR="00E675DC">
        <w:rPr>
          <w:rFonts w:ascii="Times New Roman" w:hAnsi="Times New Roman" w:cs="Times New Roman"/>
          <w:i/>
          <w:color w:val="auto"/>
          <w:sz w:val="20"/>
          <w:szCs w:val="20"/>
          <w:lang w:val="ru-RU"/>
        </w:rPr>
        <w:t xml:space="preserve">, </w:t>
      </w:r>
      <w:r w:rsidR="00E675DC" w:rsidRPr="001E14AF">
        <w:rPr>
          <w:rFonts w:ascii="Times New Roman" w:hAnsi="Times New Roman" w:cs="Times New Roman"/>
          <w:i/>
          <w:color w:val="auto"/>
          <w:sz w:val="20"/>
          <w:szCs w:val="20"/>
          <w:lang w:val="ru-RU"/>
        </w:rPr>
        <w:t>от 17.02.2023 № 298</w:t>
      </w:r>
      <w:r w:rsidRPr="001E14AF">
        <w:rPr>
          <w:rFonts w:ascii="Times New Roman" w:hAnsi="Times New Roman" w:cs="Times New Roman"/>
          <w:i/>
          <w:color w:val="auto"/>
          <w:sz w:val="20"/>
          <w:szCs w:val="20"/>
          <w:lang w:val="ru-RU"/>
        </w:rPr>
        <w:t>)</w:t>
      </w:r>
    </w:p>
    <w:p w:rsidR="004453C3" w:rsidRDefault="00F964AE" w:rsidP="004453C3">
      <w:pPr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>
        <w:rPr>
          <w:rFonts w:ascii="Times New Roman" w:hAnsi="Times New Roman" w:cs="Times New Roman"/>
          <w:color w:val="000000" w:themeColor="text1"/>
          <w:sz w:val="24"/>
          <w:lang w:val="ru-RU"/>
        </w:rPr>
        <w:t>С</w:t>
      </w:r>
      <w:r w:rsidR="004453C3" w:rsidRPr="00C86E0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умма </w:t>
      </w:r>
      <w:r w:rsidR="007942DD">
        <w:rPr>
          <w:rFonts w:ascii="Times New Roman" w:hAnsi="Times New Roman" w:cs="Times New Roman"/>
          <w:color w:val="000000" w:themeColor="text1"/>
          <w:sz w:val="24"/>
          <w:lang w:val="ru-RU"/>
        </w:rPr>
        <w:t>микро</w:t>
      </w:r>
      <w:r w:rsidR="004453C3" w:rsidRPr="00C86E0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займа </w:t>
      </w:r>
      <w:r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от 1 250 000 </w:t>
      </w:r>
      <w:r w:rsidR="004453C3" w:rsidRPr="00C86E0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до </w:t>
      </w:r>
      <w:r w:rsidR="00DF7451" w:rsidRPr="00DF7451">
        <w:rPr>
          <w:rFonts w:ascii="Times New Roman" w:hAnsi="Times New Roman" w:cs="Times New Roman"/>
          <w:color w:val="000000" w:themeColor="text1"/>
          <w:sz w:val="24"/>
          <w:lang w:val="ru-RU"/>
        </w:rPr>
        <w:t>5</w:t>
      </w:r>
      <w:r w:rsidR="00B02772" w:rsidRPr="00C86E0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0</w:t>
      </w:r>
      <w:r w:rsidR="004453C3" w:rsidRPr="00C86E0B">
        <w:rPr>
          <w:rFonts w:ascii="Times New Roman" w:hAnsi="Times New Roman" w:cs="Times New Roman"/>
          <w:color w:val="000000" w:themeColor="text1"/>
          <w:sz w:val="24"/>
          <w:lang w:val="ru-RU"/>
        </w:rPr>
        <w:t>00</w:t>
      </w:r>
      <w:r w:rsidR="004453C3" w:rsidRPr="00C86E0B">
        <w:rPr>
          <w:rFonts w:ascii="Times New Roman" w:hAnsi="Times New Roman" w:cs="Times New Roman"/>
          <w:color w:val="000000" w:themeColor="text1"/>
          <w:sz w:val="24"/>
        </w:rPr>
        <w:t> </w:t>
      </w:r>
      <w:r w:rsidR="002B62F6" w:rsidRPr="00C86E0B">
        <w:rPr>
          <w:rFonts w:ascii="Times New Roman" w:hAnsi="Times New Roman" w:cs="Times New Roman"/>
          <w:color w:val="000000" w:themeColor="text1"/>
          <w:sz w:val="24"/>
          <w:lang w:val="ru-RU"/>
        </w:rPr>
        <w:t>000</w:t>
      </w:r>
      <w:r w:rsidR="004453C3" w:rsidRPr="00C86E0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рублей</w:t>
      </w:r>
      <w:r>
        <w:rPr>
          <w:rFonts w:ascii="Times New Roman" w:hAnsi="Times New Roman" w:cs="Times New Roman"/>
          <w:color w:val="000000" w:themeColor="text1"/>
          <w:sz w:val="24"/>
          <w:lang w:val="ru-RU"/>
        </w:rPr>
        <w:t>.</w:t>
      </w:r>
    </w:p>
    <w:p w:rsidR="004453C3" w:rsidRPr="0076061C" w:rsidRDefault="00F964AE" w:rsidP="004453C3">
      <w:pPr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F964AE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Максимальный срок предоставления </w:t>
      </w:r>
      <w:r w:rsidR="007942DD">
        <w:rPr>
          <w:rFonts w:ascii="Times New Roman" w:hAnsi="Times New Roman" w:cs="Times New Roman"/>
          <w:color w:val="000000" w:themeColor="text1"/>
          <w:sz w:val="24"/>
          <w:lang w:val="ru-RU"/>
        </w:rPr>
        <w:t>микро</w:t>
      </w:r>
      <w:r w:rsidRPr="00F964AE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займа не может превышать </w:t>
      </w:r>
      <w:r>
        <w:rPr>
          <w:rFonts w:ascii="Times New Roman" w:hAnsi="Times New Roman" w:cs="Times New Roman"/>
          <w:color w:val="000000" w:themeColor="text1"/>
          <w:sz w:val="24"/>
          <w:lang w:val="ru-RU"/>
        </w:rPr>
        <w:t>6</w:t>
      </w:r>
      <w:r w:rsidRPr="00F964AE">
        <w:rPr>
          <w:rFonts w:ascii="Times New Roman" w:hAnsi="Times New Roman" w:cs="Times New Roman"/>
          <w:color w:val="000000" w:themeColor="text1"/>
          <w:sz w:val="24"/>
          <w:lang w:val="ru-RU"/>
        </w:rPr>
        <w:t>0 месяцев</w:t>
      </w:r>
      <w:r>
        <w:rPr>
          <w:rFonts w:ascii="Times New Roman" w:hAnsi="Times New Roman" w:cs="Times New Roman"/>
          <w:color w:val="000000" w:themeColor="text1"/>
          <w:sz w:val="24"/>
          <w:lang w:val="ru-RU"/>
        </w:rPr>
        <w:t>.</w:t>
      </w:r>
    </w:p>
    <w:p w:rsidR="008D11D9" w:rsidRDefault="00F964AE" w:rsidP="004453C3">
      <w:pPr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F964AE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Процентная ставка составляет </w:t>
      </w:r>
      <w:r>
        <w:rPr>
          <w:rFonts w:ascii="Times New Roman" w:hAnsi="Times New Roman" w:cs="Times New Roman"/>
          <w:color w:val="000000" w:themeColor="text1"/>
          <w:sz w:val="24"/>
          <w:lang w:val="ru-RU"/>
        </w:rPr>
        <w:t>3</w:t>
      </w:r>
      <w:r w:rsidRPr="00F964AE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% </w:t>
      </w:r>
      <w:proofErr w:type="gramStart"/>
      <w:r w:rsidRPr="00F964AE">
        <w:rPr>
          <w:rFonts w:ascii="Times New Roman" w:hAnsi="Times New Roman" w:cs="Times New Roman"/>
          <w:color w:val="000000" w:themeColor="text1"/>
          <w:sz w:val="24"/>
          <w:lang w:val="ru-RU"/>
        </w:rPr>
        <w:t>годовых</w:t>
      </w:r>
      <w:proofErr w:type="gramEnd"/>
      <w:r w:rsidRPr="00F964AE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по </w:t>
      </w:r>
      <w:proofErr w:type="spellStart"/>
      <w:r w:rsidR="007942DD">
        <w:rPr>
          <w:rFonts w:ascii="Times New Roman" w:hAnsi="Times New Roman" w:cs="Times New Roman"/>
          <w:color w:val="000000" w:themeColor="text1"/>
          <w:sz w:val="24"/>
          <w:lang w:val="ru-RU"/>
        </w:rPr>
        <w:t>микро</w:t>
      </w:r>
      <w:r w:rsidRPr="00F964AE">
        <w:rPr>
          <w:rFonts w:ascii="Times New Roman" w:hAnsi="Times New Roman" w:cs="Times New Roman"/>
          <w:color w:val="000000" w:themeColor="text1"/>
          <w:sz w:val="24"/>
          <w:lang w:val="ru-RU"/>
        </w:rPr>
        <w:t>займам</w:t>
      </w:r>
      <w:proofErr w:type="spellEnd"/>
      <w:r w:rsidRPr="00F964AE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индивидуальной программы социально-экономического развития (базовая ставка)</w:t>
      </w:r>
      <w:r>
        <w:rPr>
          <w:rFonts w:ascii="Times New Roman" w:hAnsi="Times New Roman" w:cs="Times New Roman"/>
          <w:color w:val="000000" w:themeColor="text1"/>
          <w:sz w:val="24"/>
          <w:lang w:val="ru-RU"/>
        </w:rPr>
        <w:t>.</w:t>
      </w:r>
    </w:p>
    <w:p w:rsidR="002970C5" w:rsidRPr="00AF679B" w:rsidRDefault="002970C5" w:rsidP="002970C5">
      <w:pPr>
        <w:autoSpaceDE w:val="0"/>
        <w:autoSpaceDN w:val="0"/>
        <w:adjustRightInd w:val="0"/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Проценты начисляются в первый год пользования </w:t>
      </w:r>
      <w:proofErr w:type="spellStart"/>
      <w:r w:rsidR="007942DD">
        <w:rPr>
          <w:rFonts w:ascii="Times New Roman" w:hAnsi="Times New Roman" w:cs="Times New Roman"/>
          <w:color w:val="000000" w:themeColor="text1"/>
          <w:sz w:val="24"/>
          <w:lang w:val="ru-RU"/>
        </w:rPr>
        <w:t>микро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займом</w:t>
      </w:r>
      <w:proofErr w:type="spellEnd"/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от суммы </w:t>
      </w:r>
      <w:proofErr w:type="spellStart"/>
      <w:r w:rsidR="003B7994">
        <w:rPr>
          <w:rFonts w:ascii="Times New Roman" w:hAnsi="Times New Roman" w:cs="Times New Roman"/>
          <w:color w:val="000000" w:themeColor="text1"/>
          <w:sz w:val="24"/>
          <w:lang w:val="ru-RU"/>
        </w:rPr>
        <w:t>микро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займа</w:t>
      </w:r>
      <w:proofErr w:type="spellEnd"/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, во второй и последующий год проценты начисляются на остаток основного долга, который определяется ежегодно на дату истечения (окончания) 12 календарных месяцев, (от срока предоставления </w:t>
      </w:r>
      <w:r w:rsidR="003B7994">
        <w:rPr>
          <w:rFonts w:ascii="Times New Roman" w:hAnsi="Times New Roman" w:cs="Times New Roman"/>
          <w:color w:val="000000" w:themeColor="text1"/>
          <w:sz w:val="24"/>
          <w:lang w:val="ru-RU"/>
        </w:rPr>
        <w:t>микро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займа).</w:t>
      </w:r>
    </w:p>
    <w:p w:rsidR="002970C5" w:rsidRPr="00AF679B" w:rsidRDefault="002970C5" w:rsidP="002970C5">
      <w:pPr>
        <w:widowControl/>
        <w:suppressAutoHyphens w:val="0"/>
        <w:autoSpaceDE w:val="0"/>
        <w:autoSpaceDN w:val="0"/>
        <w:adjustRightInd w:val="0"/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Проценты</w:t>
      </w:r>
      <w:r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начисляются со дня, следующего за днем выдачи </w:t>
      </w:r>
      <w:r w:rsidR="003B7994">
        <w:rPr>
          <w:rFonts w:ascii="Times New Roman" w:hAnsi="Times New Roman" w:cs="Times New Roman"/>
          <w:color w:val="000000" w:themeColor="text1"/>
          <w:sz w:val="24"/>
          <w:lang w:val="ru-RU"/>
        </w:rPr>
        <w:t>микро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займа и по день возврата </w:t>
      </w:r>
      <w:r w:rsidR="003B7994">
        <w:rPr>
          <w:rFonts w:ascii="Times New Roman" w:hAnsi="Times New Roman" w:cs="Times New Roman"/>
          <w:color w:val="000000" w:themeColor="text1"/>
          <w:sz w:val="24"/>
          <w:lang w:val="ru-RU"/>
        </w:rPr>
        <w:t>микро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займа включительно (за</w:t>
      </w:r>
      <w:r w:rsidR="003B7994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исключением случаев погашения микроз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айма в день его выдачи).</w:t>
      </w:r>
    </w:p>
    <w:p w:rsidR="002970C5" w:rsidRPr="00AF679B" w:rsidRDefault="002970C5" w:rsidP="002970C5">
      <w:pPr>
        <w:widowControl/>
        <w:suppressAutoHyphens w:val="0"/>
        <w:autoSpaceDE w:val="0"/>
        <w:autoSpaceDN w:val="0"/>
        <w:adjustRightInd w:val="0"/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В течение пользования </w:t>
      </w:r>
      <w:proofErr w:type="spellStart"/>
      <w:r w:rsidR="003B7994">
        <w:rPr>
          <w:rFonts w:ascii="Times New Roman" w:hAnsi="Times New Roman" w:cs="Times New Roman"/>
          <w:color w:val="000000" w:themeColor="text1"/>
          <w:sz w:val="24"/>
          <w:lang w:val="ru-RU"/>
        </w:rPr>
        <w:t>микро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займом</w:t>
      </w:r>
      <w:proofErr w:type="spellEnd"/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, проценты уплачиваются ежемесячно до полного погашения </w:t>
      </w:r>
      <w:r w:rsidR="003B7994">
        <w:rPr>
          <w:rFonts w:ascii="Times New Roman" w:hAnsi="Times New Roman" w:cs="Times New Roman"/>
          <w:color w:val="000000" w:themeColor="text1"/>
          <w:sz w:val="24"/>
          <w:lang w:val="ru-RU"/>
        </w:rPr>
        <w:t>микро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займа.</w:t>
      </w:r>
    </w:p>
    <w:p w:rsidR="00F964AE" w:rsidRDefault="00F964AE" w:rsidP="004453C3">
      <w:pPr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C97D44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2.2.</w:t>
      </w:r>
      <w:r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Микрозаймы предоставляются на возвратной и возмездной основе.</w:t>
      </w:r>
    </w:p>
    <w:p w:rsidR="004453C3" w:rsidRPr="00E8595B" w:rsidRDefault="00F964AE" w:rsidP="004453C3">
      <w:pPr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E8595B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2.3.</w:t>
      </w:r>
      <w:r w:rsidRPr="00E8595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Сумма </w:t>
      </w:r>
      <w:r w:rsidR="003B7994" w:rsidRPr="00E8595B">
        <w:rPr>
          <w:rFonts w:ascii="Times New Roman" w:hAnsi="Times New Roman" w:cs="Times New Roman"/>
          <w:color w:val="000000" w:themeColor="text1"/>
          <w:sz w:val="24"/>
          <w:lang w:val="ru-RU"/>
        </w:rPr>
        <w:t>микро</w:t>
      </w:r>
      <w:r w:rsidRPr="00E8595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займа индивидуальной программы социально-экономического развития не может превышать 85% стоимости реализуемого Заемщиком за счет этого </w:t>
      </w:r>
      <w:r w:rsidR="003B7994" w:rsidRPr="00E8595B">
        <w:rPr>
          <w:rFonts w:ascii="Times New Roman" w:hAnsi="Times New Roman" w:cs="Times New Roman"/>
          <w:color w:val="000000" w:themeColor="text1"/>
          <w:sz w:val="24"/>
          <w:lang w:val="ru-RU"/>
        </w:rPr>
        <w:t>микро</w:t>
      </w:r>
      <w:r w:rsidRPr="00E8595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займа </w:t>
      </w:r>
      <w:r w:rsidR="00B22C42" w:rsidRPr="00E8595B">
        <w:rPr>
          <w:rFonts w:ascii="Times New Roman" w:hAnsi="Times New Roman" w:cs="Times New Roman"/>
          <w:color w:val="000000" w:themeColor="text1"/>
          <w:sz w:val="24"/>
          <w:lang w:val="ru-RU"/>
        </w:rPr>
        <w:t>П</w:t>
      </w:r>
      <w:r w:rsidRPr="00E8595B">
        <w:rPr>
          <w:rFonts w:ascii="Times New Roman" w:hAnsi="Times New Roman" w:cs="Times New Roman"/>
          <w:color w:val="000000" w:themeColor="text1"/>
          <w:sz w:val="24"/>
          <w:lang w:val="ru-RU"/>
        </w:rPr>
        <w:t>роекта.</w:t>
      </w:r>
    </w:p>
    <w:p w:rsidR="009D323C" w:rsidRDefault="009D323C" w:rsidP="004453C3">
      <w:pPr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E8595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Со стороны Заемщика наличие обязательств по </w:t>
      </w:r>
      <w:proofErr w:type="spellStart"/>
      <w:r w:rsidRPr="00E8595B">
        <w:rPr>
          <w:rFonts w:ascii="Times New Roman" w:hAnsi="Times New Roman" w:cs="Times New Roman"/>
          <w:color w:val="000000" w:themeColor="text1"/>
          <w:sz w:val="24"/>
          <w:lang w:val="ru-RU"/>
        </w:rPr>
        <w:t>софинансированию</w:t>
      </w:r>
      <w:proofErr w:type="spellEnd"/>
      <w:r w:rsidRPr="00E8595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</w:t>
      </w:r>
      <w:r w:rsidR="00B22C42" w:rsidRPr="00E8595B">
        <w:rPr>
          <w:rFonts w:ascii="Times New Roman" w:hAnsi="Times New Roman" w:cs="Times New Roman"/>
          <w:color w:val="000000" w:themeColor="text1"/>
          <w:sz w:val="24"/>
          <w:lang w:val="ru-RU"/>
        </w:rPr>
        <w:t>П</w:t>
      </w:r>
      <w:r w:rsidRPr="00E8595B">
        <w:rPr>
          <w:rFonts w:ascii="Times New Roman" w:hAnsi="Times New Roman" w:cs="Times New Roman"/>
          <w:color w:val="000000" w:themeColor="text1"/>
          <w:sz w:val="24"/>
          <w:lang w:val="ru-RU"/>
        </w:rPr>
        <w:t>роекта</w:t>
      </w:r>
      <w:r w:rsidR="00B22C42" w:rsidRPr="00E8595B">
        <w:rPr>
          <w:rFonts w:ascii="Times New Roman" w:hAnsi="Times New Roman" w:cs="Times New Roman"/>
          <w:color w:val="000000" w:themeColor="text1"/>
          <w:sz w:val="24"/>
          <w:lang w:val="ru-RU"/>
        </w:rPr>
        <w:br/>
        <w:t xml:space="preserve">из собственных средств </w:t>
      </w:r>
      <w:r w:rsidRPr="00E8595B">
        <w:rPr>
          <w:rFonts w:ascii="Times New Roman" w:hAnsi="Times New Roman" w:cs="Times New Roman"/>
          <w:color w:val="000000" w:themeColor="text1"/>
          <w:sz w:val="24"/>
          <w:lang w:val="ru-RU"/>
        </w:rPr>
        <w:t>в объеме</w:t>
      </w:r>
      <w:r w:rsidR="00B22C42" w:rsidRPr="00E8595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</w:t>
      </w:r>
      <w:r w:rsidRPr="00E8595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не менее 15% общего бюджета проекта. При расчете объема </w:t>
      </w:r>
      <w:proofErr w:type="spellStart"/>
      <w:r w:rsidRPr="00E8595B">
        <w:rPr>
          <w:rFonts w:ascii="Times New Roman" w:hAnsi="Times New Roman" w:cs="Times New Roman"/>
          <w:color w:val="000000" w:themeColor="text1"/>
          <w:sz w:val="24"/>
          <w:lang w:val="ru-RU"/>
        </w:rPr>
        <w:t>софинансирования</w:t>
      </w:r>
      <w:proofErr w:type="spellEnd"/>
      <w:r w:rsidRPr="00E8595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проекта со стороны Заявителя могут быть учтены </w:t>
      </w:r>
      <w:r w:rsidR="00CD77A6" w:rsidRPr="00E8595B">
        <w:rPr>
          <w:rFonts w:ascii="Times New Roman" w:hAnsi="Times New Roman" w:cs="Times New Roman"/>
          <w:color w:val="000000" w:themeColor="text1"/>
          <w:sz w:val="24"/>
          <w:lang w:val="ru-RU"/>
        </w:rPr>
        <w:t>вложения</w:t>
      </w:r>
      <w:r w:rsidRPr="00E8595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</w:t>
      </w:r>
      <w:r w:rsidR="005453F8" w:rsidRPr="00E8595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за счет собственных средств, </w:t>
      </w:r>
      <w:r w:rsidRPr="00E8595B">
        <w:rPr>
          <w:rFonts w:ascii="Times New Roman" w:hAnsi="Times New Roman" w:cs="Times New Roman"/>
          <w:color w:val="000000" w:themeColor="text1"/>
          <w:sz w:val="24"/>
          <w:lang w:val="ru-RU"/>
        </w:rPr>
        <w:t>частных инвесторов, банковски</w:t>
      </w:r>
      <w:r w:rsidR="005453F8" w:rsidRPr="00E8595B">
        <w:rPr>
          <w:rFonts w:ascii="Times New Roman" w:hAnsi="Times New Roman" w:cs="Times New Roman"/>
          <w:color w:val="000000" w:themeColor="text1"/>
          <w:sz w:val="24"/>
          <w:lang w:val="ru-RU"/>
        </w:rPr>
        <w:t>е</w:t>
      </w:r>
      <w:r w:rsidRPr="00E8595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кредит</w:t>
      </w:r>
      <w:r w:rsidR="005453F8" w:rsidRPr="00E8595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ы, </w:t>
      </w:r>
      <w:r w:rsidRPr="00E8595B">
        <w:rPr>
          <w:rFonts w:ascii="Times New Roman" w:hAnsi="Times New Roman" w:cs="Times New Roman"/>
          <w:color w:val="000000" w:themeColor="text1"/>
          <w:sz w:val="24"/>
          <w:lang w:val="ru-RU"/>
        </w:rPr>
        <w:t>при условии документального подтверждения понесенных затрат</w:t>
      </w:r>
      <w:r w:rsidR="00E51A06" w:rsidRPr="00E8595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либо планируемых затрат</w:t>
      </w:r>
      <w:r w:rsidR="005453F8" w:rsidRPr="00E8595B">
        <w:rPr>
          <w:rFonts w:ascii="Times New Roman" w:hAnsi="Times New Roman" w:cs="Times New Roman"/>
          <w:color w:val="000000" w:themeColor="text1"/>
          <w:sz w:val="24"/>
          <w:lang w:val="ru-RU"/>
        </w:rPr>
        <w:t>.</w:t>
      </w:r>
    </w:p>
    <w:p w:rsidR="00E8595B" w:rsidRPr="009D323C" w:rsidRDefault="00E8595B" w:rsidP="004453C3">
      <w:pPr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1B2C8F">
        <w:rPr>
          <w:rFonts w:ascii="Times New Roman" w:hAnsi="Times New Roman" w:cs="Times New Roman"/>
          <w:i/>
          <w:color w:val="auto"/>
          <w:sz w:val="20"/>
          <w:szCs w:val="20"/>
          <w:lang w:val="ru-RU"/>
        </w:rPr>
        <w:t>(</w:t>
      </w:r>
      <w:r>
        <w:rPr>
          <w:rFonts w:ascii="Times New Roman" w:hAnsi="Times New Roman" w:cs="Times New Roman"/>
          <w:i/>
          <w:color w:val="auto"/>
          <w:sz w:val="20"/>
          <w:szCs w:val="20"/>
          <w:lang w:val="ru-RU"/>
        </w:rPr>
        <w:t>п.2.3.</w:t>
      </w:r>
      <w:r w:rsidRPr="001B2C8F">
        <w:rPr>
          <w:rFonts w:ascii="Times New Roman" w:hAnsi="Times New Roman" w:cs="Times New Roman"/>
          <w:i/>
          <w:color w:val="auto"/>
          <w:sz w:val="20"/>
          <w:szCs w:val="20"/>
          <w:lang w:val="ru-RU"/>
        </w:rPr>
        <w:t xml:space="preserve"> </w:t>
      </w:r>
      <w:r>
        <w:rPr>
          <w:rFonts w:ascii="Times New Roman" w:hAnsi="Times New Roman" w:cs="Times New Roman"/>
          <w:i/>
          <w:color w:val="auto"/>
          <w:sz w:val="20"/>
          <w:szCs w:val="20"/>
          <w:lang w:val="ru-RU"/>
        </w:rPr>
        <w:t>в ред. Протокола</w:t>
      </w:r>
      <w:r w:rsidRPr="001B2C8F">
        <w:rPr>
          <w:rFonts w:ascii="Times New Roman" w:hAnsi="Times New Roman" w:cs="Times New Roman"/>
          <w:i/>
          <w:color w:val="auto"/>
          <w:sz w:val="20"/>
          <w:szCs w:val="20"/>
          <w:lang w:val="ru-RU"/>
        </w:rPr>
        <w:t xml:space="preserve"> Правления Фонда от </w:t>
      </w:r>
      <w:r>
        <w:rPr>
          <w:rFonts w:ascii="Times New Roman" w:hAnsi="Times New Roman" w:cs="Times New Roman"/>
          <w:i/>
          <w:color w:val="auto"/>
          <w:sz w:val="20"/>
          <w:szCs w:val="20"/>
          <w:lang w:val="ru-RU"/>
        </w:rPr>
        <w:t>16</w:t>
      </w:r>
      <w:r w:rsidRPr="001B2C8F">
        <w:rPr>
          <w:rFonts w:ascii="Times New Roman" w:hAnsi="Times New Roman" w:cs="Times New Roman"/>
          <w:i/>
          <w:color w:val="auto"/>
          <w:sz w:val="20"/>
          <w:szCs w:val="20"/>
          <w:lang w:val="ru-RU"/>
        </w:rPr>
        <w:t>.</w:t>
      </w:r>
      <w:r>
        <w:rPr>
          <w:rFonts w:ascii="Times New Roman" w:hAnsi="Times New Roman" w:cs="Times New Roman"/>
          <w:i/>
          <w:color w:val="auto"/>
          <w:sz w:val="20"/>
          <w:szCs w:val="20"/>
          <w:lang w:val="ru-RU"/>
        </w:rPr>
        <w:t>12.2022 №</w:t>
      </w:r>
      <w:r w:rsidRPr="001B2C8F">
        <w:rPr>
          <w:rFonts w:ascii="Times New Roman" w:hAnsi="Times New Roman" w:cs="Times New Roman"/>
          <w:i/>
          <w:color w:val="auto"/>
          <w:sz w:val="20"/>
          <w:szCs w:val="20"/>
          <w:lang w:val="ru-RU"/>
        </w:rPr>
        <w:t>2</w:t>
      </w:r>
      <w:r>
        <w:rPr>
          <w:rFonts w:ascii="Times New Roman" w:hAnsi="Times New Roman" w:cs="Times New Roman"/>
          <w:i/>
          <w:color w:val="auto"/>
          <w:sz w:val="20"/>
          <w:szCs w:val="20"/>
          <w:lang w:val="ru-RU"/>
        </w:rPr>
        <w:t>89</w:t>
      </w:r>
      <w:r w:rsidRPr="001B2C8F">
        <w:rPr>
          <w:rFonts w:ascii="Times New Roman" w:hAnsi="Times New Roman" w:cs="Times New Roman"/>
          <w:i/>
          <w:color w:val="auto"/>
          <w:sz w:val="20"/>
          <w:szCs w:val="20"/>
          <w:lang w:val="ru-RU"/>
        </w:rPr>
        <w:t>)</w:t>
      </w:r>
    </w:p>
    <w:p w:rsidR="00F964AE" w:rsidRDefault="00F964AE" w:rsidP="00F964AE">
      <w:pPr>
        <w:widowControl/>
        <w:tabs>
          <w:tab w:val="num" w:pos="0"/>
        </w:tabs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C97D44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2.4.</w:t>
      </w:r>
      <w:r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</w:t>
      </w:r>
      <w:r w:rsidRPr="00F964AE">
        <w:rPr>
          <w:rFonts w:ascii="Times New Roman" w:hAnsi="Times New Roman" w:cs="Times New Roman"/>
          <w:color w:val="000000" w:themeColor="text1"/>
          <w:sz w:val="24"/>
          <w:lang w:val="ru-RU"/>
        </w:rPr>
        <w:t>Обязательные требования к заемщикам, получающим заем индивидуальной программы социально-экономического развития</w:t>
      </w:r>
      <w:r w:rsidR="007942DD">
        <w:rPr>
          <w:rFonts w:ascii="Times New Roman" w:hAnsi="Times New Roman" w:cs="Times New Roman"/>
          <w:color w:val="000000" w:themeColor="text1"/>
          <w:sz w:val="24"/>
          <w:lang w:val="ru-RU"/>
        </w:rPr>
        <w:t>,</w:t>
      </w:r>
      <w:r w:rsidRPr="00F964AE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с момента получения </w:t>
      </w:r>
      <w:r w:rsidR="003B7994">
        <w:rPr>
          <w:rFonts w:ascii="Times New Roman" w:hAnsi="Times New Roman" w:cs="Times New Roman"/>
          <w:color w:val="000000" w:themeColor="text1"/>
          <w:sz w:val="24"/>
          <w:lang w:val="ru-RU"/>
        </w:rPr>
        <w:t>микро</w:t>
      </w:r>
      <w:r w:rsidRPr="00F964AE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займа заемщик обязан создать не менее 1 (одного) рабочего места на каждые полные 1 </w:t>
      </w:r>
      <w:r>
        <w:rPr>
          <w:rFonts w:ascii="Times New Roman" w:hAnsi="Times New Roman" w:cs="Times New Roman"/>
          <w:color w:val="000000" w:themeColor="text1"/>
          <w:sz w:val="24"/>
          <w:lang w:val="ru-RU"/>
        </w:rPr>
        <w:t>25</w:t>
      </w:r>
      <w:r w:rsidRPr="00F964AE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0 000 рублей заемных средств. </w:t>
      </w:r>
    </w:p>
    <w:p w:rsidR="00F964AE" w:rsidRDefault="00F964AE" w:rsidP="00F964AE">
      <w:pPr>
        <w:widowControl/>
        <w:tabs>
          <w:tab w:val="num" w:pos="0"/>
        </w:tabs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F964AE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Срок создания рабочих мест устанавливается решением </w:t>
      </w:r>
      <w:r>
        <w:rPr>
          <w:rFonts w:ascii="Times New Roman" w:hAnsi="Times New Roman" w:cs="Times New Roman"/>
          <w:color w:val="000000" w:themeColor="text1"/>
          <w:sz w:val="24"/>
          <w:lang w:val="ru-RU"/>
        </w:rPr>
        <w:t>Правления Фонда</w:t>
      </w:r>
      <w:r w:rsidR="006A7E75">
        <w:rPr>
          <w:rFonts w:ascii="Times New Roman" w:hAnsi="Times New Roman" w:cs="Times New Roman"/>
          <w:color w:val="000000" w:themeColor="text1"/>
          <w:sz w:val="24"/>
          <w:lang w:val="ru-RU"/>
        </w:rPr>
        <w:t>, но</w:t>
      </w:r>
      <w:r w:rsidRPr="00F964AE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не более </w:t>
      </w:r>
      <w:r>
        <w:rPr>
          <w:rFonts w:ascii="Times New Roman" w:hAnsi="Times New Roman" w:cs="Times New Roman"/>
          <w:color w:val="000000" w:themeColor="text1"/>
          <w:sz w:val="24"/>
          <w:lang w:val="ru-RU"/>
        </w:rPr>
        <w:t>24</w:t>
      </w:r>
      <w:r w:rsidRPr="00F964AE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месяцев с момента получения </w:t>
      </w:r>
      <w:r w:rsidR="003B7994">
        <w:rPr>
          <w:rFonts w:ascii="Times New Roman" w:hAnsi="Times New Roman" w:cs="Times New Roman"/>
          <w:color w:val="000000" w:themeColor="text1"/>
          <w:sz w:val="24"/>
          <w:lang w:val="ru-RU"/>
        </w:rPr>
        <w:t>микро</w:t>
      </w:r>
      <w:r w:rsidRPr="00F964AE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займа. </w:t>
      </w:r>
    </w:p>
    <w:p w:rsidR="00F964AE" w:rsidRPr="00F964AE" w:rsidRDefault="00F964AE" w:rsidP="00F964AE">
      <w:pPr>
        <w:widowControl/>
        <w:tabs>
          <w:tab w:val="num" w:pos="0"/>
        </w:tabs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F964AE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В случае неисполнения установленных условий по созданию рабочих мест Фонд вправе в одностороннем порядке досрочно расторгнуть договор займа </w:t>
      </w:r>
      <w:r w:rsidR="006A7E75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и </w:t>
      </w:r>
      <w:r w:rsidRPr="00F964AE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потребовать досрочный возврат </w:t>
      </w:r>
      <w:r w:rsidR="003B7994">
        <w:rPr>
          <w:rFonts w:ascii="Times New Roman" w:hAnsi="Times New Roman" w:cs="Times New Roman"/>
          <w:color w:val="000000" w:themeColor="text1"/>
          <w:sz w:val="24"/>
          <w:lang w:val="ru-RU"/>
        </w:rPr>
        <w:t>микро</w:t>
      </w:r>
      <w:r w:rsidRPr="00F964AE">
        <w:rPr>
          <w:rFonts w:ascii="Times New Roman" w:hAnsi="Times New Roman" w:cs="Times New Roman"/>
          <w:color w:val="000000" w:themeColor="text1"/>
          <w:sz w:val="24"/>
          <w:lang w:val="ru-RU"/>
        </w:rPr>
        <w:t>займа.</w:t>
      </w:r>
    </w:p>
    <w:p w:rsidR="00671A0A" w:rsidRDefault="00C97D44" w:rsidP="00C97D44">
      <w:pPr>
        <w:pStyle w:val="TableParagraph"/>
        <w:tabs>
          <w:tab w:val="left" w:pos="365"/>
        </w:tabs>
        <w:ind w:left="0" w:firstLine="567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C97D44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</w:rPr>
        <w:t>2.5.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C97D44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В случае </w:t>
      </w:r>
      <w:proofErr w:type="spellStart"/>
      <w:r w:rsidRPr="00C97D44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не</w:t>
      </w:r>
      <w:proofErr w:type="gramStart"/>
      <w:r w:rsidRPr="00C97D44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c</w:t>
      </w:r>
      <w:proofErr w:type="gramEnd"/>
      <w:r w:rsidRPr="00C97D44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воевременного</w:t>
      </w:r>
      <w:proofErr w:type="spellEnd"/>
      <w:r w:rsidRPr="00C97D44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выполнения Заемщиком условия по созданию 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и сохранению вновь созданных дополнительных </w:t>
      </w:r>
      <w:r w:rsidRPr="00C97D44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рабочих мест, 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уплачивается </w:t>
      </w:r>
      <w:r w:rsidR="00671A0A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штрафная неустойка пропорционально созданным рабочим местам по условиям договора займа:</w:t>
      </w:r>
    </w:p>
    <w:p w:rsidR="00671A0A" w:rsidRDefault="00671A0A" w:rsidP="00C97D44">
      <w:pPr>
        <w:pStyle w:val="TableParagraph"/>
        <w:tabs>
          <w:tab w:val="left" w:pos="365"/>
        </w:tabs>
        <w:ind w:left="0" w:firstLine="567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невыполнени</w:t>
      </w:r>
      <w:r w:rsidR="00343BB9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условия по созданию рабочих мест 100% - размер неустойки составит 20% от суммы </w:t>
      </w:r>
      <w:r w:rsidR="003B7994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микро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займа;</w:t>
      </w:r>
    </w:p>
    <w:p w:rsidR="00671A0A" w:rsidRDefault="00671A0A" w:rsidP="00C97D44">
      <w:pPr>
        <w:pStyle w:val="TableParagraph"/>
        <w:tabs>
          <w:tab w:val="left" w:pos="365"/>
        </w:tabs>
        <w:ind w:left="0" w:firstLine="567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невыполнени</w:t>
      </w:r>
      <w:r w:rsidR="00343BB9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условия по созданию рабочих мест 75% - размер неустойки составит 15% от суммы </w:t>
      </w:r>
      <w:r w:rsidR="003B7994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микро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займа;</w:t>
      </w:r>
    </w:p>
    <w:p w:rsidR="00C97D44" w:rsidRDefault="00671A0A" w:rsidP="00C97D44">
      <w:pPr>
        <w:pStyle w:val="TableParagraph"/>
        <w:tabs>
          <w:tab w:val="left" w:pos="365"/>
        </w:tabs>
        <w:ind w:left="0" w:firstLine="567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невыполнени</w:t>
      </w:r>
      <w:r w:rsidR="00343BB9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условия по созданию рабочих мест </w:t>
      </w:r>
      <w:r w:rsidR="00F96328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50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% </w:t>
      </w:r>
      <w:r w:rsidR="00337C88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- размер</w:t>
      </w:r>
      <w:r w:rsidR="00F96328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неустойки составит 10% от суммы </w:t>
      </w:r>
      <w:r w:rsidR="003B7994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микро</w:t>
      </w:r>
      <w:r w:rsidR="00F96328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займа;</w:t>
      </w:r>
    </w:p>
    <w:p w:rsidR="00F96328" w:rsidRDefault="00F96328" w:rsidP="00C97D44">
      <w:pPr>
        <w:pStyle w:val="TableParagraph"/>
        <w:tabs>
          <w:tab w:val="left" w:pos="365"/>
        </w:tabs>
        <w:ind w:left="0" w:firstLine="567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невыполнени</w:t>
      </w:r>
      <w:r w:rsidR="00343BB9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условия по созданию рабочих м</w:t>
      </w:r>
      <w:r w:rsidR="00337C88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ест 25% - размер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неустойки составит 5% от суммы </w:t>
      </w:r>
      <w:r w:rsidR="003B7994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микро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займа.</w:t>
      </w:r>
    </w:p>
    <w:p w:rsidR="00C97D44" w:rsidRPr="00DA1F09" w:rsidRDefault="00F96328" w:rsidP="00C97D44">
      <w:pPr>
        <w:pStyle w:val="TableParagraph"/>
        <w:tabs>
          <w:tab w:val="left" w:pos="365"/>
        </w:tabs>
        <w:ind w:left="0"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A1F09">
        <w:rPr>
          <w:rFonts w:ascii="Times New Roman" w:eastAsia="Times New Roman" w:hAnsi="Times New Roman" w:cs="Times New Roman"/>
          <w:b/>
          <w:sz w:val="24"/>
          <w:szCs w:val="24"/>
        </w:rPr>
        <w:t>2.6.</w:t>
      </w:r>
      <w:r w:rsidRPr="00DA1F09">
        <w:rPr>
          <w:rFonts w:ascii="Times New Roman" w:eastAsia="Times New Roman" w:hAnsi="Times New Roman" w:cs="Times New Roman"/>
          <w:sz w:val="24"/>
          <w:szCs w:val="24"/>
        </w:rPr>
        <w:t xml:space="preserve"> Для </w:t>
      </w:r>
      <w:r w:rsidR="00C97D44" w:rsidRPr="00DA1F09">
        <w:rPr>
          <w:rFonts w:ascii="Times New Roman" w:eastAsia="Times New Roman" w:hAnsi="Times New Roman" w:cs="Times New Roman"/>
          <w:sz w:val="24"/>
          <w:szCs w:val="24"/>
        </w:rPr>
        <w:t xml:space="preserve">подтверждения факта создания рабочих мест </w:t>
      </w:r>
      <w:r w:rsidRPr="00DA1F09">
        <w:rPr>
          <w:rFonts w:ascii="Times New Roman" w:eastAsia="Times New Roman" w:hAnsi="Times New Roman" w:cs="Times New Roman"/>
          <w:sz w:val="24"/>
          <w:szCs w:val="24"/>
        </w:rPr>
        <w:t xml:space="preserve">Заемщиком с момента выдачи </w:t>
      </w:r>
      <w:proofErr w:type="spellStart"/>
      <w:r w:rsidR="003B7994" w:rsidRPr="00DA1F09">
        <w:rPr>
          <w:rFonts w:ascii="Times New Roman" w:eastAsia="Times New Roman" w:hAnsi="Times New Roman" w:cs="Times New Roman"/>
          <w:sz w:val="24"/>
          <w:szCs w:val="24"/>
        </w:rPr>
        <w:t>микро</w:t>
      </w:r>
      <w:r w:rsidRPr="00DA1F09">
        <w:rPr>
          <w:rFonts w:ascii="Times New Roman" w:eastAsia="Times New Roman" w:hAnsi="Times New Roman" w:cs="Times New Roman"/>
          <w:sz w:val="24"/>
          <w:szCs w:val="24"/>
        </w:rPr>
        <w:t>займа</w:t>
      </w:r>
      <w:proofErr w:type="spellEnd"/>
      <w:r w:rsidRPr="00DA1F09">
        <w:rPr>
          <w:rFonts w:ascii="Times New Roman" w:eastAsia="Times New Roman" w:hAnsi="Times New Roman" w:cs="Times New Roman"/>
          <w:sz w:val="24"/>
          <w:szCs w:val="24"/>
        </w:rPr>
        <w:t xml:space="preserve"> предоставляется еже</w:t>
      </w:r>
      <w:r w:rsidR="00040F8D" w:rsidRPr="00DA1F09">
        <w:rPr>
          <w:rFonts w:ascii="Times New Roman" w:eastAsia="Times New Roman" w:hAnsi="Times New Roman" w:cs="Times New Roman"/>
          <w:sz w:val="24"/>
          <w:szCs w:val="24"/>
        </w:rPr>
        <w:t>квартально</w:t>
      </w:r>
      <w:r w:rsidRPr="00DA1F0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A865FB" w:rsidRPr="00DA1F09">
        <w:rPr>
          <w:rFonts w:ascii="Times New Roman" w:eastAsia="Times New Roman" w:hAnsi="Times New Roman" w:cs="Times New Roman"/>
          <w:sz w:val="24"/>
          <w:szCs w:val="24"/>
        </w:rPr>
        <w:t>расчет по страховым взносам</w:t>
      </w:r>
      <w:r w:rsidR="00C97D44" w:rsidRPr="00DA1F09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892E1B" w:rsidRPr="00DA1F09" w:rsidRDefault="00892E1B" w:rsidP="00C97D44">
      <w:pPr>
        <w:pStyle w:val="TableParagraph"/>
        <w:tabs>
          <w:tab w:val="left" w:pos="365"/>
        </w:tabs>
        <w:ind w:left="0"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A1F09">
        <w:rPr>
          <w:rFonts w:ascii="Times New Roman" w:hAnsi="Times New Roman" w:cs="Times New Roman"/>
          <w:i/>
          <w:sz w:val="18"/>
          <w:szCs w:val="18"/>
        </w:rPr>
        <w:t>(п. 2.6  в ред. Протокола Правления Фонда от 13.01.2023 № 293)</w:t>
      </w:r>
    </w:p>
    <w:p w:rsidR="00F96328" w:rsidRPr="006A7E75" w:rsidRDefault="00F96328" w:rsidP="00F96328">
      <w:pPr>
        <w:widowControl/>
        <w:tabs>
          <w:tab w:val="left" w:pos="0"/>
        </w:tabs>
        <w:suppressAutoHyphens w:val="0"/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F96328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2.7.</w:t>
      </w:r>
      <w:r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</w:t>
      </w:r>
      <w:r w:rsidRPr="006A7E75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Сальдо задолженности Заемщика по иным займам перед Фондом </w:t>
      </w:r>
      <w:r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на дату подачи заявления о получении </w:t>
      </w:r>
      <w:r w:rsidR="003B7994">
        <w:rPr>
          <w:rFonts w:ascii="Times New Roman" w:hAnsi="Times New Roman" w:cs="Times New Roman"/>
          <w:color w:val="000000" w:themeColor="text1"/>
          <w:sz w:val="24"/>
          <w:lang w:val="ru-RU"/>
        </w:rPr>
        <w:t>микро</w:t>
      </w:r>
      <w:r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займа </w:t>
      </w:r>
      <w:r w:rsidRPr="006A7E75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не должно превышать </w:t>
      </w:r>
      <w:r>
        <w:rPr>
          <w:rFonts w:ascii="Times New Roman" w:hAnsi="Times New Roman" w:cs="Times New Roman"/>
          <w:color w:val="000000" w:themeColor="text1"/>
          <w:sz w:val="24"/>
          <w:lang w:val="ru-RU"/>
        </w:rPr>
        <w:t>2</w:t>
      </w:r>
      <w:r w:rsidRPr="006A7E75">
        <w:rPr>
          <w:rFonts w:ascii="Times New Roman" w:hAnsi="Times New Roman" w:cs="Times New Roman"/>
          <w:color w:val="000000" w:themeColor="text1"/>
          <w:sz w:val="24"/>
          <w:lang w:val="ru-RU"/>
        </w:rPr>
        <w:t>0 000 000 рублей.</w:t>
      </w:r>
    </w:p>
    <w:p w:rsidR="00F96328" w:rsidRPr="006A7E75" w:rsidRDefault="00F96328" w:rsidP="00F96328">
      <w:pPr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F96328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2.8.</w:t>
      </w:r>
      <w:r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</w:t>
      </w:r>
      <w:r w:rsidR="002970C5">
        <w:rPr>
          <w:rFonts w:ascii="Times New Roman" w:hAnsi="Times New Roman" w:cs="Times New Roman"/>
          <w:color w:val="000000" w:themeColor="text1"/>
          <w:sz w:val="24"/>
          <w:lang w:val="ru-RU"/>
        </w:rPr>
        <w:t>СМСП</w:t>
      </w:r>
      <w:r w:rsidRPr="006A7E75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имеет право на повторное (неоднократное) получение </w:t>
      </w:r>
      <w:r w:rsidR="003B7994">
        <w:rPr>
          <w:rFonts w:ascii="Times New Roman" w:hAnsi="Times New Roman" w:cs="Times New Roman"/>
          <w:color w:val="000000" w:themeColor="text1"/>
          <w:sz w:val="24"/>
          <w:lang w:val="ru-RU"/>
        </w:rPr>
        <w:t>микро</w:t>
      </w:r>
      <w:r w:rsidRPr="006A7E75">
        <w:rPr>
          <w:rFonts w:ascii="Times New Roman" w:hAnsi="Times New Roman" w:cs="Times New Roman"/>
          <w:color w:val="000000" w:themeColor="text1"/>
          <w:sz w:val="24"/>
          <w:lang w:val="ru-RU"/>
        </w:rPr>
        <w:t>займа при соблюдении условий финансирования.</w:t>
      </w:r>
    </w:p>
    <w:p w:rsidR="00CA0A1D" w:rsidRDefault="008D1CE2" w:rsidP="004453C3">
      <w:pPr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F84D01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2.</w:t>
      </w:r>
      <w:r w:rsidR="00BB7076" w:rsidRPr="00F84D01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9</w:t>
      </w:r>
      <w:r w:rsidR="00CA0A1D" w:rsidRPr="00F84D01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.</w:t>
      </w:r>
      <w:r w:rsidR="00CA0A1D" w:rsidRPr="00F84D01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Микрозайм предоставляется под обеспечение</w:t>
      </w:r>
      <w:r w:rsidR="00CA0A1D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в соответствие с </w:t>
      </w:r>
      <w:r w:rsidR="00F84D01">
        <w:rPr>
          <w:rFonts w:ascii="Times New Roman" w:hAnsi="Times New Roman" w:cs="Times New Roman"/>
          <w:color w:val="000000" w:themeColor="text1"/>
          <w:sz w:val="24"/>
          <w:lang w:val="ru-RU"/>
        </w:rPr>
        <w:t>разделом</w:t>
      </w:r>
      <w:r w:rsidR="00CA0A1D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</w:t>
      </w:r>
      <w:r w:rsidR="00F84D01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4 </w:t>
      </w:r>
      <w:r w:rsidR="00F84D01">
        <w:rPr>
          <w:rFonts w:ascii="Times New Roman" w:hAnsi="Times New Roman" w:cs="Times New Roman"/>
          <w:color w:val="000000" w:themeColor="text1"/>
          <w:sz w:val="24"/>
          <w:lang w:val="ru-RU"/>
        </w:rPr>
        <w:lastRenderedPageBreak/>
        <w:t>«Обеспечение исполнения обязательства по возврату займа»</w:t>
      </w:r>
      <w:r w:rsidR="00785358" w:rsidRPr="00BB7076">
        <w:rPr>
          <w:rFonts w:ascii="Times New Roman" w:hAnsi="Times New Roman" w:cs="Times New Roman"/>
          <w:color w:val="FF0000"/>
          <w:sz w:val="24"/>
          <w:lang w:val="ru-RU"/>
        </w:rPr>
        <w:t xml:space="preserve"> </w:t>
      </w:r>
      <w:r w:rsidR="00CA0A1D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настоящ</w:t>
      </w:r>
      <w:r w:rsidR="00BB7076">
        <w:rPr>
          <w:rFonts w:ascii="Times New Roman" w:hAnsi="Times New Roman" w:cs="Times New Roman"/>
          <w:color w:val="000000" w:themeColor="text1"/>
          <w:sz w:val="24"/>
          <w:lang w:val="ru-RU"/>
        </w:rPr>
        <w:t>его</w:t>
      </w:r>
      <w:r w:rsidR="00CA0A1D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П</w:t>
      </w:r>
      <w:r w:rsidR="00BB7076">
        <w:rPr>
          <w:rFonts w:ascii="Times New Roman" w:hAnsi="Times New Roman" w:cs="Times New Roman"/>
          <w:color w:val="000000" w:themeColor="text1"/>
          <w:sz w:val="24"/>
          <w:lang w:val="ru-RU"/>
        </w:rPr>
        <w:t>орядка</w:t>
      </w:r>
      <w:r w:rsidR="00CA0A1D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.</w:t>
      </w:r>
    </w:p>
    <w:p w:rsidR="00F4594B" w:rsidRPr="00B04AFC" w:rsidRDefault="00B11573" w:rsidP="004453C3">
      <w:pPr>
        <w:ind w:firstLine="567"/>
        <w:jc w:val="both"/>
        <w:rPr>
          <w:rFonts w:ascii="Times New Roman" w:hAnsi="Times New Roman"/>
          <w:color w:val="auto"/>
          <w:sz w:val="24"/>
          <w:lang w:val="ru-RU"/>
        </w:rPr>
      </w:pPr>
      <w:r w:rsidRPr="00B04AFC">
        <w:rPr>
          <w:rFonts w:ascii="Times New Roman" w:hAnsi="Times New Roman"/>
          <w:b/>
          <w:color w:val="auto"/>
          <w:sz w:val="24"/>
          <w:lang w:val="ru-RU"/>
        </w:rPr>
        <w:t>2.10.</w:t>
      </w:r>
      <w:r w:rsidRPr="00B04AFC">
        <w:rPr>
          <w:rFonts w:ascii="Times New Roman" w:hAnsi="Times New Roman"/>
          <w:color w:val="auto"/>
          <w:sz w:val="24"/>
          <w:lang w:val="ru-RU"/>
        </w:rPr>
        <w:t xml:space="preserve"> В случае если заемщиком целевое использование заемных средств направлено на строительство либо реконструкцию здания, земельный участок должен предназначаться и использоваться в соответствии с назначением здания (для организации отдыха, туризма, размещения гостиниц, магазина, производственного здания и т.д.). Заемщику необходимо предоставить выписку из ЕГРН на земельный участок либо документ, подтверждающий о намерении изменения вида разрешенного использования земельного участка, на котором планируется осуществлять строительство либо реконструкцию здания.</w:t>
      </w:r>
    </w:p>
    <w:p w:rsidR="00B11573" w:rsidRPr="00B04AFC" w:rsidRDefault="00B11573" w:rsidP="00B11573">
      <w:pPr>
        <w:ind w:firstLine="567"/>
        <w:jc w:val="both"/>
        <w:rPr>
          <w:rFonts w:ascii="Times New Roman" w:hAnsi="Times New Roman" w:cs="Times New Roman"/>
          <w:color w:val="auto"/>
          <w:sz w:val="18"/>
          <w:szCs w:val="18"/>
          <w:lang w:val="ru-RU"/>
        </w:rPr>
      </w:pPr>
      <w:r w:rsidRPr="00B04AFC">
        <w:rPr>
          <w:rFonts w:ascii="Times New Roman" w:hAnsi="Times New Roman" w:cs="Times New Roman"/>
          <w:i/>
          <w:color w:val="auto"/>
          <w:sz w:val="18"/>
          <w:szCs w:val="18"/>
          <w:lang w:val="ru-RU"/>
        </w:rPr>
        <w:t xml:space="preserve">(п.2.10. </w:t>
      </w:r>
      <w:proofErr w:type="gramStart"/>
      <w:r w:rsidRPr="00B04AFC">
        <w:rPr>
          <w:rFonts w:ascii="Times New Roman" w:hAnsi="Times New Roman" w:cs="Times New Roman"/>
          <w:i/>
          <w:color w:val="auto"/>
          <w:sz w:val="18"/>
          <w:szCs w:val="18"/>
          <w:lang w:val="ru-RU"/>
        </w:rPr>
        <w:t>введен</w:t>
      </w:r>
      <w:proofErr w:type="gramEnd"/>
      <w:r w:rsidRPr="00B04AFC">
        <w:rPr>
          <w:rFonts w:ascii="Times New Roman" w:hAnsi="Times New Roman" w:cs="Times New Roman"/>
          <w:i/>
          <w:color w:val="auto"/>
          <w:sz w:val="18"/>
          <w:szCs w:val="18"/>
          <w:lang w:val="ru-RU"/>
        </w:rPr>
        <w:t xml:space="preserve"> Протоколом Правления Фонда от 29.12.2022 №291)</w:t>
      </w:r>
    </w:p>
    <w:p w:rsidR="00BB7076" w:rsidRPr="00AF679B" w:rsidRDefault="00BB7076" w:rsidP="004453C3">
      <w:pPr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</w:p>
    <w:p w:rsidR="00F35F66" w:rsidRPr="00AF679B" w:rsidRDefault="002B61CC" w:rsidP="002B61CC">
      <w:pPr>
        <w:spacing w:line="100" w:lineRule="atLeast"/>
        <w:ind w:hanging="11"/>
        <w:jc w:val="center"/>
        <w:rPr>
          <w:rFonts w:ascii="Times New Roman" w:hAnsi="Times New Roman" w:cs="Times New Roman"/>
          <w:b/>
          <w:color w:val="000000" w:themeColor="text1"/>
          <w:sz w:val="24"/>
          <w:lang w:val="ru-RU"/>
        </w:rPr>
      </w:pPr>
      <w:r w:rsidRPr="00AF679B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 xml:space="preserve">3. </w:t>
      </w:r>
      <w:r w:rsidR="007920CB" w:rsidRPr="00AF679B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 xml:space="preserve">Критерии </w:t>
      </w:r>
      <w:r w:rsidR="00DF7451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 xml:space="preserve">и условия </w:t>
      </w:r>
      <w:r w:rsidR="007920CB" w:rsidRPr="00AF679B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предоставления микрозайма</w:t>
      </w:r>
    </w:p>
    <w:p w:rsidR="00F35F66" w:rsidRPr="00DF7451" w:rsidRDefault="00F35F66" w:rsidP="008876B8">
      <w:pPr>
        <w:spacing w:line="100" w:lineRule="atLeast"/>
        <w:ind w:left="720" w:hanging="360"/>
        <w:jc w:val="center"/>
        <w:rPr>
          <w:rFonts w:ascii="Times New Roman" w:hAnsi="Times New Roman" w:cs="Times New Roman"/>
          <w:b/>
          <w:color w:val="000000" w:themeColor="text1"/>
          <w:sz w:val="24"/>
          <w:lang w:val="ru-RU"/>
        </w:rPr>
      </w:pPr>
    </w:p>
    <w:p w:rsidR="00DF7451" w:rsidRPr="00E8595B" w:rsidRDefault="00F74C4C" w:rsidP="00DF7451">
      <w:pPr>
        <w:ind w:firstLine="567"/>
        <w:jc w:val="both"/>
        <w:rPr>
          <w:rFonts w:ascii="Times New Roman" w:hAnsi="Times New Roman" w:cs="Times New Roman"/>
          <w:color w:val="auto"/>
          <w:sz w:val="24"/>
          <w:lang w:val="ru-RU" w:eastAsia="ru-RU"/>
        </w:rPr>
      </w:pPr>
      <w:r w:rsidRPr="00E8595B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3.1.</w:t>
      </w:r>
      <w:r w:rsidRPr="00E8595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</w:t>
      </w:r>
      <w:r w:rsidR="00DF7451" w:rsidRPr="00E8595B">
        <w:rPr>
          <w:rFonts w:ascii="Times New Roman" w:hAnsi="Times New Roman" w:cs="Times New Roman"/>
          <w:sz w:val="24"/>
          <w:lang w:val="ru-RU" w:eastAsia="ru-RU"/>
        </w:rPr>
        <w:t xml:space="preserve">Основные цели и задачи предоставления </w:t>
      </w:r>
      <w:r w:rsidR="003B7994" w:rsidRPr="00E8595B">
        <w:rPr>
          <w:rFonts w:ascii="Times New Roman" w:hAnsi="Times New Roman" w:cs="Times New Roman"/>
          <w:sz w:val="24"/>
          <w:lang w:val="ru-RU" w:eastAsia="ru-RU"/>
        </w:rPr>
        <w:t>микро</w:t>
      </w:r>
      <w:r w:rsidR="00DF7451" w:rsidRPr="00E8595B">
        <w:rPr>
          <w:rFonts w:ascii="Times New Roman" w:hAnsi="Times New Roman" w:cs="Times New Roman"/>
          <w:sz w:val="24"/>
          <w:lang w:val="ru-RU" w:eastAsia="ru-RU"/>
        </w:rPr>
        <w:t>займов:</w:t>
      </w:r>
    </w:p>
    <w:p w:rsidR="00DF7451" w:rsidRPr="00E8595B" w:rsidRDefault="00DF7451" w:rsidP="00DF7451">
      <w:pPr>
        <w:widowControl/>
        <w:suppressAutoHyphens w:val="0"/>
        <w:ind w:firstLine="567"/>
        <w:jc w:val="both"/>
        <w:rPr>
          <w:rFonts w:ascii="Times New Roman" w:hAnsi="Times New Roman" w:cs="Times New Roman"/>
          <w:color w:val="auto"/>
          <w:sz w:val="24"/>
          <w:lang w:val="ru-RU" w:eastAsia="ru-RU"/>
        </w:rPr>
      </w:pPr>
      <w:r w:rsidRPr="00E8595B">
        <w:rPr>
          <w:rFonts w:ascii="Times New Roman" w:hAnsi="Times New Roman" w:cs="Times New Roman"/>
          <w:color w:val="auto"/>
          <w:sz w:val="24"/>
          <w:lang w:val="ru-RU" w:eastAsia="ru-RU"/>
        </w:rPr>
        <w:t>Повышение доступности заемных сре</w:t>
      </w:r>
      <w:proofErr w:type="gramStart"/>
      <w:r w:rsidRPr="00E8595B">
        <w:rPr>
          <w:rFonts w:ascii="Times New Roman" w:hAnsi="Times New Roman" w:cs="Times New Roman"/>
          <w:color w:val="auto"/>
          <w:sz w:val="24"/>
          <w:lang w:val="ru-RU" w:eastAsia="ru-RU"/>
        </w:rPr>
        <w:t>дств дл</w:t>
      </w:r>
      <w:proofErr w:type="gramEnd"/>
      <w:r w:rsidRPr="00E8595B">
        <w:rPr>
          <w:rFonts w:ascii="Times New Roman" w:hAnsi="Times New Roman" w:cs="Times New Roman"/>
          <w:color w:val="auto"/>
          <w:sz w:val="24"/>
          <w:lang w:val="ru-RU" w:eastAsia="ru-RU"/>
        </w:rPr>
        <w:t>я СМСП Республики Алтай;</w:t>
      </w:r>
    </w:p>
    <w:p w:rsidR="00B22C42" w:rsidRPr="00E8595B" w:rsidRDefault="003B7994" w:rsidP="00EB4AEB">
      <w:pPr>
        <w:widowControl/>
        <w:suppressAutoHyphens w:val="0"/>
        <w:ind w:firstLine="567"/>
        <w:jc w:val="both"/>
        <w:outlineLvl w:val="1"/>
        <w:rPr>
          <w:rFonts w:ascii="Times New Roman" w:hAnsi="Times New Roman" w:cs="Times New Roman"/>
          <w:color w:val="auto"/>
          <w:sz w:val="24"/>
          <w:lang w:val="ru-RU" w:eastAsia="ru-RU"/>
        </w:rPr>
      </w:pPr>
      <w:r w:rsidRPr="00E8595B">
        <w:rPr>
          <w:rFonts w:ascii="Times New Roman" w:hAnsi="Times New Roman" w:cs="Times New Roman"/>
          <w:color w:val="auto"/>
          <w:sz w:val="24"/>
          <w:lang w:val="ru-RU" w:eastAsia="ru-RU"/>
        </w:rPr>
        <w:t>Создание</w:t>
      </w:r>
      <w:r w:rsidR="00DF7451" w:rsidRPr="00E8595B">
        <w:rPr>
          <w:rFonts w:ascii="Times New Roman" w:hAnsi="Times New Roman" w:cs="Times New Roman"/>
          <w:color w:val="auto"/>
          <w:sz w:val="24"/>
          <w:lang w:val="ru-RU" w:eastAsia="ru-RU"/>
        </w:rPr>
        <w:t xml:space="preserve"> условий </w:t>
      </w:r>
      <w:r w:rsidR="00EB4AEB" w:rsidRPr="00E8595B">
        <w:rPr>
          <w:rFonts w:ascii="Times New Roman" w:hAnsi="Times New Roman" w:cs="Times New Roman"/>
          <w:color w:val="auto"/>
          <w:sz w:val="24"/>
          <w:lang w:val="ru-RU" w:eastAsia="ru-RU"/>
        </w:rPr>
        <w:t>по поддержке</w:t>
      </w:r>
      <w:r w:rsidR="00DF7451" w:rsidRPr="00E8595B">
        <w:rPr>
          <w:rFonts w:ascii="Times New Roman" w:hAnsi="Times New Roman" w:cs="Times New Roman"/>
          <w:color w:val="auto"/>
          <w:sz w:val="24"/>
          <w:lang w:val="ru-RU" w:eastAsia="ru-RU"/>
        </w:rPr>
        <w:t xml:space="preserve"> </w:t>
      </w:r>
      <w:r w:rsidR="00EB4AEB" w:rsidRPr="00E8595B">
        <w:rPr>
          <w:rFonts w:ascii="Times New Roman" w:hAnsi="Times New Roman" w:cs="Times New Roman"/>
          <w:color w:val="auto"/>
          <w:sz w:val="24"/>
          <w:lang w:val="ru-RU" w:eastAsia="ru-RU"/>
        </w:rPr>
        <w:t>предпринимательской деятельности</w:t>
      </w:r>
      <w:r w:rsidR="00DF7451" w:rsidRPr="00E8595B">
        <w:rPr>
          <w:rFonts w:ascii="Times New Roman" w:hAnsi="Times New Roman" w:cs="Times New Roman"/>
          <w:color w:val="auto"/>
          <w:sz w:val="24"/>
          <w:lang w:val="ru-RU" w:eastAsia="ru-RU"/>
        </w:rPr>
        <w:t xml:space="preserve"> на территории Республики Алтай, реализация которых будет стимулировать создание новых рабочих мест</w:t>
      </w:r>
      <w:r w:rsidR="00EB4AEB" w:rsidRPr="00E8595B">
        <w:rPr>
          <w:rFonts w:ascii="Times New Roman" w:hAnsi="Times New Roman" w:cs="Times New Roman"/>
          <w:color w:val="auto"/>
          <w:sz w:val="24"/>
          <w:lang w:val="ru-RU" w:eastAsia="ru-RU"/>
        </w:rPr>
        <w:br/>
      </w:r>
      <w:r w:rsidR="00DF7451" w:rsidRPr="00E8595B">
        <w:rPr>
          <w:rFonts w:ascii="Times New Roman" w:hAnsi="Times New Roman" w:cs="Times New Roman"/>
          <w:color w:val="auto"/>
          <w:sz w:val="24"/>
          <w:lang w:val="ru-RU" w:eastAsia="ru-RU"/>
        </w:rPr>
        <w:t>в реальном секторе, что во взаимосвязи с развитием социальной инфраструктуры будет способствовать росту уровня жизни населения;</w:t>
      </w:r>
    </w:p>
    <w:p w:rsidR="00DF7451" w:rsidRDefault="00DF7451" w:rsidP="00EB4AEB">
      <w:pPr>
        <w:widowControl/>
        <w:suppressAutoHyphens w:val="0"/>
        <w:ind w:firstLine="567"/>
        <w:jc w:val="both"/>
        <w:outlineLvl w:val="1"/>
        <w:rPr>
          <w:rFonts w:ascii="Times New Roman" w:hAnsi="Times New Roman" w:cs="Times New Roman"/>
          <w:color w:val="auto"/>
          <w:sz w:val="24"/>
          <w:lang w:val="ru-RU" w:eastAsia="ru-RU"/>
        </w:rPr>
      </w:pPr>
      <w:r w:rsidRPr="00E8595B">
        <w:rPr>
          <w:rFonts w:ascii="Times New Roman" w:hAnsi="Times New Roman" w:cs="Times New Roman"/>
          <w:color w:val="auto"/>
          <w:sz w:val="24"/>
          <w:lang w:val="ru-RU" w:eastAsia="ru-RU"/>
        </w:rPr>
        <w:t>Укрепление экономической основы деятельности Фонда.</w:t>
      </w:r>
    </w:p>
    <w:p w:rsidR="00E8595B" w:rsidRPr="009D323C" w:rsidRDefault="00E8595B" w:rsidP="00E8595B">
      <w:pPr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1B2C8F">
        <w:rPr>
          <w:rFonts w:ascii="Times New Roman" w:hAnsi="Times New Roman" w:cs="Times New Roman"/>
          <w:i/>
          <w:color w:val="auto"/>
          <w:sz w:val="20"/>
          <w:szCs w:val="20"/>
          <w:lang w:val="ru-RU"/>
        </w:rPr>
        <w:t>(</w:t>
      </w:r>
      <w:r>
        <w:rPr>
          <w:rFonts w:ascii="Times New Roman" w:hAnsi="Times New Roman" w:cs="Times New Roman"/>
          <w:i/>
          <w:color w:val="auto"/>
          <w:sz w:val="20"/>
          <w:szCs w:val="20"/>
          <w:lang w:val="ru-RU"/>
        </w:rPr>
        <w:t>п.3.1.</w:t>
      </w:r>
      <w:r w:rsidRPr="001B2C8F">
        <w:rPr>
          <w:rFonts w:ascii="Times New Roman" w:hAnsi="Times New Roman" w:cs="Times New Roman"/>
          <w:i/>
          <w:color w:val="auto"/>
          <w:sz w:val="20"/>
          <w:szCs w:val="20"/>
          <w:lang w:val="ru-RU"/>
        </w:rPr>
        <w:t xml:space="preserve"> </w:t>
      </w:r>
      <w:r>
        <w:rPr>
          <w:rFonts w:ascii="Times New Roman" w:hAnsi="Times New Roman" w:cs="Times New Roman"/>
          <w:i/>
          <w:color w:val="auto"/>
          <w:sz w:val="20"/>
          <w:szCs w:val="20"/>
          <w:lang w:val="ru-RU"/>
        </w:rPr>
        <w:t>в ред. Протокола</w:t>
      </w:r>
      <w:r w:rsidRPr="001B2C8F">
        <w:rPr>
          <w:rFonts w:ascii="Times New Roman" w:hAnsi="Times New Roman" w:cs="Times New Roman"/>
          <w:i/>
          <w:color w:val="auto"/>
          <w:sz w:val="20"/>
          <w:szCs w:val="20"/>
          <w:lang w:val="ru-RU"/>
        </w:rPr>
        <w:t xml:space="preserve"> Правления Фонда от </w:t>
      </w:r>
      <w:r>
        <w:rPr>
          <w:rFonts w:ascii="Times New Roman" w:hAnsi="Times New Roman" w:cs="Times New Roman"/>
          <w:i/>
          <w:color w:val="auto"/>
          <w:sz w:val="20"/>
          <w:szCs w:val="20"/>
          <w:lang w:val="ru-RU"/>
        </w:rPr>
        <w:t>16</w:t>
      </w:r>
      <w:r w:rsidRPr="001B2C8F">
        <w:rPr>
          <w:rFonts w:ascii="Times New Roman" w:hAnsi="Times New Roman" w:cs="Times New Roman"/>
          <w:i/>
          <w:color w:val="auto"/>
          <w:sz w:val="20"/>
          <w:szCs w:val="20"/>
          <w:lang w:val="ru-RU"/>
        </w:rPr>
        <w:t>.</w:t>
      </w:r>
      <w:r>
        <w:rPr>
          <w:rFonts w:ascii="Times New Roman" w:hAnsi="Times New Roman" w:cs="Times New Roman"/>
          <w:i/>
          <w:color w:val="auto"/>
          <w:sz w:val="20"/>
          <w:szCs w:val="20"/>
          <w:lang w:val="ru-RU"/>
        </w:rPr>
        <w:t>12.2022 №</w:t>
      </w:r>
      <w:r w:rsidRPr="001B2C8F">
        <w:rPr>
          <w:rFonts w:ascii="Times New Roman" w:hAnsi="Times New Roman" w:cs="Times New Roman"/>
          <w:i/>
          <w:color w:val="auto"/>
          <w:sz w:val="20"/>
          <w:szCs w:val="20"/>
          <w:lang w:val="ru-RU"/>
        </w:rPr>
        <w:t>2</w:t>
      </w:r>
      <w:r>
        <w:rPr>
          <w:rFonts w:ascii="Times New Roman" w:hAnsi="Times New Roman" w:cs="Times New Roman"/>
          <w:i/>
          <w:color w:val="auto"/>
          <w:sz w:val="20"/>
          <w:szCs w:val="20"/>
          <w:lang w:val="ru-RU"/>
        </w:rPr>
        <w:t>89</w:t>
      </w:r>
      <w:r w:rsidRPr="001B2C8F">
        <w:rPr>
          <w:rFonts w:ascii="Times New Roman" w:hAnsi="Times New Roman" w:cs="Times New Roman"/>
          <w:i/>
          <w:color w:val="auto"/>
          <w:sz w:val="20"/>
          <w:szCs w:val="20"/>
          <w:lang w:val="ru-RU"/>
        </w:rPr>
        <w:t>)</w:t>
      </w:r>
    </w:p>
    <w:p w:rsidR="00DF7451" w:rsidRPr="00DF7451" w:rsidRDefault="00DF7451" w:rsidP="00DF7451">
      <w:pPr>
        <w:ind w:firstLine="567"/>
        <w:jc w:val="both"/>
        <w:rPr>
          <w:rFonts w:ascii="Times New Roman" w:hAnsi="Times New Roman" w:cs="Times New Roman"/>
          <w:color w:val="auto"/>
          <w:sz w:val="24"/>
          <w:lang w:val="ru-RU" w:eastAsia="ru-RU"/>
        </w:rPr>
      </w:pPr>
      <w:r w:rsidRPr="00DF7451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3.2.</w:t>
      </w:r>
      <w:r w:rsidRPr="00DF7451">
        <w:rPr>
          <w:rFonts w:ascii="Times New Roman" w:hAnsi="Times New Roman" w:cs="Times New Roman"/>
          <w:color w:val="auto"/>
          <w:sz w:val="24"/>
          <w:lang w:val="ru-RU" w:eastAsia="ru-RU"/>
        </w:rPr>
        <w:t xml:space="preserve"> Требования к потенциальному Заемщику:</w:t>
      </w:r>
    </w:p>
    <w:p w:rsidR="002941C0" w:rsidRDefault="00DF7451" w:rsidP="002941C0">
      <w:pPr>
        <w:widowControl/>
        <w:suppressAutoHyphens w:val="0"/>
        <w:autoSpaceDE w:val="0"/>
        <w:autoSpaceDN w:val="0"/>
        <w:adjustRightInd w:val="0"/>
        <w:ind w:firstLine="567"/>
        <w:jc w:val="both"/>
        <w:rPr>
          <w:rFonts w:ascii="Times New Roman" w:eastAsiaTheme="minorHAnsi" w:hAnsi="Times New Roman" w:cs="Times New Roman"/>
          <w:color w:val="auto"/>
          <w:sz w:val="24"/>
          <w:lang w:val="ru-RU"/>
        </w:rPr>
      </w:pPr>
      <w:r w:rsidRPr="00DF7451">
        <w:rPr>
          <w:rFonts w:ascii="Times New Roman" w:hAnsi="Times New Roman" w:cs="Times New Roman"/>
          <w:color w:val="auto"/>
          <w:sz w:val="24"/>
          <w:lang w:val="ru-RU" w:eastAsia="ru-RU"/>
        </w:rPr>
        <w:t xml:space="preserve">- </w:t>
      </w:r>
      <w:r>
        <w:rPr>
          <w:rFonts w:ascii="Times New Roman" w:hAnsi="Times New Roman" w:cs="Times New Roman"/>
          <w:color w:val="000000" w:themeColor="text1"/>
          <w:sz w:val="24"/>
          <w:lang w:val="ru-RU"/>
        </w:rPr>
        <w:t>и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ндивидуальные предприниматели и юридические лица должны относиться к субъектам малого и среднего предпринимательства, в соответствии с Федеральным законом </w:t>
      </w:r>
      <w:r w:rsidR="002941C0">
        <w:rPr>
          <w:rFonts w:ascii="Times New Roman" w:eastAsiaTheme="minorHAnsi" w:hAnsi="Times New Roman" w:cs="Times New Roman"/>
          <w:color w:val="auto"/>
          <w:sz w:val="24"/>
          <w:lang w:val="ru-RU"/>
        </w:rPr>
        <w:t xml:space="preserve">от 24.07.2007 № 209-ФЗ </w:t>
      </w:r>
      <w:r w:rsidR="002941C0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«О развитии малого и среднего предпринимательства»</w:t>
      </w:r>
      <w:r w:rsidR="002941C0">
        <w:rPr>
          <w:rFonts w:ascii="Times New Roman" w:eastAsiaTheme="minorHAnsi" w:hAnsi="Times New Roman" w:cs="Times New Roman"/>
          <w:color w:val="auto"/>
          <w:sz w:val="24"/>
          <w:lang w:val="ru-RU"/>
        </w:rPr>
        <w:t xml:space="preserve"> и внесены в единый реестр субъектов малого и среднего предпринимательства;</w:t>
      </w:r>
    </w:p>
    <w:p w:rsidR="002941C0" w:rsidRPr="00AF679B" w:rsidRDefault="002941C0" w:rsidP="002941C0">
      <w:pPr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>
        <w:rPr>
          <w:rFonts w:ascii="Times New Roman" w:hAnsi="Times New Roman" w:cs="Times New Roman"/>
          <w:color w:val="000000" w:themeColor="text1"/>
          <w:sz w:val="24"/>
          <w:lang w:val="ru-RU"/>
        </w:rPr>
        <w:t>-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</w:t>
      </w:r>
      <w:r>
        <w:rPr>
          <w:rFonts w:ascii="Times New Roman" w:hAnsi="Times New Roman" w:cs="Times New Roman"/>
          <w:color w:val="000000" w:themeColor="text1"/>
          <w:sz w:val="24"/>
          <w:lang w:val="ru-RU"/>
        </w:rPr>
        <w:t>не являться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кредитными организациями, страховыми организациями (за исключением потребительских кооперативов), инвестиционными фондами, негосударственными пенсионными фондами, профессиональными участниками рынка ценных бумаг, ломбардами;</w:t>
      </w:r>
    </w:p>
    <w:p w:rsidR="002941C0" w:rsidRPr="00AF679B" w:rsidRDefault="002941C0" w:rsidP="002941C0">
      <w:pPr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>
        <w:rPr>
          <w:rFonts w:ascii="Times New Roman" w:hAnsi="Times New Roman" w:cs="Times New Roman"/>
          <w:color w:val="000000" w:themeColor="text1"/>
          <w:sz w:val="24"/>
          <w:lang w:val="ru-RU"/>
        </w:rPr>
        <w:t>- не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явля</w:t>
      </w:r>
      <w:r>
        <w:rPr>
          <w:rFonts w:ascii="Times New Roman" w:hAnsi="Times New Roman" w:cs="Times New Roman"/>
          <w:color w:val="000000" w:themeColor="text1"/>
          <w:sz w:val="24"/>
          <w:lang w:val="ru-RU"/>
        </w:rPr>
        <w:t>ться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участниками соглашений о разделе продукции;</w:t>
      </w:r>
    </w:p>
    <w:p w:rsidR="002941C0" w:rsidRPr="00AF679B" w:rsidRDefault="002941C0" w:rsidP="002941C0">
      <w:pPr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>
        <w:rPr>
          <w:rFonts w:ascii="Times New Roman" w:hAnsi="Times New Roman" w:cs="Times New Roman"/>
          <w:color w:val="000000" w:themeColor="text1"/>
          <w:sz w:val="24"/>
          <w:lang w:val="ru-RU"/>
        </w:rPr>
        <w:t>- не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осуществляющ</w:t>
      </w:r>
      <w:r>
        <w:rPr>
          <w:rFonts w:ascii="Times New Roman" w:hAnsi="Times New Roman" w:cs="Times New Roman"/>
          <w:color w:val="000000" w:themeColor="text1"/>
          <w:sz w:val="24"/>
          <w:lang w:val="ru-RU"/>
        </w:rPr>
        <w:t>его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, предпринимательскую деятельность в сфере игорного бизнеса;</w:t>
      </w:r>
    </w:p>
    <w:p w:rsidR="00DF7451" w:rsidRDefault="002941C0" w:rsidP="002941C0">
      <w:pPr>
        <w:widowControl/>
        <w:tabs>
          <w:tab w:val="left" w:pos="0"/>
        </w:tabs>
        <w:suppressAutoHyphens w:val="0"/>
        <w:ind w:firstLine="567"/>
        <w:jc w:val="both"/>
        <w:rPr>
          <w:rFonts w:ascii="Times New Roman" w:hAnsi="Times New Roman" w:cs="Times New Roman"/>
          <w:color w:val="auto"/>
          <w:sz w:val="24"/>
          <w:lang w:val="ru-RU" w:eastAsia="ru-RU"/>
        </w:rPr>
      </w:pPr>
      <w:r>
        <w:rPr>
          <w:rFonts w:ascii="Times New Roman" w:hAnsi="Times New Roman" w:cs="Times New Roman"/>
          <w:color w:val="000000" w:themeColor="text1"/>
          <w:sz w:val="24"/>
          <w:lang w:val="ru-RU"/>
        </w:rPr>
        <w:t>- не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явля</w:t>
      </w:r>
      <w:r>
        <w:rPr>
          <w:rFonts w:ascii="Times New Roman" w:hAnsi="Times New Roman" w:cs="Times New Roman"/>
          <w:color w:val="000000" w:themeColor="text1"/>
          <w:sz w:val="24"/>
          <w:lang w:val="ru-RU"/>
        </w:rPr>
        <w:t>ть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ся в порядке, установленном </w:t>
      </w:r>
      <w:r w:rsidR="001E14AF">
        <w:fldChar w:fldCharType="begin"/>
      </w:r>
      <w:r w:rsidR="001E14AF" w:rsidRPr="001E14AF">
        <w:rPr>
          <w:lang w:val="ru-RU"/>
        </w:rPr>
        <w:instrText xml:space="preserve"> </w:instrText>
      </w:r>
      <w:r w:rsidR="001E14AF">
        <w:instrText>HYPERLINK</w:instrText>
      </w:r>
      <w:r w:rsidR="001E14AF" w:rsidRPr="001E14AF">
        <w:rPr>
          <w:lang w:val="ru-RU"/>
        </w:rPr>
        <w:instrText xml:space="preserve"> "</w:instrText>
      </w:r>
      <w:r w:rsidR="001E14AF">
        <w:instrText>http</w:instrText>
      </w:r>
      <w:r w:rsidR="001E14AF" w:rsidRPr="001E14AF">
        <w:rPr>
          <w:lang w:val="ru-RU"/>
        </w:rPr>
        <w:instrText>:</w:instrText>
      </w:r>
      <w:r w:rsidR="001E14AF" w:rsidRPr="001E14AF">
        <w:rPr>
          <w:lang w:val="ru-RU"/>
        </w:rPr>
        <w:instrText>//</w:instrText>
      </w:r>
      <w:r w:rsidR="001E14AF">
        <w:instrText>base</w:instrText>
      </w:r>
      <w:r w:rsidR="001E14AF" w:rsidRPr="001E14AF">
        <w:rPr>
          <w:lang w:val="ru-RU"/>
        </w:rPr>
        <w:instrText>.</w:instrText>
      </w:r>
      <w:r w:rsidR="001E14AF">
        <w:instrText>garant</w:instrText>
      </w:r>
      <w:r w:rsidR="001E14AF" w:rsidRPr="001E14AF">
        <w:rPr>
          <w:lang w:val="ru-RU"/>
        </w:rPr>
        <w:instrText>.</w:instrText>
      </w:r>
      <w:r w:rsidR="001E14AF">
        <w:instrText>ru</w:instrText>
      </w:r>
      <w:r w:rsidR="001E14AF" w:rsidRPr="001E14AF">
        <w:rPr>
          <w:lang w:val="ru-RU"/>
        </w:rPr>
        <w:instrText>/12133556/1/" \</w:instrText>
      </w:r>
      <w:r w:rsidR="001E14AF">
        <w:instrText>l</w:instrText>
      </w:r>
      <w:r w:rsidR="001E14AF" w:rsidRPr="001E14AF">
        <w:rPr>
          <w:lang w:val="ru-RU"/>
        </w:rPr>
        <w:instrText xml:space="preserve"> "1017" </w:instrText>
      </w:r>
      <w:r w:rsidR="001E14AF">
        <w:fldChar w:fldCharType="separate"/>
      </w: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законодательством</w:t>
      </w:r>
      <w:r w:rsidR="001E14AF">
        <w:rPr>
          <w:rFonts w:ascii="Times New Roman" w:hAnsi="Times New Roman" w:cs="Times New Roman"/>
          <w:color w:val="000000" w:themeColor="text1"/>
          <w:sz w:val="24"/>
          <w:lang w:val="ru-RU"/>
        </w:rPr>
        <w:fldChar w:fldCharType="end"/>
      </w: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Российской Федерации о валютном регулировании и валютном контроле, нерезидентами Российской Федерации, за исключением случаев, предусмотренных международными договорами Российской Федерации;</w:t>
      </w:r>
    </w:p>
    <w:p w:rsidR="00DF7451" w:rsidRPr="00DF7451" w:rsidRDefault="00DF7451" w:rsidP="00DF7451">
      <w:pPr>
        <w:widowControl/>
        <w:tabs>
          <w:tab w:val="left" w:pos="0"/>
        </w:tabs>
        <w:suppressAutoHyphens w:val="0"/>
        <w:ind w:firstLine="567"/>
        <w:jc w:val="both"/>
        <w:rPr>
          <w:rFonts w:ascii="Times New Roman" w:hAnsi="Times New Roman" w:cs="Times New Roman"/>
          <w:color w:val="auto"/>
          <w:sz w:val="24"/>
          <w:lang w:val="ru-RU" w:eastAsia="ru-RU"/>
        </w:rPr>
      </w:pPr>
      <w:r w:rsidRPr="00DF7451">
        <w:rPr>
          <w:rFonts w:ascii="Times New Roman" w:hAnsi="Times New Roman" w:cs="Times New Roman"/>
          <w:color w:val="auto"/>
          <w:sz w:val="24"/>
          <w:lang w:val="ru-RU" w:eastAsia="ru-RU"/>
        </w:rPr>
        <w:t xml:space="preserve">- регистрация и осуществление деятельности СМСП в качестве налогоплательщика на территории </w:t>
      </w:r>
      <w:r>
        <w:rPr>
          <w:rFonts w:ascii="Times New Roman" w:hAnsi="Times New Roman" w:cs="Times New Roman"/>
          <w:color w:val="auto"/>
          <w:sz w:val="24"/>
          <w:lang w:val="ru-RU" w:eastAsia="ru-RU"/>
        </w:rPr>
        <w:t>Республики Алтай</w:t>
      </w:r>
      <w:r w:rsidRPr="00DF7451">
        <w:rPr>
          <w:rFonts w:ascii="Times New Roman" w:hAnsi="Times New Roman" w:cs="Times New Roman"/>
          <w:color w:val="auto"/>
          <w:sz w:val="24"/>
          <w:lang w:val="ru-RU" w:eastAsia="ru-RU"/>
        </w:rPr>
        <w:t>;</w:t>
      </w:r>
    </w:p>
    <w:p w:rsidR="00DF7451" w:rsidRPr="00DF7451" w:rsidRDefault="00DF7451" w:rsidP="00DF7451">
      <w:pPr>
        <w:widowControl/>
        <w:tabs>
          <w:tab w:val="num" w:pos="0"/>
        </w:tabs>
        <w:ind w:firstLine="567"/>
        <w:jc w:val="both"/>
        <w:rPr>
          <w:rFonts w:ascii="Times New Roman" w:hAnsi="Times New Roman" w:cs="Times New Roman"/>
          <w:color w:val="auto"/>
          <w:sz w:val="24"/>
          <w:lang w:val="ru-RU" w:eastAsia="ru-RU"/>
        </w:rPr>
      </w:pPr>
      <w:r w:rsidRPr="00DF7451">
        <w:rPr>
          <w:rFonts w:ascii="Times New Roman" w:hAnsi="Times New Roman" w:cs="Times New Roman"/>
          <w:color w:val="auto"/>
          <w:sz w:val="24"/>
          <w:lang w:val="ru-RU" w:eastAsia="ru-RU"/>
        </w:rPr>
        <w:t xml:space="preserve">- </w:t>
      </w:r>
      <w:r>
        <w:rPr>
          <w:rFonts w:ascii="Times New Roman" w:hAnsi="Times New Roman" w:cs="Times New Roman"/>
          <w:color w:val="auto"/>
          <w:sz w:val="24"/>
          <w:lang w:val="ru-RU" w:eastAsia="ru-RU"/>
        </w:rPr>
        <w:t>в</w:t>
      </w:r>
      <w:r w:rsidRPr="00DF7451">
        <w:rPr>
          <w:rFonts w:ascii="Times New Roman" w:hAnsi="Times New Roman" w:cs="Times New Roman"/>
          <w:color w:val="auto"/>
          <w:sz w:val="24"/>
          <w:lang w:val="ru-RU" w:eastAsia="ru-RU"/>
        </w:rPr>
        <w:t>ыполне</w:t>
      </w:r>
      <w:r w:rsidR="00F84D01">
        <w:rPr>
          <w:rFonts w:ascii="Times New Roman" w:hAnsi="Times New Roman" w:cs="Times New Roman"/>
          <w:color w:val="auto"/>
          <w:sz w:val="24"/>
          <w:lang w:val="ru-RU" w:eastAsia="ru-RU"/>
        </w:rPr>
        <w:t>ние</w:t>
      </w:r>
      <w:r w:rsidRPr="00DF7451">
        <w:rPr>
          <w:rFonts w:ascii="Times New Roman" w:hAnsi="Times New Roman" w:cs="Times New Roman"/>
          <w:color w:val="auto"/>
          <w:sz w:val="24"/>
          <w:lang w:val="ru-RU" w:eastAsia="ru-RU"/>
        </w:rPr>
        <w:t xml:space="preserve"> стандарт</w:t>
      </w:r>
      <w:r w:rsidR="00F84D01">
        <w:rPr>
          <w:rFonts w:ascii="Times New Roman" w:hAnsi="Times New Roman" w:cs="Times New Roman"/>
          <w:color w:val="auto"/>
          <w:sz w:val="24"/>
          <w:lang w:val="ru-RU" w:eastAsia="ru-RU"/>
        </w:rPr>
        <w:t>а</w:t>
      </w:r>
      <w:r w:rsidRPr="00DF7451">
        <w:rPr>
          <w:rFonts w:ascii="Times New Roman" w:hAnsi="Times New Roman" w:cs="Times New Roman"/>
          <w:color w:val="auto"/>
          <w:sz w:val="24"/>
          <w:lang w:val="ru-RU" w:eastAsia="ru-RU"/>
        </w:rPr>
        <w:t xml:space="preserve"> социальной ответственности работодателя, а именно: своевременно выплачива</w:t>
      </w:r>
      <w:r w:rsidR="00F84D01">
        <w:rPr>
          <w:rFonts w:ascii="Times New Roman" w:hAnsi="Times New Roman" w:cs="Times New Roman"/>
          <w:color w:val="auto"/>
          <w:sz w:val="24"/>
          <w:lang w:val="ru-RU" w:eastAsia="ru-RU"/>
        </w:rPr>
        <w:t>е</w:t>
      </w:r>
      <w:r w:rsidRPr="00DF7451">
        <w:rPr>
          <w:rFonts w:ascii="Times New Roman" w:hAnsi="Times New Roman" w:cs="Times New Roman"/>
          <w:color w:val="auto"/>
          <w:sz w:val="24"/>
          <w:lang w:val="ru-RU" w:eastAsia="ru-RU"/>
        </w:rPr>
        <w:t>т заработную плату, исполня</w:t>
      </w:r>
      <w:r w:rsidR="00F84D01">
        <w:rPr>
          <w:rFonts w:ascii="Times New Roman" w:hAnsi="Times New Roman" w:cs="Times New Roman"/>
          <w:color w:val="auto"/>
          <w:sz w:val="24"/>
          <w:lang w:val="ru-RU" w:eastAsia="ru-RU"/>
        </w:rPr>
        <w:t>е</w:t>
      </w:r>
      <w:r w:rsidRPr="00DF7451">
        <w:rPr>
          <w:rFonts w:ascii="Times New Roman" w:hAnsi="Times New Roman" w:cs="Times New Roman"/>
          <w:color w:val="auto"/>
          <w:sz w:val="24"/>
          <w:lang w:val="ru-RU" w:eastAsia="ru-RU"/>
        </w:rPr>
        <w:t>т обязанности по уплате налогов и обязательных платежей в бюджетную систему РФ, берет на себя обязательства сохранения (или создания новых) рабочих мест;</w:t>
      </w:r>
    </w:p>
    <w:p w:rsidR="00DF7451" w:rsidRPr="00DF7451" w:rsidRDefault="00DF7451" w:rsidP="00DF7451">
      <w:pPr>
        <w:widowControl/>
        <w:tabs>
          <w:tab w:val="left" w:pos="0"/>
        </w:tabs>
        <w:suppressAutoHyphens w:val="0"/>
        <w:ind w:firstLine="567"/>
        <w:jc w:val="both"/>
        <w:rPr>
          <w:rFonts w:ascii="Times New Roman" w:hAnsi="Times New Roman" w:cs="Times New Roman"/>
          <w:color w:val="auto"/>
          <w:sz w:val="24"/>
          <w:lang w:val="ru-RU" w:eastAsia="ru-RU"/>
        </w:rPr>
      </w:pPr>
      <w:r w:rsidRPr="00DF7451">
        <w:rPr>
          <w:rFonts w:ascii="Times New Roman" w:hAnsi="Times New Roman" w:cs="Times New Roman"/>
          <w:color w:val="auto"/>
          <w:sz w:val="24"/>
          <w:lang w:val="ru-RU" w:eastAsia="ru-RU"/>
        </w:rPr>
        <w:t>- в отношении потенциального Заемщика не применяются процедуры несостоятельности (банкротства), в том числе наблюдение, финансовое оздоровление, внешнее управление, конкурсное производство либо аннулирование или приостановление действия лицензии;</w:t>
      </w:r>
    </w:p>
    <w:p w:rsidR="00DF7451" w:rsidRPr="00DF7451" w:rsidRDefault="00DF7451" w:rsidP="00DF7451">
      <w:pPr>
        <w:widowControl/>
        <w:tabs>
          <w:tab w:val="left" w:pos="0"/>
        </w:tabs>
        <w:suppressAutoHyphens w:val="0"/>
        <w:ind w:firstLine="567"/>
        <w:jc w:val="both"/>
        <w:rPr>
          <w:rFonts w:ascii="Times New Roman" w:hAnsi="Times New Roman" w:cs="Times New Roman"/>
          <w:color w:val="auto"/>
          <w:sz w:val="24"/>
          <w:lang w:val="ru-RU" w:eastAsia="ru-RU"/>
        </w:rPr>
      </w:pPr>
      <w:r w:rsidRPr="00DF7451">
        <w:rPr>
          <w:rFonts w:ascii="Times New Roman" w:hAnsi="Times New Roman" w:cs="Times New Roman"/>
          <w:color w:val="auto"/>
          <w:sz w:val="24"/>
          <w:lang w:val="ru-RU" w:eastAsia="ru-RU"/>
        </w:rPr>
        <w:t>-</w:t>
      </w:r>
      <w:r>
        <w:rPr>
          <w:rFonts w:ascii="Times New Roman" w:hAnsi="Times New Roman" w:cs="Times New Roman"/>
          <w:color w:val="auto"/>
          <w:sz w:val="24"/>
          <w:lang w:val="ru-RU" w:eastAsia="ru-RU"/>
        </w:rPr>
        <w:t xml:space="preserve"> </w:t>
      </w:r>
      <w:r w:rsidRPr="00DF7451">
        <w:rPr>
          <w:rFonts w:ascii="Times New Roman" w:hAnsi="Times New Roman" w:cs="Times New Roman"/>
          <w:color w:val="auto"/>
          <w:sz w:val="24"/>
          <w:lang w:val="ru-RU" w:eastAsia="ru-RU"/>
        </w:rPr>
        <w:t>СМСП-юридические лица не должны находиться в процессе реорганизации, ликвидации, деятельность не приостановлена в порядке, предусмотренном законодательством Российской Федерации, а индивидуальные предприниматели не должны прекратить деятельность в качестве индивидуального предпринимателя;</w:t>
      </w:r>
    </w:p>
    <w:p w:rsidR="00DF7451" w:rsidRPr="00DF7451" w:rsidRDefault="00DF7451" w:rsidP="00DF7451">
      <w:pPr>
        <w:widowControl/>
        <w:tabs>
          <w:tab w:val="num" w:pos="0"/>
        </w:tabs>
        <w:ind w:firstLine="567"/>
        <w:jc w:val="both"/>
        <w:rPr>
          <w:rFonts w:ascii="Times New Roman" w:hAnsi="Times New Roman" w:cs="Times New Roman"/>
          <w:color w:val="auto"/>
          <w:sz w:val="24"/>
          <w:lang w:val="ru-RU" w:eastAsia="ru-RU"/>
        </w:rPr>
      </w:pPr>
      <w:r w:rsidRPr="00DF7451">
        <w:rPr>
          <w:rFonts w:ascii="Times New Roman" w:hAnsi="Times New Roman" w:cs="Times New Roman"/>
          <w:color w:val="auto"/>
          <w:sz w:val="24"/>
          <w:lang w:val="ru-RU" w:eastAsia="ru-RU"/>
        </w:rPr>
        <w:t>- возраст СМСП до 70 лет включительно (индивидуальный предприниматель в возрасте до 70 лет включительно, или юридическое лицо, в уставном капитале которого доля, принадлежащая лицам в возрасте до 70 лет включительно, более 50 процентов);</w:t>
      </w:r>
    </w:p>
    <w:p w:rsidR="00F40526" w:rsidRPr="00AF679B" w:rsidRDefault="00F40526" w:rsidP="00F40526">
      <w:pPr>
        <w:autoSpaceDE w:val="0"/>
        <w:autoSpaceDN w:val="0"/>
        <w:adjustRightInd w:val="0"/>
        <w:ind w:firstLine="567"/>
        <w:jc w:val="both"/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</w:pPr>
      <w:r w:rsidRPr="00AF679B">
        <w:rPr>
          <w:rFonts w:ascii="Times New Roman" w:hAnsi="Times New Roman" w:cs="Times New Roman"/>
          <w:b/>
          <w:color w:val="000000" w:themeColor="text1"/>
          <w:sz w:val="24"/>
          <w:shd w:val="clear" w:color="auto" w:fill="FFFFFF"/>
          <w:lang w:val="ru-RU"/>
        </w:rPr>
        <w:t>3.</w:t>
      </w:r>
      <w:r w:rsidR="002941C0">
        <w:rPr>
          <w:rFonts w:ascii="Times New Roman" w:hAnsi="Times New Roman" w:cs="Times New Roman"/>
          <w:b/>
          <w:color w:val="000000" w:themeColor="text1"/>
          <w:sz w:val="24"/>
          <w:shd w:val="clear" w:color="auto" w:fill="FFFFFF"/>
          <w:lang w:val="ru-RU"/>
        </w:rPr>
        <w:t>3</w:t>
      </w:r>
      <w:r w:rsidRPr="00AF679B">
        <w:rPr>
          <w:rFonts w:ascii="Times New Roman" w:hAnsi="Times New Roman" w:cs="Times New Roman"/>
          <w:b/>
          <w:color w:val="000000" w:themeColor="text1"/>
          <w:sz w:val="24"/>
          <w:shd w:val="clear" w:color="auto" w:fill="FFFFFF"/>
          <w:lang w:val="ru-RU"/>
        </w:rPr>
        <w:t>.</w:t>
      </w:r>
      <w:r w:rsidRPr="00AF679B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 xml:space="preserve"> </w:t>
      </w:r>
      <w:r w:rsidRPr="00AF679B">
        <w:rPr>
          <w:rFonts w:ascii="Times New Roman" w:hAnsi="Times New Roman" w:cs="Times New Roman"/>
          <w:b/>
          <w:color w:val="000000" w:themeColor="text1"/>
          <w:sz w:val="24"/>
          <w:shd w:val="clear" w:color="auto" w:fill="FFFFFF"/>
          <w:lang w:val="ru-RU"/>
        </w:rPr>
        <w:t>В получении микрозайма должно быть отказано в случае если</w:t>
      </w:r>
      <w:r w:rsidRPr="00AF679B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>:</w:t>
      </w:r>
    </w:p>
    <w:p w:rsidR="004E3AFB" w:rsidRPr="00AF679B" w:rsidRDefault="00F40526" w:rsidP="00F40526">
      <w:pPr>
        <w:autoSpaceDE w:val="0"/>
        <w:autoSpaceDN w:val="0"/>
        <w:adjustRightInd w:val="0"/>
        <w:ind w:firstLine="567"/>
        <w:jc w:val="both"/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</w:pPr>
      <w:r w:rsidRPr="00AF679B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 xml:space="preserve">1) имеется задолженность </w:t>
      </w:r>
      <w:r w:rsidR="00157340" w:rsidRPr="00AF679B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 xml:space="preserve">по </w:t>
      </w:r>
      <w:r w:rsidRPr="00AF679B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>налогам</w:t>
      </w:r>
      <w:r w:rsidR="00DF0600" w:rsidRPr="00AF679B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>,</w:t>
      </w:r>
      <w:r w:rsidRPr="00AF679B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 xml:space="preserve"> сборам</w:t>
      </w:r>
      <w:r w:rsidR="00DF0600" w:rsidRPr="00AF679B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 xml:space="preserve"> и иным обязательным платежам перед бюджетами бюджетной системы Российской Федерации, превышающая 50 тыс. рублей,</w:t>
      </w:r>
      <w:r w:rsidRPr="00AF679B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 xml:space="preserve"> </w:t>
      </w:r>
      <w:r w:rsidR="00DF0600" w:rsidRPr="00AF679B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 xml:space="preserve">на любую дату в течение периода, равного 30 календарным дням, предшествующего дате </w:t>
      </w:r>
      <w:r w:rsidR="00DF0600" w:rsidRPr="00AF679B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lastRenderedPageBreak/>
        <w:t>заключения договора займа</w:t>
      </w:r>
      <w:r w:rsidRPr="00AF679B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>;</w:t>
      </w:r>
      <w:r w:rsidR="00DF0600" w:rsidRPr="00AF679B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 xml:space="preserve"> </w:t>
      </w:r>
    </w:p>
    <w:p w:rsidR="00DF0600" w:rsidRPr="00AF679B" w:rsidRDefault="00DF0600" w:rsidP="00DF0600">
      <w:pPr>
        <w:widowControl/>
        <w:suppressAutoHyphens w:val="0"/>
        <w:autoSpaceDE w:val="0"/>
        <w:autoSpaceDN w:val="0"/>
        <w:adjustRightInd w:val="0"/>
        <w:ind w:firstLine="540"/>
        <w:jc w:val="both"/>
        <w:rPr>
          <w:rFonts w:ascii="Times New Roman" w:eastAsiaTheme="minorHAnsi" w:hAnsi="Times New Roman" w:cs="Times New Roman"/>
          <w:color w:val="000000" w:themeColor="text1"/>
          <w:sz w:val="24"/>
          <w:lang w:val="ru-RU"/>
        </w:rPr>
      </w:pPr>
      <w:r w:rsidRPr="00AF679B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>2</w:t>
      </w:r>
      <w:r w:rsidR="002941C0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>)</w:t>
      </w:r>
      <w:r w:rsidRPr="00AF679B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 xml:space="preserve"> </w:t>
      </w:r>
      <w:r w:rsidRPr="00AF679B">
        <w:rPr>
          <w:rFonts w:ascii="Times New Roman" w:eastAsiaTheme="minorHAnsi" w:hAnsi="Times New Roman" w:cs="Times New Roman"/>
          <w:color w:val="000000" w:themeColor="text1"/>
          <w:sz w:val="24"/>
          <w:lang w:val="ru-RU"/>
        </w:rPr>
        <w:t>имеется задолженность перед работниками (персоналом) по з</w:t>
      </w:r>
      <w:r w:rsidR="00352BE2" w:rsidRPr="00AF679B">
        <w:rPr>
          <w:rFonts w:ascii="Times New Roman" w:eastAsiaTheme="minorHAnsi" w:hAnsi="Times New Roman" w:cs="Times New Roman"/>
          <w:color w:val="000000" w:themeColor="text1"/>
          <w:sz w:val="24"/>
          <w:lang w:val="ru-RU"/>
        </w:rPr>
        <w:t xml:space="preserve">аработной плате; </w:t>
      </w:r>
    </w:p>
    <w:p w:rsidR="00F40526" w:rsidRPr="00AF679B" w:rsidRDefault="00F40526" w:rsidP="00F40526">
      <w:pPr>
        <w:widowControl/>
        <w:suppressAutoHyphens w:val="0"/>
        <w:autoSpaceDE w:val="0"/>
        <w:autoSpaceDN w:val="0"/>
        <w:adjustRightInd w:val="0"/>
        <w:ind w:firstLine="540"/>
        <w:jc w:val="both"/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</w:pPr>
      <w:r w:rsidRPr="00AF679B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 xml:space="preserve">3) на </w:t>
      </w:r>
      <w:r w:rsidRPr="00AF679B">
        <w:rPr>
          <w:rFonts w:ascii="Times New Roman" w:eastAsiaTheme="minorHAnsi" w:hAnsi="Times New Roman" w:cs="Times New Roman"/>
          <w:color w:val="000000" w:themeColor="text1"/>
          <w:sz w:val="24"/>
          <w:lang w:val="ru-RU"/>
        </w:rPr>
        <w:t xml:space="preserve">дату представления </w:t>
      </w:r>
      <w:r w:rsidRPr="00AF679B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>заявления о предоставлении займа в отношении заемщика имеется производство по делу о несостоятельности (банкротстве) либо</w:t>
      </w:r>
      <w:r w:rsidRPr="00AF679B">
        <w:rPr>
          <w:rFonts w:ascii="Times New Roman" w:eastAsiaTheme="minorHAnsi" w:hAnsi="Times New Roman" w:cs="Times New Roman"/>
          <w:color w:val="000000" w:themeColor="text1"/>
          <w:sz w:val="24"/>
          <w:lang w:val="ru-RU"/>
        </w:rPr>
        <w:t xml:space="preserve"> вступившие в силу решения судебных органов о признании его несостоятельным (банкротом); проводится процедура ликвидации</w:t>
      </w:r>
      <w:r w:rsidRPr="00AF679B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>, существуют ограничения в соответствующих видах деятельности;</w:t>
      </w:r>
    </w:p>
    <w:p w:rsidR="00F40526" w:rsidRPr="00AF679B" w:rsidRDefault="0040067D" w:rsidP="00F40526">
      <w:pPr>
        <w:autoSpaceDE w:val="0"/>
        <w:autoSpaceDN w:val="0"/>
        <w:adjustRightInd w:val="0"/>
        <w:ind w:firstLine="567"/>
        <w:jc w:val="both"/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</w:pPr>
      <w:r w:rsidRPr="00AF679B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 xml:space="preserve">4) 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с момента внесения отметки о субъекте малого и среднего предпринимательства,  допустившего нарушение порядка и условий оказания поддержки, в том числе не обеспечившим целевого использования средств поддержки, в реестр получателей государственной поддержки, прошло менее чем три года;</w:t>
      </w:r>
    </w:p>
    <w:p w:rsidR="00F40526" w:rsidRPr="00AF679B" w:rsidRDefault="00F40526" w:rsidP="00F40526">
      <w:pPr>
        <w:autoSpaceDE w:val="0"/>
        <w:autoSpaceDN w:val="0"/>
        <w:adjustRightInd w:val="0"/>
        <w:ind w:firstLine="567"/>
        <w:jc w:val="both"/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</w:pPr>
      <w:r w:rsidRPr="00AF679B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 xml:space="preserve">5) имеется возбужденное исполнительное производство </w:t>
      </w:r>
      <w:r w:rsidR="006553F3" w:rsidRPr="00691226">
        <w:rPr>
          <w:rFonts w:ascii="Times New Roman" w:hAnsi="Times New Roman" w:cs="Times New Roman"/>
          <w:sz w:val="24"/>
          <w:shd w:val="clear" w:color="auto" w:fill="FFFFFF"/>
          <w:lang w:val="ru-RU"/>
        </w:rPr>
        <w:t>имущественного либо неимущественного характера в виде наложения ареста на имущество,</w:t>
      </w:r>
      <w:r w:rsidR="006553F3" w:rsidRPr="00691226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 xml:space="preserve"> </w:t>
      </w:r>
      <w:r w:rsidRPr="00691226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>как</w:t>
      </w:r>
      <w:r w:rsidRPr="00AF679B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 xml:space="preserve"> в отношении самого заемщика, так и в отношении поручител</w:t>
      </w:r>
      <w:r w:rsidR="003B7994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>я</w:t>
      </w:r>
      <w:r w:rsidRPr="00AF679B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>, залогодателя и их близких родственников;</w:t>
      </w:r>
    </w:p>
    <w:p w:rsidR="00395D96" w:rsidRPr="00AF679B" w:rsidRDefault="00395D96" w:rsidP="003F7868">
      <w:pPr>
        <w:autoSpaceDE w:val="0"/>
        <w:autoSpaceDN w:val="0"/>
        <w:adjustRightInd w:val="0"/>
        <w:ind w:firstLine="567"/>
        <w:jc w:val="both"/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</w:pPr>
      <w:r w:rsidRPr="00AF679B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 xml:space="preserve">6) в отношении руководителя и (или) учредителя </w:t>
      </w:r>
      <w:proofErr w:type="gramStart"/>
      <w:r w:rsidRPr="00AF679B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>залогодателя-юридического</w:t>
      </w:r>
      <w:proofErr w:type="gramEnd"/>
      <w:r w:rsidRPr="00AF679B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 xml:space="preserve"> лица имеются возбужденные исполнительные производства</w:t>
      </w:r>
      <w:r w:rsidR="00DF5F82" w:rsidRPr="00AF679B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>;</w:t>
      </w:r>
    </w:p>
    <w:p w:rsidR="00F40526" w:rsidRPr="00AF679B" w:rsidRDefault="00395D96" w:rsidP="003F7868">
      <w:pPr>
        <w:autoSpaceDE w:val="0"/>
        <w:autoSpaceDN w:val="0"/>
        <w:adjustRightInd w:val="0"/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proofErr w:type="gramStart"/>
      <w:r w:rsidRPr="00AF679B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>7</w:t>
      </w:r>
      <w:r w:rsidR="00F40526" w:rsidRPr="00AF679B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 xml:space="preserve">) </w:t>
      </w:r>
      <w:r w:rsidR="00F40526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не представлены документы, определенные нормативными правовыми актами Российской Федерации, нормативными правовыми актами субъектов Российской Федерации, принимаемыми в целях реализации государственных программ (подпрограмм) Российской Федерации, государственных программ (подпрограмм) субъектов Российской Федерации, или представлены недостоверные сведения и документы;</w:t>
      </w:r>
      <w:proofErr w:type="gramEnd"/>
    </w:p>
    <w:p w:rsidR="00F40526" w:rsidRPr="00AF679B" w:rsidRDefault="00395D96" w:rsidP="003F7868">
      <w:pPr>
        <w:autoSpaceDE w:val="0"/>
        <w:autoSpaceDN w:val="0"/>
        <w:adjustRightInd w:val="0"/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8</w:t>
      </w:r>
      <w:r w:rsidR="00F40526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) сумма основного долга заемщика перед Фондом по договорам займа в случае предоставления такого микрозайма (микрозаймов) превысит пять миллионов рублей;</w:t>
      </w:r>
    </w:p>
    <w:p w:rsidR="00F40526" w:rsidRPr="00AF679B" w:rsidRDefault="00395D96" w:rsidP="003F7868">
      <w:pPr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9</w:t>
      </w:r>
      <w:r w:rsidR="00F40526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) </w:t>
      </w:r>
      <w:r w:rsidR="002F61D9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заемщик и (или) его </w:t>
      </w:r>
      <w:r w:rsidR="00F40526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кредитоспособность</w:t>
      </w:r>
      <w:r w:rsidR="002F61D9">
        <w:rPr>
          <w:rFonts w:ascii="Times New Roman" w:hAnsi="Times New Roman" w:cs="Times New Roman"/>
          <w:color w:val="000000" w:themeColor="text1"/>
          <w:sz w:val="24"/>
          <w:lang w:val="ru-RU"/>
        </w:rPr>
        <w:t>,</w:t>
      </w:r>
      <w:r w:rsidR="00F40526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и (или) предоставленное обеспечение исполнения обязательств</w:t>
      </w:r>
      <w:r w:rsidR="002F61D9">
        <w:rPr>
          <w:rFonts w:ascii="Times New Roman" w:hAnsi="Times New Roman" w:cs="Times New Roman"/>
          <w:color w:val="000000" w:themeColor="text1"/>
          <w:sz w:val="24"/>
          <w:lang w:val="ru-RU"/>
        </w:rPr>
        <w:t>,</w:t>
      </w:r>
      <w:r w:rsidR="00F40526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не отвечают установленным требованиям Фонда;</w:t>
      </w:r>
    </w:p>
    <w:p w:rsidR="00F40526" w:rsidRPr="00AF679B" w:rsidRDefault="00395D96" w:rsidP="003F7868">
      <w:pPr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10</w:t>
      </w:r>
      <w:r w:rsidR="00F40526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)</w:t>
      </w:r>
      <w:r w:rsidR="00EB7D13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имеются сведения о наличии не снятой или не погашенной судимости предусмотренной главой 22 УК РФ (преступления в сфере экономической деятельности);</w:t>
      </w:r>
    </w:p>
    <w:p w:rsidR="00F40526" w:rsidRPr="00AF679B" w:rsidRDefault="00F40526" w:rsidP="003F7868">
      <w:pPr>
        <w:ind w:firstLine="567"/>
        <w:jc w:val="both"/>
        <w:rPr>
          <w:rFonts w:ascii="Times New Roman" w:eastAsia="Calibri" w:hAnsi="Times New Roman" w:cs="Times New Roman"/>
          <w:color w:val="000000" w:themeColor="text1"/>
          <w:sz w:val="24"/>
          <w:lang w:val="ru-RU"/>
        </w:rPr>
      </w:pPr>
      <w:r w:rsidRPr="00AF679B">
        <w:rPr>
          <w:rFonts w:ascii="Times New Roman" w:eastAsia="Calibri" w:hAnsi="Times New Roman" w:cs="Times New Roman"/>
          <w:color w:val="000000" w:themeColor="text1"/>
          <w:sz w:val="24"/>
          <w:lang w:val="ru-RU"/>
        </w:rPr>
        <w:t>1</w:t>
      </w:r>
      <w:r w:rsidR="00395D96" w:rsidRPr="00AF679B">
        <w:rPr>
          <w:rFonts w:ascii="Times New Roman" w:eastAsia="Calibri" w:hAnsi="Times New Roman" w:cs="Times New Roman"/>
          <w:color w:val="000000" w:themeColor="text1"/>
          <w:sz w:val="24"/>
          <w:lang w:val="ru-RU"/>
        </w:rPr>
        <w:t>1</w:t>
      </w:r>
      <w:r w:rsidRPr="00AF679B">
        <w:rPr>
          <w:rFonts w:ascii="Times New Roman" w:eastAsia="Calibri" w:hAnsi="Times New Roman" w:cs="Times New Roman"/>
          <w:color w:val="000000" w:themeColor="text1"/>
          <w:sz w:val="24"/>
          <w:lang w:val="ru-RU"/>
        </w:rPr>
        <w:t>) пакет док</w:t>
      </w:r>
      <w:r w:rsidR="00785358" w:rsidRPr="00AF679B">
        <w:rPr>
          <w:rFonts w:ascii="Times New Roman" w:eastAsia="Calibri" w:hAnsi="Times New Roman" w:cs="Times New Roman"/>
          <w:color w:val="000000" w:themeColor="text1"/>
          <w:sz w:val="24"/>
          <w:lang w:val="ru-RU"/>
        </w:rPr>
        <w:t>ументов, в соответствии с пункта</w:t>
      </w:r>
      <w:r w:rsidRPr="00AF679B">
        <w:rPr>
          <w:rFonts w:ascii="Times New Roman" w:eastAsia="Calibri" w:hAnsi="Times New Roman" w:cs="Times New Roman"/>
          <w:color w:val="000000" w:themeColor="text1"/>
          <w:sz w:val="24"/>
          <w:lang w:val="ru-RU"/>
        </w:rPr>
        <w:t>м</w:t>
      </w:r>
      <w:r w:rsidR="00785358" w:rsidRPr="00AF679B">
        <w:rPr>
          <w:rFonts w:ascii="Times New Roman" w:eastAsia="Calibri" w:hAnsi="Times New Roman" w:cs="Times New Roman"/>
          <w:color w:val="000000" w:themeColor="text1"/>
          <w:sz w:val="24"/>
          <w:lang w:val="ru-RU"/>
        </w:rPr>
        <w:t>и</w:t>
      </w:r>
      <w:r w:rsidRPr="00AF679B">
        <w:rPr>
          <w:rFonts w:ascii="Times New Roman" w:eastAsia="Calibri" w:hAnsi="Times New Roman" w:cs="Times New Roman"/>
          <w:color w:val="000000" w:themeColor="text1"/>
          <w:sz w:val="24"/>
          <w:lang w:val="ru-RU"/>
        </w:rPr>
        <w:t xml:space="preserve"> </w:t>
      </w:r>
      <w:r w:rsidR="00785358" w:rsidRPr="00F84D01">
        <w:rPr>
          <w:rFonts w:ascii="Times New Roman" w:hAnsi="Times New Roman" w:cs="Times New Roman"/>
          <w:color w:val="auto"/>
          <w:sz w:val="24"/>
          <w:lang w:val="ru-RU"/>
        </w:rPr>
        <w:t>4.</w:t>
      </w:r>
      <w:r w:rsidR="000B4B00" w:rsidRPr="000B4B00">
        <w:rPr>
          <w:rFonts w:ascii="Times New Roman" w:hAnsi="Times New Roman" w:cs="Times New Roman"/>
          <w:color w:val="auto"/>
          <w:sz w:val="24"/>
          <w:lang w:val="ru-RU"/>
        </w:rPr>
        <w:t>5</w:t>
      </w:r>
      <w:r w:rsidR="00785358" w:rsidRPr="00F84D01">
        <w:rPr>
          <w:rFonts w:ascii="Times New Roman" w:hAnsi="Times New Roman" w:cs="Times New Roman"/>
          <w:color w:val="auto"/>
          <w:sz w:val="24"/>
          <w:lang w:val="ru-RU"/>
        </w:rPr>
        <w:t xml:space="preserve">, </w:t>
      </w:r>
      <w:r w:rsidR="00F84D01" w:rsidRPr="00F84D01">
        <w:rPr>
          <w:rFonts w:ascii="Times New Roman" w:hAnsi="Times New Roman" w:cs="Times New Roman"/>
          <w:color w:val="auto"/>
          <w:sz w:val="24"/>
          <w:lang w:val="ru-RU"/>
        </w:rPr>
        <w:t>4.1</w:t>
      </w:r>
      <w:r w:rsidR="000B4B00" w:rsidRPr="000B4B00">
        <w:rPr>
          <w:rFonts w:ascii="Times New Roman" w:hAnsi="Times New Roman" w:cs="Times New Roman"/>
          <w:color w:val="auto"/>
          <w:sz w:val="24"/>
          <w:lang w:val="ru-RU"/>
        </w:rPr>
        <w:t>8</w:t>
      </w:r>
      <w:r w:rsidR="00F84D01" w:rsidRPr="00F84D01">
        <w:rPr>
          <w:rFonts w:ascii="Times New Roman" w:hAnsi="Times New Roman" w:cs="Times New Roman"/>
          <w:color w:val="auto"/>
          <w:sz w:val="24"/>
          <w:lang w:val="ru-RU"/>
        </w:rPr>
        <w:t>,</w:t>
      </w:r>
      <w:r w:rsidR="00785358" w:rsidRPr="00F84D01">
        <w:rPr>
          <w:rFonts w:ascii="Times New Roman" w:hAnsi="Times New Roman" w:cs="Times New Roman"/>
          <w:color w:val="auto"/>
          <w:sz w:val="24"/>
          <w:lang w:val="ru-RU"/>
        </w:rPr>
        <w:t xml:space="preserve"> 5.</w:t>
      </w:r>
      <w:r w:rsidR="00F84D01" w:rsidRPr="00F84D01">
        <w:rPr>
          <w:rFonts w:ascii="Times New Roman" w:hAnsi="Times New Roman" w:cs="Times New Roman"/>
          <w:color w:val="auto"/>
          <w:sz w:val="24"/>
          <w:lang w:val="ru-RU"/>
        </w:rPr>
        <w:t>2</w:t>
      </w:r>
      <w:r w:rsidR="00785358" w:rsidRPr="00F84D01">
        <w:rPr>
          <w:rFonts w:ascii="Times New Roman" w:hAnsi="Times New Roman" w:cs="Times New Roman"/>
          <w:color w:val="auto"/>
          <w:sz w:val="24"/>
          <w:lang w:val="ru-RU"/>
        </w:rPr>
        <w:t xml:space="preserve"> </w:t>
      </w:r>
      <w:r w:rsidRPr="00AF679B">
        <w:rPr>
          <w:rFonts w:ascii="Times New Roman" w:eastAsia="Calibri" w:hAnsi="Times New Roman" w:cs="Times New Roman"/>
          <w:color w:val="000000" w:themeColor="text1"/>
          <w:sz w:val="24"/>
          <w:lang w:val="ru-RU"/>
        </w:rPr>
        <w:t>настоящ</w:t>
      </w:r>
      <w:r w:rsidR="002941C0">
        <w:rPr>
          <w:rFonts w:ascii="Times New Roman" w:eastAsia="Calibri" w:hAnsi="Times New Roman" w:cs="Times New Roman"/>
          <w:color w:val="000000" w:themeColor="text1"/>
          <w:sz w:val="24"/>
          <w:lang w:val="ru-RU"/>
        </w:rPr>
        <w:t>его</w:t>
      </w:r>
      <w:r w:rsidRPr="00AF679B">
        <w:rPr>
          <w:rFonts w:ascii="Times New Roman" w:eastAsia="Calibri" w:hAnsi="Times New Roman" w:cs="Times New Roman"/>
          <w:color w:val="000000" w:themeColor="text1"/>
          <w:sz w:val="24"/>
          <w:lang w:val="ru-RU"/>
        </w:rPr>
        <w:t xml:space="preserve"> П</w:t>
      </w:r>
      <w:r w:rsidR="002941C0">
        <w:rPr>
          <w:rFonts w:ascii="Times New Roman" w:eastAsia="Calibri" w:hAnsi="Times New Roman" w:cs="Times New Roman"/>
          <w:color w:val="000000" w:themeColor="text1"/>
          <w:sz w:val="24"/>
          <w:lang w:val="ru-RU"/>
        </w:rPr>
        <w:t>орядка</w:t>
      </w:r>
      <w:r w:rsidRPr="00AF679B">
        <w:rPr>
          <w:rFonts w:ascii="Times New Roman" w:eastAsia="Calibri" w:hAnsi="Times New Roman" w:cs="Times New Roman"/>
          <w:color w:val="000000" w:themeColor="text1"/>
          <w:sz w:val="24"/>
          <w:lang w:val="ru-RU"/>
        </w:rPr>
        <w:t>, предоставлен не в полном объеме;</w:t>
      </w:r>
    </w:p>
    <w:p w:rsidR="00F40526" w:rsidRPr="00AF679B" w:rsidRDefault="00F40526" w:rsidP="003F7868">
      <w:pPr>
        <w:ind w:firstLine="567"/>
        <w:jc w:val="both"/>
        <w:rPr>
          <w:rFonts w:ascii="Times New Roman" w:eastAsia="Calibri" w:hAnsi="Times New Roman" w:cs="Times New Roman"/>
          <w:color w:val="000000" w:themeColor="text1"/>
          <w:sz w:val="24"/>
          <w:lang w:val="ru-RU"/>
        </w:rPr>
      </w:pPr>
      <w:r w:rsidRPr="00AF679B">
        <w:rPr>
          <w:rFonts w:ascii="Times New Roman" w:eastAsia="Calibri" w:hAnsi="Times New Roman" w:cs="Times New Roman"/>
          <w:color w:val="000000" w:themeColor="text1"/>
          <w:sz w:val="24"/>
          <w:lang w:val="ru-RU"/>
        </w:rPr>
        <w:t>1</w:t>
      </w:r>
      <w:r w:rsidR="00395D96" w:rsidRPr="00AF679B">
        <w:rPr>
          <w:rFonts w:ascii="Times New Roman" w:eastAsia="Calibri" w:hAnsi="Times New Roman" w:cs="Times New Roman"/>
          <w:color w:val="000000" w:themeColor="text1"/>
          <w:sz w:val="24"/>
          <w:lang w:val="ru-RU"/>
        </w:rPr>
        <w:t>2</w:t>
      </w:r>
      <w:r w:rsidRPr="00AF679B">
        <w:rPr>
          <w:rFonts w:ascii="Times New Roman" w:eastAsia="Calibri" w:hAnsi="Times New Roman" w:cs="Times New Roman"/>
          <w:color w:val="000000" w:themeColor="text1"/>
          <w:sz w:val="24"/>
          <w:lang w:val="ru-RU"/>
        </w:rPr>
        <w:t>) отрицательная кредитная история заемщика, поручител</w:t>
      </w:r>
      <w:r w:rsidR="00625F18">
        <w:rPr>
          <w:rFonts w:ascii="Times New Roman" w:eastAsia="Calibri" w:hAnsi="Times New Roman" w:cs="Times New Roman"/>
          <w:color w:val="000000" w:themeColor="text1"/>
          <w:sz w:val="24"/>
          <w:lang w:val="ru-RU"/>
        </w:rPr>
        <w:t>я</w:t>
      </w:r>
      <w:r w:rsidR="002318E2" w:rsidRPr="00AF679B">
        <w:rPr>
          <w:rFonts w:ascii="Times New Roman" w:eastAsia="Calibri" w:hAnsi="Times New Roman" w:cs="Times New Roman"/>
          <w:color w:val="000000" w:themeColor="text1"/>
          <w:sz w:val="24"/>
          <w:lang w:val="ru-RU"/>
        </w:rPr>
        <w:t>, залогодателя</w:t>
      </w:r>
      <w:r w:rsidRPr="00AF679B">
        <w:rPr>
          <w:rFonts w:ascii="Times New Roman" w:eastAsia="Calibri" w:hAnsi="Times New Roman" w:cs="Times New Roman"/>
          <w:color w:val="000000" w:themeColor="text1"/>
          <w:sz w:val="24"/>
          <w:lang w:val="ru-RU"/>
        </w:rPr>
        <w:t xml:space="preserve"> и их близких родственников, в том числе в Фонде;</w:t>
      </w:r>
    </w:p>
    <w:p w:rsidR="00F40526" w:rsidRPr="00AF679B" w:rsidRDefault="0040067D" w:rsidP="003F7868">
      <w:pPr>
        <w:pStyle w:val="a9"/>
        <w:ind w:firstLine="567"/>
        <w:jc w:val="both"/>
        <w:rPr>
          <w:color w:val="000000" w:themeColor="text1"/>
        </w:rPr>
      </w:pPr>
      <w:r w:rsidRPr="00AF679B">
        <w:rPr>
          <w:rFonts w:eastAsia="Calibri"/>
          <w:color w:val="000000" w:themeColor="text1"/>
        </w:rPr>
        <w:t xml:space="preserve">13) ранее в отношении </w:t>
      </w:r>
      <w:r w:rsidRPr="00B16E49">
        <w:rPr>
          <w:rFonts w:eastAsia="Calibri"/>
          <w:color w:val="000000" w:themeColor="text1"/>
        </w:rPr>
        <w:t>субъекта</w:t>
      </w:r>
      <w:r w:rsidRPr="00B16E49">
        <w:rPr>
          <w:color w:val="000000" w:themeColor="text1"/>
        </w:rPr>
        <w:t xml:space="preserve"> малого и среднего предпринимательства, </w:t>
      </w:r>
      <w:r w:rsidRPr="00AF679B">
        <w:rPr>
          <w:rFonts w:eastAsia="Calibri"/>
          <w:color w:val="000000" w:themeColor="text1"/>
        </w:rPr>
        <w:t>было принято решение об оказании аналогичной поддержки (поддержки, условия оказания которой</w:t>
      </w:r>
      <w:r w:rsidR="00625F18">
        <w:rPr>
          <w:rFonts w:eastAsia="Calibri"/>
          <w:color w:val="000000" w:themeColor="text1"/>
        </w:rPr>
        <w:t>,</w:t>
      </w:r>
      <w:r w:rsidRPr="00AF679B">
        <w:rPr>
          <w:rFonts w:eastAsia="Calibri"/>
          <w:color w:val="000000" w:themeColor="text1"/>
        </w:rPr>
        <w:t xml:space="preserve"> совпадают, включая форму, вид поддержки и цели ее оказания) и сроки ее оказания не истекли;</w:t>
      </w:r>
    </w:p>
    <w:p w:rsidR="00F40526" w:rsidRPr="00AF679B" w:rsidRDefault="00F40526" w:rsidP="003F7868">
      <w:pPr>
        <w:widowControl/>
        <w:suppressAutoHyphens w:val="0"/>
        <w:autoSpaceDE w:val="0"/>
        <w:autoSpaceDN w:val="0"/>
        <w:adjustRightInd w:val="0"/>
        <w:ind w:firstLine="567"/>
        <w:jc w:val="both"/>
        <w:rPr>
          <w:rFonts w:ascii="Times New Roman" w:eastAsiaTheme="minorHAnsi" w:hAnsi="Times New Roman" w:cs="Times New Roman"/>
          <w:color w:val="000000" w:themeColor="text1"/>
          <w:sz w:val="24"/>
          <w:lang w:val="ru-RU"/>
        </w:rPr>
      </w:pPr>
      <w:r w:rsidRPr="00AF679B">
        <w:rPr>
          <w:rFonts w:ascii="Times New Roman" w:hAnsi="Times New Roman" w:cs="Times New Roman"/>
          <w:color w:val="000000" w:themeColor="text1"/>
          <w:sz w:val="24"/>
          <w:lang w:val="ru-RU" w:eastAsia="ru-RU"/>
        </w:rPr>
        <w:t>1</w:t>
      </w:r>
      <w:r w:rsidR="00395D96" w:rsidRPr="00AF679B">
        <w:rPr>
          <w:rFonts w:ascii="Times New Roman" w:hAnsi="Times New Roman" w:cs="Times New Roman"/>
          <w:color w:val="000000" w:themeColor="text1"/>
          <w:sz w:val="24"/>
          <w:lang w:val="ru-RU" w:eastAsia="ru-RU"/>
        </w:rPr>
        <w:t>4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 w:eastAsia="ru-RU"/>
        </w:rPr>
        <w:t>)</w:t>
      </w:r>
      <w:r w:rsidR="00C87BE6">
        <w:rPr>
          <w:color w:val="000000" w:themeColor="text1"/>
          <w:lang w:val="ru-RU"/>
        </w:rPr>
        <w:t xml:space="preserve"> </w:t>
      </w:r>
      <w:r w:rsidRPr="00AF679B">
        <w:rPr>
          <w:rFonts w:ascii="Times New Roman" w:eastAsiaTheme="minorHAnsi" w:hAnsi="Times New Roman" w:cs="Times New Roman"/>
          <w:color w:val="000000" w:themeColor="text1"/>
          <w:sz w:val="24"/>
          <w:lang w:val="ru-RU"/>
        </w:rPr>
        <w:t>не представлены документы, необходимые для фиксирования информации в соответствии с Правилами внутреннего контроля в целях противодействия легализации (отмыванию) доходов, полученных преступным путем, и финансированию терроризма;</w:t>
      </w:r>
    </w:p>
    <w:p w:rsidR="00AA60E3" w:rsidRPr="000B33D3" w:rsidRDefault="0040067D" w:rsidP="003F7868">
      <w:pPr>
        <w:widowControl/>
        <w:suppressAutoHyphens w:val="0"/>
        <w:autoSpaceDE w:val="0"/>
        <w:autoSpaceDN w:val="0"/>
        <w:adjustRightInd w:val="0"/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 w:eastAsia="ru-RU"/>
        </w:rPr>
      </w:pPr>
      <w:proofErr w:type="gramStart"/>
      <w:r w:rsidRPr="000B33D3">
        <w:rPr>
          <w:rFonts w:ascii="Times New Roman" w:hAnsi="Times New Roman" w:cs="Times New Roman"/>
          <w:color w:val="000000" w:themeColor="text1"/>
          <w:sz w:val="24"/>
          <w:lang w:val="ru-RU" w:eastAsia="ru-RU"/>
        </w:rPr>
        <w:t>1</w:t>
      </w:r>
      <w:r w:rsidR="002941C0">
        <w:rPr>
          <w:rFonts w:ascii="Times New Roman" w:hAnsi="Times New Roman" w:cs="Times New Roman"/>
          <w:color w:val="000000" w:themeColor="text1"/>
          <w:sz w:val="24"/>
          <w:lang w:val="ru-RU" w:eastAsia="ru-RU"/>
        </w:rPr>
        <w:t>5</w:t>
      </w:r>
      <w:r w:rsidRPr="000B33D3">
        <w:rPr>
          <w:rFonts w:ascii="Times New Roman" w:hAnsi="Times New Roman" w:cs="Times New Roman"/>
          <w:color w:val="000000" w:themeColor="text1"/>
          <w:sz w:val="24"/>
          <w:lang w:val="ru-RU" w:eastAsia="ru-RU"/>
        </w:rPr>
        <w:t>) имеются требования и ограничения на распоряжение денежными средствами, находящихся на расчетных счетах индивидуального предпринимателя</w:t>
      </w:r>
      <w:r w:rsidR="00625F18">
        <w:rPr>
          <w:rFonts w:ascii="Times New Roman" w:hAnsi="Times New Roman" w:cs="Times New Roman"/>
          <w:color w:val="000000" w:themeColor="text1"/>
          <w:sz w:val="24"/>
          <w:lang w:val="ru-RU" w:eastAsia="ru-RU"/>
        </w:rPr>
        <w:t>,</w:t>
      </w:r>
      <w:r w:rsidRPr="000B33D3">
        <w:rPr>
          <w:rFonts w:ascii="Times New Roman" w:hAnsi="Times New Roman" w:cs="Times New Roman"/>
          <w:color w:val="000000" w:themeColor="text1"/>
          <w:sz w:val="24"/>
          <w:lang w:val="ru-RU" w:eastAsia="ru-RU"/>
        </w:rPr>
        <w:t xml:space="preserve"> юридического лица;</w:t>
      </w:r>
      <w:proofErr w:type="gramEnd"/>
    </w:p>
    <w:p w:rsidR="00204B70" w:rsidRDefault="00204B70" w:rsidP="00DF5F82">
      <w:pPr>
        <w:widowControl/>
        <w:suppressAutoHyphens w:val="0"/>
        <w:autoSpaceDE w:val="0"/>
        <w:autoSpaceDN w:val="0"/>
        <w:adjustRightInd w:val="0"/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AF679B">
        <w:rPr>
          <w:rFonts w:ascii="Times New Roman" w:hAnsi="Times New Roman" w:cs="Times New Roman"/>
          <w:color w:val="000000" w:themeColor="text1"/>
          <w:sz w:val="24"/>
          <w:lang w:val="ru-RU" w:eastAsia="ru-RU"/>
        </w:rPr>
        <w:t>1</w:t>
      </w:r>
      <w:r w:rsidR="007D227C" w:rsidRPr="00AF679B">
        <w:rPr>
          <w:rFonts w:ascii="Times New Roman" w:hAnsi="Times New Roman" w:cs="Times New Roman"/>
          <w:color w:val="000000" w:themeColor="text1"/>
          <w:sz w:val="24"/>
          <w:lang w:val="ru-RU" w:eastAsia="ru-RU"/>
        </w:rPr>
        <w:t>9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 w:eastAsia="ru-RU"/>
        </w:rPr>
        <w:t xml:space="preserve">) 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превышен лимит кредитного риска на группу</w:t>
      </w:r>
      <w:r w:rsidR="002941C0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юридически связанных заемщиков;</w:t>
      </w:r>
    </w:p>
    <w:p w:rsidR="002941C0" w:rsidRPr="00AF679B" w:rsidRDefault="002941C0" w:rsidP="00DF5F82">
      <w:pPr>
        <w:widowControl/>
        <w:suppressAutoHyphens w:val="0"/>
        <w:autoSpaceDE w:val="0"/>
        <w:autoSpaceDN w:val="0"/>
        <w:adjustRightInd w:val="0"/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>
        <w:rPr>
          <w:rFonts w:ascii="Times New Roman" w:hAnsi="Times New Roman" w:cs="Times New Roman"/>
          <w:color w:val="000000" w:themeColor="text1"/>
          <w:sz w:val="24"/>
          <w:lang w:val="ru-RU"/>
        </w:rPr>
        <w:t>20) с</w:t>
      </w:r>
      <w:r w:rsidRPr="006A7E75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альдо задолженности Заемщика по иным займам перед Фондом </w:t>
      </w:r>
      <w:r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на дату подачи заявления о получении </w:t>
      </w:r>
      <w:r w:rsidR="00625F18">
        <w:rPr>
          <w:rFonts w:ascii="Times New Roman" w:hAnsi="Times New Roman" w:cs="Times New Roman"/>
          <w:color w:val="000000" w:themeColor="text1"/>
          <w:sz w:val="24"/>
          <w:lang w:val="ru-RU"/>
        </w:rPr>
        <w:t>микро</w:t>
      </w:r>
      <w:r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займа </w:t>
      </w:r>
      <w:r w:rsidRPr="006A7E75">
        <w:rPr>
          <w:rFonts w:ascii="Times New Roman" w:hAnsi="Times New Roman" w:cs="Times New Roman"/>
          <w:color w:val="000000" w:themeColor="text1"/>
          <w:sz w:val="24"/>
          <w:lang w:val="ru-RU"/>
        </w:rPr>
        <w:t>превыша</w:t>
      </w:r>
      <w:r w:rsidR="00D368A0">
        <w:rPr>
          <w:rFonts w:ascii="Times New Roman" w:hAnsi="Times New Roman" w:cs="Times New Roman"/>
          <w:color w:val="000000" w:themeColor="text1"/>
          <w:sz w:val="24"/>
          <w:lang w:val="ru-RU"/>
        </w:rPr>
        <w:t>е</w:t>
      </w:r>
      <w:r w:rsidRPr="006A7E75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т </w:t>
      </w:r>
      <w:r>
        <w:rPr>
          <w:rFonts w:ascii="Times New Roman" w:hAnsi="Times New Roman" w:cs="Times New Roman"/>
          <w:color w:val="000000" w:themeColor="text1"/>
          <w:sz w:val="24"/>
          <w:lang w:val="ru-RU"/>
        </w:rPr>
        <w:t>2</w:t>
      </w:r>
      <w:r w:rsidRPr="006A7E75">
        <w:rPr>
          <w:rFonts w:ascii="Times New Roman" w:hAnsi="Times New Roman" w:cs="Times New Roman"/>
          <w:color w:val="000000" w:themeColor="text1"/>
          <w:sz w:val="24"/>
          <w:lang w:val="ru-RU"/>
        </w:rPr>
        <w:t>0 000 000 рублей</w:t>
      </w:r>
      <w:r w:rsidR="00D368A0">
        <w:rPr>
          <w:rFonts w:ascii="Times New Roman" w:hAnsi="Times New Roman" w:cs="Times New Roman"/>
          <w:color w:val="000000" w:themeColor="text1"/>
          <w:sz w:val="24"/>
          <w:lang w:val="ru-RU"/>
        </w:rPr>
        <w:t>;</w:t>
      </w:r>
    </w:p>
    <w:p w:rsidR="003F57AA" w:rsidRPr="00AF679B" w:rsidRDefault="003F57AA" w:rsidP="00DF5F82">
      <w:pPr>
        <w:widowControl/>
        <w:suppressAutoHyphens w:val="0"/>
        <w:autoSpaceDE w:val="0"/>
        <w:autoSpaceDN w:val="0"/>
        <w:adjustRightInd w:val="0"/>
        <w:ind w:firstLine="567"/>
        <w:jc w:val="both"/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</w:pPr>
      <w:r w:rsidRPr="00AF679B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>2</w:t>
      </w:r>
      <w:r w:rsidR="00397AAD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>1</w:t>
      </w:r>
      <w:r w:rsidRPr="00AF679B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>) один из участни</w:t>
      </w:r>
      <w:r w:rsidR="00E222FA" w:rsidRPr="00AF679B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>ко</w:t>
      </w:r>
      <w:r w:rsidRPr="00AF679B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>в юридического лица - физическое лицо является иностранным гражданином либо один из участник</w:t>
      </w:r>
      <w:r w:rsidR="00E222FA" w:rsidRPr="00AF679B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>ов</w:t>
      </w:r>
      <w:r w:rsidRPr="00AF679B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 xml:space="preserve"> юридического лица – юридическое лицо является иностранной организацией;</w:t>
      </w:r>
    </w:p>
    <w:p w:rsidR="00397AAD" w:rsidRDefault="002B1635" w:rsidP="0040067D">
      <w:pPr>
        <w:widowControl/>
        <w:suppressAutoHyphens w:val="0"/>
        <w:autoSpaceDE w:val="0"/>
        <w:autoSpaceDN w:val="0"/>
        <w:adjustRightInd w:val="0"/>
        <w:ind w:firstLine="567"/>
        <w:jc w:val="both"/>
        <w:rPr>
          <w:rFonts w:ascii="Times New Roman" w:eastAsiaTheme="minorHAnsi" w:hAnsi="Times New Roman" w:cs="Times New Roman"/>
          <w:color w:val="000000" w:themeColor="text1"/>
          <w:sz w:val="24"/>
          <w:lang w:val="ru-RU"/>
        </w:rPr>
      </w:pPr>
      <w:r w:rsidRPr="00691226">
        <w:rPr>
          <w:rFonts w:ascii="Times New Roman" w:eastAsiaTheme="minorHAnsi" w:hAnsi="Times New Roman" w:cs="Times New Roman"/>
          <w:color w:val="000000" w:themeColor="text1"/>
          <w:sz w:val="24"/>
          <w:lang w:val="ru-RU"/>
        </w:rPr>
        <w:t>2</w:t>
      </w:r>
      <w:r w:rsidR="00397AAD">
        <w:rPr>
          <w:rFonts w:ascii="Times New Roman" w:eastAsiaTheme="minorHAnsi" w:hAnsi="Times New Roman" w:cs="Times New Roman"/>
          <w:color w:val="000000" w:themeColor="text1"/>
          <w:sz w:val="24"/>
          <w:lang w:val="ru-RU"/>
        </w:rPr>
        <w:t>2</w:t>
      </w:r>
      <w:r w:rsidRPr="00691226">
        <w:rPr>
          <w:rFonts w:ascii="Times New Roman" w:eastAsiaTheme="minorHAnsi" w:hAnsi="Times New Roman" w:cs="Times New Roman"/>
          <w:color w:val="000000" w:themeColor="text1"/>
          <w:sz w:val="24"/>
          <w:lang w:val="ru-RU"/>
        </w:rPr>
        <w:t>) имеются сведения о дисквалификации руководител</w:t>
      </w:r>
      <w:r w:rsidR="00F81125" w:rsidRPr="00691226">
        <w:rPr>
          <w:rFonts w:ascii="Times New Roman" w:eastAsiaTheme="minorHAnsi" w:hAnsi="Times New Roman" w:cs="Times New Roman"/>
          <w:color w:val="000000" w:themeColor="text1"/>
          <w:sz w:val="24"/>
          <w:lang w:val="ru-RU"/>
        </w:rPr>
        <w:t>я</w:t>
      </w:r>
      <w:r w:rsidRPr="00691226">
        <w:rPr>
          <w:rFonts w:ascii="Times New Roman" w:eastAsiaTheme="minorHAnsi" w:hAnsi="Times New Roman" w:cs="Times New Roman"/>
          <w:color w:val="000000" w:themeColor="text1"/>
          <w:sz w:val="24"/>
          <w:lang w:val="ru-RU"/>
        </w:rPr>
        <w:t xml:space="preserve"> </w:t>
      </w:r>
      <w:proofErr w:type="gramStart"/>
      <w:r w:rsidRPr="00691226">
        <w:rPr>
          <w:rFonts w:ascii="Times New Roman" w:eastAsiaTheme="minorHAnsi" w:hAnsi="Times New Roman" w:cs="Times New Roman"/>
          <w:color w:val="000000" w:themeColor="text1"/>
          <w:sz w:val="24"/>
          <w:lang w:val="ru-RU"/>
        </w:rPr>
        <w:t>заемщика</w:t>
      </w:r>
      <w:r w:rsidR="00F81125" w:rsidRPr="00691226">
        <w:rPr>
          <w:rFonts w:ascii="Times New Roman" w:eastAsiaTheme="minorHAnsi" w:hAnsi="Times New Roman" w:cs="Times New Roman"/>
          <w:color w:val="000000" w:themeColor="text1"/>
          <w:sz w:val="24"/>
          <w:lang w:val="ru-RU"/>
        </w:rPr>
        <w:t>-юридического</w:t>
      </w:r>
      <w:proofErr w:type="gramEnd"/>
      <w:r w:rsidR="00F81125" w:rsidRPr="00691226">
        <w:rPr>
          <w:rFonts w:ascii="Times New Roman" w:eastAsiaTheme="minorHAnsi" w:hAnsi="Times New Roman" w:cs="Times New Roman"/>
          <w:color w:val="000000" w:themeColor="text1"/>
          <w:sz w:val="24"/>
          <w:lang w:val="ru-RU"/>
        </w:rPr>
        <w:t xml:space="preserve"> лица</w:t>
      </w:r>
      <w:r w:rsidRPr="00691226">
        <w:rPr>
          <w:rFonts w:ascii="Times New Roman" w:eastAsiaTheme="minorHAnsi" w:hAnsi="Times New Roman" w:cs="Times New Roman"/>
          <w:color w:val="000000" w:themeColor="text1"/>
          <w:sz w:val="24"/>
          <w:lang w:val="ru-RU"/>
        </w:rPr>
        <w:t xml:space="preserve">, </w:t>
      </w:r>
      <w:r w:rsidR="004B0A4A" w:rsidRPr="00691226">
        <w:rPr>
          <w:rFonts w:ascii="Times New Roman" w:eastAsiaTheme="minorHAnsi" w:hAnsi="Times New Roman" w:cs="Times New Roman"/>
          <w:color w:val="000000" w:themeColor="text1"/>
          <w:sz w:val="24"/>
          <w:lang w:val="ru-RU"/>
        </w:rPr>
        <w:t xml:space="preserve">руководителя </w:t>
      </w:r>
      <w:r w:rsidRPr="00691226">
        <w:rPr>
          <w:rFonts w:ascii="Times New Roman" w:eastAsiaTheme="minorHAnsi" w:hAnsi="Times New Roman" w:cs="Times New Roman"/>
          <w:color w:val="000000" w:themeColor="text1"/>
          <w:sz w:val="24"/>
          <w:lang w:val="ru-RU"/>
        </w:rPr>
        <w:t>залогодателя</w:t>
      </w:r>
      <w:r w:rsidR="004B0A4A" w:rsidRPr="00691226">
        <w:rPr>
          <w:rFonts w:ascii="Times New Roman" w:eastAsiaTheme="minorHAnsi" w:hAnsi="Times New Roman" w:cs="Times New Roman"/>
          <w:color w:val="000000" w:themeColor="text1"/>
          <w:sz w:val="24"/>
          <w:lang w:val="ru-RU"/>
        </w:rPr>
        <w:t>-юридического лица</w:t>
      </w:r>
      <w:r w:rsidRPr="00691226">
        <w:rPr>
          <w:rFonts w:ascii="Times New Roman" w:eastAsiaTheme="minorHAnsi" w:hAnsi="Times New Roman" w:cs="Times New Roman"/>
          <w:color w:val="000000" w:themeColor="text1"/>
          <w:sz w:val="24"/>
          <w:lang w:val="ru-RU"/>
        </w:rPr>
        <w:t>, учредител</w:t>
      </w:r>
      <w:r w:rsidR="000735F2">
        <w:rPr>
          <w:rFonts w:ascii="Times New Roman" w:eastAsiaTheme="minorHAnsi" w:hAnsi="Times New Roman" w:cs="Times New Roman"/>
          <w:color w:val="000000" w:themeColor="text1"/>
          <w:sz w:val="24"/>
          <w:lang w:val="ru-RU"/>
        </w:rPr>
        <w:t>я</w:t>
      </w:r>
      <w:r w:rsidR="00727D50">
        <w:rPr>
          <w:rFonts w:ascii="Times New Roman" w:eastAsiaTheme="minorHAnsi" w:hAnsi="Times New Roman" w:cs="Times New Roman"/>
          <w:color w:val="000000" w:themeColor="text1"/>
          <w:sz w:val="24"/>
          <w:lang w:val="ru-RU"/>
        </w:rPr>
        <w:t>;</w:t>
      </w:r>
    </w:p>
    <w:p w:rsidR="00727D50" w:rsidRPr="00B04AFC" w:rsidRDefault="00727D50" w:rsidP="0040067D">
      <w:pPr>
        <w:widowControl/>
        <w:suppressAutoHyphens w:val="0"/>
        <w:autoSpaceDE w:val="0"/>
        <w:autoSpaceDN w:val="0"/>
        <w:adjustRightInd w:val="0"/>
        <w:ind w:firstLine="567"/>
        <w:jc w:val="both"/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</w:pPr>
      <w:r w:rsidRPr="00B04AFC">
        <w:rPr>
          <w:rFonts w:ascii="Times New Roman" w:eastAsiaTheme="minorHAnsi" w:hAnsi="Times New Roman" w:cs="Times New Roman"/>
          <w:color w:val="auto"/>
          <w:sz w:val="24"/>
          <w:lang w:val="ru-RU"/>
        </w:rPr>
        <w:t xml:space="preserve">23) </w:t>
      </w:r>
      <w:r w:rsidRPr="00B04AFC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>земельный участок не предназначен для использования в целях, указанных в пункте 2.10 настоящих Правил.</w:t>
      </w:r>
    </w:p>
    <w:p w:rsidR="00727D50" w:rsidRPr="00B04AFC" w:rsidRDefault="00727D50" w:rsidP="0040067D">
      <w:pPr>
        <w:widowControl/>
        <w:suppressAutoHyphens w:val="0"/>
        <w:autoSpaceDE w:val="0"/>
        <w:autoSpaceDN w:val="0"/>
        <w:adjustRightInd w:val="0"/>
        <w:ind w:firstLine="567"/>
        <w:jc w:val="both"/>
        <w:rPr>
          <w:rFonts w:ascii="Times New Roman" w:eastAsiaTheme="minorHAnsi" w:hAnsi="Times New Roman" w:cs="Times New Roman"/>
          <w:color w:val="auto"/>
          <w:sz w:val="24"/>
          <w:lang w:val="ru-RU"/>
        </w:rPr>
      </w:pPr>
      <w:r w:rsidRPr="00B04AFC">
        <w:rPr>
          <w:rFonts w:ascii="Times New Roman" w:hAnsi="Times New Roman" w:cs="Times New Roman"/>
          <w:i/>
          <w:color w:val="auto"/>
          <w:sz w:val="18"/>
          <w:szCs w:val="18"/>
          <w:lang w:val="ru-RU"/>
        </w:rPr>
        <w:t xml:space="preserve">(подп. 23. </w:t>
      </w:r>
      <w:proofErr w:type="gramStart"/>
      <w:r w:rsidRPr="00B04AFC">
        <w:rPr>
          <w:rFonts w:ascii="Times New Roman" w:hAnsi="Times New Roman" w:cs="Times New Roman"/>
          <w:i/>
          <w:color w:val="auto"/>
          <w:sz w:val="18"/>
          <w:szCs w:val="18"/>
          <w:lang w:val="ru-RU"/>
        </w:rPr>
        <w:t>введен</w:t>
      </w:r>
      <w:proofErr w:type="gramEnd"/>
      <w:r w:rsidRPr="00B04AFC">
        <w:rPr>
          <w:rFonts w:ascii="Times New Roman" w:hAnsi="Times New Roman" w:cs="Times New Roman"/>
          <w:i/>
          <w:color w:val="auto"/>
          <w:sz w:val="18"/>
          <w:szCs w:val="18"/>
          <w:lang w:val="ru-RU"/>
        </w:rPr>
        <w:t xml:space="preserve"> Протоколом Правления Фонда от 29.12.2022 №291)</w:t>
      </w:r>
    </w:p>
    <w:p w:rsidR="00397AAD" w:rsidRPr="00AF679B" w:rsidRDefault="00397AAD" w:rsidP="00397AAD">
      <w:pPr>
        <w:keepNext/>
        <w:keepLines/>
        <w:shd w:val="clear" w:color="auto" w:fill="FFFFFF"/>
        <w:jc w:val="center"/>
        <w:rPr>
          <w:rFonts w:ascii="Times New Roman" w:hAnsi="Times New Roman" w:cs="Times New Roman"/>
          <w:b/>
          <w:color w:val="000000" w:themeColor="text1"/>
          <w:sz w:val="24"/>
          <w:lang w:val="ru-RU"/>
        </w:rPr>
      </w:pPr>
      <w:r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lastRenderedPageBreak/>
        <w:t>4</w:t>
      </w:r>
      <w:r w:rsidRPr="00AF679B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 xml:space="preserve">. Обеспечение исполнения обязательства по возврату </w:t>
      </w:r>
      <w:r w:rsidR="00625F18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микро</w:t>
      </w:r>
      <w:r w:rsidRPr="00AF679B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займа</w:t>
      </w:r>
    </w:p>
    <w:p w:rsidR="00397AAD" w:rsidRPr="00AF679B" w:rsidRDefault="00397AAD" w:rsidP="00397AAD">
      <w:pPr>
        <w:keepNext/>
        <w:keepLines/>
        <w:shd w:val="clear" w:color="auto" w:fill="FFFFFF"/>
        <w:jc w:val="center"/>
        <w:rPr>
          <w:rFonts w:ascii="Times New Roman" w:hAnsi="Times New Roman" w:cs="Times New Roman"/>
          <w:b/>
          <w:color w:val="000000" w:themeColor="text1"/>
          <w:sz w:val="24"/>
          <w:lang w:val="ru-RU"/>
        </w:rPr>
      </w:pPr>
    </w:p>
    <w:p w:rsidR="00397AAD" w:rsidRDefault="00397AAD" w:rsidP="00397AAD">
      <w:pPr>
        <w:keepNext/>
        <w:keepLines/>
        <w:shd w:val="clear" w:color="auto" w:fill="FFFFFF"/>
        <w:ind w:firstLine="567"/>
        <w:jc w:val="both"/>
        <w:rPr>
          <w:rFonts w:ascii="Times New Roman" w:hAnsi="Times New Roman" w:cs="Times New Roman"/>
          <w:sz w:val="24"/>
          <w:lang w:val="ru-RU"/>
        </w:rPr>
      </w:pPr>
      <w:r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4</w:t>
      </w:r>
      <w:r w:rsidRPr="00AF679B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 xml:space="preserve">.1. 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Исполнение обязательства заемщика по возврату </w:t>
      </w:r>
      <w:r w:rsidR="00625F18">
        <w:rPr>
          <w:rFonts w:ascii="Times New Roman" w:hAnsi="Times New Roman" w:cs="Times New Roman"/>
          <w:color w:val="000000" w:themeColor="text1"/>
          <w:sz w:val="24"/>
          <w:lang w:val="ru-RU"/>
        </w:rPr>
        <w:t>микро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займа </w:t>
      </w:r>
      <w:r w:rsidR="007175A0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может 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обеспечиват</w:t>
      </w:r>
      <w:r w:rsidR="007175A0">
        <w:rPr>
          <w:rFonts w:ascii="Times New Roman" w:hAnsi="Times New Roman" w:cs="Times New Roman"/>
          <w:color w:val="000000" w:themeColor="text1"/>
          <w:sz w:val="24"/>
          <w:lang w:val="ru-RU"/>
        </w:rPr>
        <w:t>ь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ся</w:t>
      </w:r>
      <w:r w:rsidR="007175A0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залогом </w:t>
      </w:r>
      <w:r w:rsidR="007175A0" w:rsidRPr="00397AAD">
        <w:rPr>
          <w:rFonts w:ascii="Times New Roman" w:hAnsi="Times New Roman" w:cs="Times New Roman"/>
          <w:sz w:val="24"/>
          <w:lang w:val="ru-RU"/>
        </w:rPr>
        <w:t xml:space="preserve">в размере не менее суммы </w:t>
      </w:r>
      <w:r w:rsidR="00625F18">
        <w:rPr>
          <w:rFonts w:ascii="Times New Roman" w:hAnsi="Times New Roman" w:cs="Times New Roman"/>
          <w:sz w:val="24"/>
          <w:lang w:val="ru-RU"/>
        </w:rPr>
        <w:t>микро</w:t>
      </w:r>
      <w:r w:rsidR="007175A0" w:rsidRPr="00397AAD">
        <w:rPr>
          <w:rFonts w:ascii="Times New Roman" w:hAnsi="Times New Roman" w:cs="Times New Roman"/>
          <w:sz w:val="24"/>
          <w:lang w:val="ru-RU"/>
        </w:rPr>
        <w:t>займа по залоговой стоимости</w:t>
      </w:r>
      <w:r w:rsidR="007175A0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и поручительством НКО «Гарантийный фонд РА»</w:t>
      </w:r>
      <w:r w:rsidR="000C344D">
        <w:rPr>
          <w:rFonts w:ascii="Times New Roman" w:hAnsi="Times New Roman" w:cs="Times New Roman"/>
          <w:sz w:val="24"/>
          <w:lang w:val="ru-RU"/>
        </w:rPr>
        <w:t>.</w:t>
      </w:r>
    </w:p>
    <w:p w:rsidR="007175A0" w:rsidRPr="007175A0" w:rsidRDefault="007175A0" w:rsidP="007175A0">
      <w:pPr>
        <w:widowControl/>
        <w:suppressAutoHyphens w:val="0"/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7175A0">
        <w:rPr>
          <w:rFonts w:ascii="Times New Roman" w:hAnsi="Times New Roman" w:cs="Times New Roman"/>
          <w:color w:val="000000" w:themeColor="text1"/>
          <w:sz w:val="24"/>
          <w:lang w:val="ru-RU"/>
        </w:rPr>
        <w:t>С целью снижения рисков Фонда могут быть использованы одновременно несколько форм обеспечения, а сумма обеспечения может превышать сумму обязательств по договору займа.</w:t>
      </w:r>
    </w:p>
    <w:p w:rsidR="00B868A7" w:rsidRDefault="00B868A7" w:rsidP="00B868A7">
      <w:pPr>
        <w:widowControl/>
        <w:suppressAutoHyphens w:val="0"/>
        <w:ind w:firstLine="567"/>
        <w:jc w:val="both"/>
        <w:rPr>
          <w:rFonts w:ascii="Times New Roman" w:eastAsiaTheme="minorHAnsi" w:hAnsi="Times New Roman" w:cs="Times New Roman"/>
          <w:color w:val="auto"/>
          <w:sz w:val="24"/>
          <w:lang w:val="ru-RU"/>
        </w:rPr>
      </w:pPr>
      <w:r w:rsidRPr="00397AAD">
        <w:rPr>
          <w:rFonts w:ascii="Times New Roman" w:eastAsiaTheme="minorHAnsi" w:hAnsi="Times New Roman" w:cs="Times New Roman"/>
          <w:b/>
          <w:color w:val="auto"/>
          <w:sz w:val="24"/>
          <w:lang w:val="ru-RU"/>
        </w:rPr>
        <w:t>4.</w:t>
      </w:r>
      <w:r>
        <w:rPr>
          <w:rFonts w:ascii="Times New Roman" w:eastAsiaTheme="minorHAnsi" w:hAnsi="Times New Roman" w:cs="Times New Roman"/>
          <w:b/>
          <w:color w:val="auto"/>
          <w:sz w:val="24"/>
          <w:lang w:val="ru-RU"/>
        </w:rPr>
        <w:t>2</w:t>
      </w:r>
      <w:r w:rsidRPr="00397AAD">
        <w:rPr>
          <w:rFonts w:ascii="Times New Roman" w:eastAsiaTheme="minorHAnsi" w:hAnsi="Times New Roman" w:cs="Times New Roman"/>
          <w:b/>
          <w:color w:val="auto"/>
          <w:sz w:val="24"/>
          <w:lang w:val="ru-RU"/>
        </w:rPr>
        <w:t>.</w:t>
      </w:r>
      <w:r>
        <w:rPr>
          <w:rFonts w:ascii="Times New Roman" w:eastAsiaTheme="minorHAnsi" w:hAnsi="Times New Roman" w:cs="Times New Roman"/>
          <w:color w:val="auto"/>
          <w:sz w:val="24"/>
          <w:lang w:val="ru-RU"/>
        </w:rPr>
        <w:t xml:space="preserve"> </w:t>
      </w:r>
      <w:r w:rsidRPr="00397AAD">
        <w:rPr>
          <w:rFonts w:ascii="Times New Roman" w:eastAsiaTheme="minorHAnsi" w:hAnsi="Times New Roman" w:cs="Times New Roman"/>
          <w:color w:val="auto"/>
          <w:sz w:val="24"/>
          <w:lang w:val="ru-RU"/>
        </w:rPr>
        <w:t>В случае принятия в качестве обеспечения поручительств</w:t>
      </w:r>
      <w:r>
        <w:rPr>
          <w:rFonts w:ascii="Times New Roman" w:eastAsiaTheme="minorHAnsi" w:hAnsi="Times New Roman" w:cs="Times New Roman"/>
          <w:color w:val="auto"/>
          <w:sz w:val="24"/>
          <w:lang w:val="ru-RU"/>
        </w:rPr>
        <w:t>о</w:t>
      </w:r>
      <w:r w:rsidRPr="00397AAD">
        <w:rPr>
          <w:rFonts w:ascii="Times New Roman" w:eastAsiaTheme="minorHAnsi" w:hAnsi="Times New Roman" w:cs="Times New Roman"/>
          <w:color w:val="auto"/>
          <w:sz w:val="24"/>
          <w:lang w:val="ru-RU"/>
        </w:rPr>
        <w:t xml:space="preserve"> НКО «Гарантийный фонд РА», лимит суммы поручительства </w:t>
      </w:r>
      <w:r>
        <w:rPr>
          <w:rFonts w:ascii="Times New Roman" w:eastAsiaTheme="minorHAnsi" w:hAnsi="Times New Roman" w:cs="Times New Roman"/>
          <w:color w:val="auto"/>
          <w:sz w:val="24"/>
          <w:lang w:val="ru-RU"/>
        </w:rPr>
        <w:t xml:space="preserve">устанавливается </w:t>
      </w:r>
      <w:r w:rsidR="006761C6">
        <w:rPr>
          <w:rFonts w:ascii="Times New Roman" w:eastAsiaTheme="minorHAnsi" w:hAnsi="Times New Roman" w:cs="Times New Roman"/>
          <w:color w:val="auto"/>
          <w:sz w:val="24"/>
          <w:lang w:val="ru-RU"/>
        </w:rPr>
        <w:t>до 5</w:t>
      </w:r>
      <w:r w:rsidRPr="00397AAD">
        <w:rPr>
          <w:rFonts w:ascii="Times New Roman" w:eastAsiaTheme="minorHAnsi" w:hAnsi="Times New Roman" w:cs="Times New Roman"/>
          <w:color w:val="auto"/>
          <w:sz w:val="24"/>
          <w:lang w:val="ru-RU"/>
        </w:rPr>
        <w:t>0 (</w:t>
      </w:r>
      <w:r w:rsidR="006761C6">
        <w:rPr>
          <w:rFonts w:ascii="Times New Roman" w:eastAsiaTheme="minorHAnsi" w:hAnsi="Times New Roman" w:cs="Times New Roman"/>
          <w:color w:val="auto"/>
          <w:sz w:val="24"/>
          <w:lang w:val="ru-RU"/>
        </w:rPr>
        <w:t>пятидесяти</w:t>
      </w:r>
      <w:r w:rsidRPr="00397AAD">
        <w:rPr>
          <w:rFonts w:ascii="Times New Roman" w:eastAsiaTheme="minorHAnsi" w:hAnsi="Times New Roman" w:cs="Times New Roman"/>
          <w:color w:val="auto"/>
          <w:sz w:val="24"/>
          <w:lang w:val="ru-RU"/>
        </w:rPr>
        <w:t>) % от суммы обязательства по договору с Фондом</w:t>
      </w:r>
      <w:r w:rsidR="006761C6">
        <w:rPr>
          <w:rFonts w:ascii="Times New Roman" w:eastAsiaTheme="minorHAnsi" w:hAnsi="Times New Roman" w:cs="Times New Roman"/>
          <w:color w:val="auto"/>
          <w:sz w:val="24"/>
          <w:lang w:val="ru-RU"/>
        </w:rPr>
        <w:t xml:space="preserve"> и залогом в размере не менее 50% от суммы займа</w:t>
      </w:r>
      <w:r>
        <w:rPr>
          <w:rFonts w:ascii="Times New Roman" w:eastAsiaTheme="minorHAnsi" w:hAnsi="Times New Roman" w:cs="Times New Roman"/>
          <w:color w:val="auto"/>
          <w:sz w:val="24"/>
          <w:lang w:val="ru-RU"/>
        </w:rPr>
        <w:t>.</w:t>
      </w:r>
    </w:p>
    <w:p w:rsidR="006761C6" w:rsidRDefault="00441FCD" w:rsidP="00B868A7">
      <w:pPr>
        <w:widowControl/>
        <w:suppressAutoHyphens w:val="0"/>
        <w:ind w:firstLine="567"/>
        <w:jc w:val="both"/>
        <w:rPr>
          <w:rFonts w:ascii="Times New Roman" w:eastAsiaTheme="minorHAnsi" w:hAnsi="Times New Roman" w:cs="Times New Roman"/>
          <w:color w:val="auto"/>
          <w:sz w:val="24"/>
          <w:lang w:val="ru-RU"/>
        </w:rPr>
      </w:pPr>
      <w:r w:rsidRPr="008E197B">
        <w:rPr>
          <w:rFonts w:ascii="Times New Roman" w:eastAsiaTheme="minorHAnsi" w:hAnsi="Times New Roman" w:cs="Times New Roman"/>
          <w:color w:val="auto"/>
          <w:sz w:val="24"/>
          <w:lang w:val="ru-RU"/>
        </w:rPr>
        <w:t xml:space="preserve">Если НКО «Гарантийный фонд РА» принимается решение об отказе в предоставлении поручительства, то сумма микрозайма рассчитывается исходя из достаточности залогового обеспечения, позволяющей покрыть микрозайм. В таком случае повторное рассмотрение заявки не требуется. </w:t>
      </w:r>
    </w:p>
    <w:p w:rsidR="00441FCD" w:rsidRPr="00E8595B" w:rsidRDefault="006761C6" w:rsidP="00B868A7">
      <w:pPr>
        <w:widowControl/>
        <w:suppressAutoHyphens w:val="0"/>
        <w:ind w:firstLine="567"/>
        <w:jc w:val="both"/>
        <w:rPr>
          <w:rFonts w:ascii="Times New Roman" w:eastAsiaTheme="minorHAnsi" w:hAnsi="Times New Roman" w:cs="Times New Roman"/>
          <w:i/>
          <w:color w:val="auto"/>
          <w:sz w:val="20"/>
          <w:szCs w:val="20"/>
          <w:lang w:val="ru-RU"/>
        </w:rPr>
      </w:pPr>
      <w:r w:rsidRPr="00E8595B">
        <w:rPr>
          <w:rFonts w:ascii="Times New Roman" w:eastAsiaTheme="minorHAnsi" w:hAnsi="Times New Roman" w:cs="Times New Roman"/>
          <w:i/>
          <w:color w:val="auto"/>
          <w:sz w:val="20"/>
          <w:szCs w:val="20"/>
          <w:lang w:val="ru-RU"/>
        </w:rPr>
        <w:t>(п. 4.2 в ред. Протокола Правления Фонда от 1</w:t>
      </w:r>
      <w:r w:rsidR="002A3FD8" w:rsidRPr="00E8595B">
        <w:rPr>
          <w:rFonts w:ascii="Times New Roman" w:eastAsiaTheme="minorHAnsi" w:hAnsi="Times New Roman" w:cs="Times New Roman"/>
          <w:i/>
          <w:color w:val="auto"/>
          <w:sz w:val="20"/>
          <w:szCs w:val="20"/>
          <w:lang w:val="ru-RU"/>
        </w:rPr>
        <w:t>5</w:t>
      </w:r>
      <w:r w:rsidRPr="00E8595B">
        <w:rPr>
          <w:rFonts w:ascii="Times New Roman" w:eastAsiaTheme="minorHAnsi" w:hAnsi="Times New Roman" w:cs="Times New Roman"/>
          <w:i/>
          <w:color w:val="auto"/>
          <w:sz w:val="20"/>
          <w:szCs w:val="20"/>
          <w:lang w:val="ru-RU"/>
        </w:rPr>
        <w:t>.07.2022 № 266)</w:t>
      </w:r>
    </w:p>
    <w:p w:rsidR="00B868A7" w:rsidRDefault="00B868A7" w:rsidP="00B868A7">
      <w:pPr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4</w:t>
      </w:r>
      <w:r w:rsidRPr="00AF679B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.</w:t>
      </w:r>
      <w:r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3</w:t>
      </w:r>
      <w:r w:rsidRPr="00AF679B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.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При предоставлении микрозайма юридическому лицу независимо от срока, на который предоставляется заем, обязательно предоставление дополнительного поручительства </w:t>
      </w:r>
      <w:r w:rsidRPr="00112E98">
        <w:rPr>
          <w:rFonts w:ascii="Times New Roman" w:hAnsi="Times New Roman" w:cs="Times New Roman"/>
          <w:color w:val="auto"/>
          <w:sz w:val="24"/>
          <w:lang w:val="ru-RU"/>
        </w:rPr>
        <w:t>руководителя и</w:t>
      </w:r>
      <w:r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учредителей юридического лица, за исключением акционерного общества. </w:t>
      </w:r>
    </w:p>
    <w:p w:rsidR="00B868A7" w:rsidRDefault="00B868A7" w:rsidP="00B868A7">
      <w:pPr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Акционерное общество предоставляет </w:t>
      </w:r>
      <w:r w:rsidRPr="00112E98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поручительство </w:t>
      </w:r>
      <w:r w:rsidRPr="00112E98">
        <w:rPr>
          <w:rFonts w:ascii="Times New Roman" w:hAnsi="Times New Roman" w:cs="Times New Roman"/>
          <w:color w:val="auto"/>
          <w:sz w:val="24"/>
          <w:lang w:val="ru-RU"/>
        </w:rPr>
        <w:t xml:space="preserve">руководителя </w:t>
      </w:r>
      <w:r w:rsidRPr="00112E98">
        <w:rPr>
          <w:rFonts w:ascii="Times New Roman" w:hAnsi="Times New Roman" w:cs="Times New Roman"/>
          <w:color w:val="000000" w:themeColor="text1"/>
          <w:sz w:val="24"/>
          <w:lang w:val="ru-RU"/>
        </w:rPr>
        <w:t>и</w:t>
      </w:r>
      <w:r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акционеров (акционера), являющиеся в совокупности владельцами не менее 51 процента акций общества. </w:t>
      </w:r>
    </w:p>
    <w:p w:rsidR="00B868A7" w:rsidRPr="00112E98" w:rsidRDefault="00B868A7" w:rsidP="00B868A7">
      <w:pPr>
        <w:ind w:firstLine="567"/>
        <w:jc w:val="both"/>
        <w:rPr>
          <w:rFonts w:ascii="Times New Roman" w:hAnsi="Times New Roman" w:cs="Times New Roman"/>
          <w:color w:val="auto"/>
          <w:sz w:val="24"/>
          <w:lang w:val="ru-RU"/>
        </w:rPr>
      </w:pPr>
      <w:r w:rsidRPr="00112E98">
        <w:rPr>
          <w:rFonts w:ascii="Times New Roman" w:hAnsi="Times New Roman" w:cs="Times New Roman"/>
          <w:color w:val="auto"/>
          <w:sz w:val="24"/>
          <w:lang w:val="ru-RU"/>
        </w:rPr>
        <w:t xml:space="preserve">При предоставлении микрозайма юридическому лицу, являющемуся </w:t>
      </w:r>
      <w:r>
        <w:rPr>
          <w:rFonts w:ascii="Times New Roman" w:eastAsiaTheme="minorHAnsi" w:hAnsi="Times New Roman" w:cs="Times New Roman"/>
          <w:color w:val="auto"/>
          <w:sz w:val="24"/>
          <w:lang w:val="ru-RU"/>
        </w:rPr>
        <w:t>производственным или потребительским кооперативом</w:t>
      </w:r>
      <w:r w:rsidRPr="00112E98">
        <w:rPr>
          <w:rFonts w:ascii="Times New Roman" w:hAnsi="Times New Roman" w:cs="Times New Roman"/>
          <w:color w:val="auto"/>
          <w:sz w:val="24"/>
          <w:lang w:val="ru-RU"/>
        </w:rPr>
        <w:t xml:space="preserve">, </w:t>
      </w:r>
      <w:r w:rsidR="009F6E68">
        <w:rPr>
          <w:rFonts w:ascii="Times New Roman" w:hAnsi="Times New Roman" w:cs="Times New Roman"/>
          <w:color w:val="auto"/>
          <w:sz w:val="24"/>
          <w:lang w:val="ru-RU"/>
        </w:rPr>
        <w:t>микро</w:t>
      </w:r>
      <w:r w:rsidRPr="00112E98">
        <w:rPr>
          <w:rFonts w:ascii="Times New Roman" w:hAnsi="Times New Roman" w:cs="Times New Roman"/>
          <w:color w:val="auto"/>
          <w:sz w:val="24"/>
          <w:lang w:val="ru-RU"/>
        </w:rPr>
        <w:t>за</w:t>
      </w:r>
      <w:r w:rsidR="009F6E68">
        <w:rPr>
          <w:rFonts w:ascii="Times New Roman" w:hAnsi="Times New Roman" w:cs="Times New Roman"/>
          <w:color w:val="auto"/>
          <w:sz w:val="24"/>
          <w:lang w:val="ru-RU"/>
        </w:rPr>
        <w:t>й</w:t>
      </w:r>
      <w:r w:rsidRPr="00112E98">
        <w:rPr>
          <w:rFonts w:ascii="Times New Roman" w:hAnsi="Times New Roman" w:cs="Times New Roman"/>
          <w:color w:val="auto"/>
          <w:sz w:val="24"/>
          <w:lang w:val="ru-RU"/>
        </w:rPr>
        <w:t xml:space="preserve">м предоставляется в случае обеспечения его поручительством руководителя, а также и членов правления либо членов наблюдательного совета, либо членов кооператива. </w:t>
      </w:r>
    </w:p>
    <w:p w:rsidR="00B868A7" w:rsidRPr="00AF679B" w:rsidRDefault="00B868A7" w:rsidP="00B868A7">
      <w:pPr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Если учредителем или акционером </w:t>
      </w:r>
      <w:proofErr w:type="gramStart"/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заемщика-юридического</w:t>
      </w:r>
      <w:proofErr w:type="gramEnd"/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лица выступает юридическое лицо, то Правление Фонда вправе запросить дополнительное поручительство учредителей данного юридического лица.</w:t>
      </w:r>
    </w:p>
    <w:p w:rsidR="00B868A7" w:rsidRPr="00112E98" w:rsidRDefault="00B868A7" w:rsidP="00B868A7">
      <w:pPr>
        <w:ind w:firstLine="567"/>
        <w:jc w:val="both"/>
        <w:rPr>
          <w:rFonts w:ascii="Times New Roman" w:hAnsi="Times New Roman" w:cs="Times New Roman"/>
          <w:color w:val="auto"/>
          <w:sz w:val="24"/>
          <w:lang w:val="ru-RU"/>
        </w:rPr>
      </w:pPr>
      <w:r w:rsidRPr="00112E98">
        <w:rPr>
          <w:rFonts w:ascii="Times New Roman" w:hAnsi="Times New Roman" w:cs="Times New Roman"/>
          <w:color w:val="auto"/>
          <w:sz w:val="24"/>
          <w:lang w:val="ru-RU"/>
        </w:rPr>
        <w:t>Юридическое лицо предоставляет решение о согласии на совершение крупной сделки в соответствии с действующим законодательством.</w:t>
      </w:r>
    </w:p>
    <w:p w:rsidR="00B868A7" w:rsidRDefault="00B868A7" w:rsidP="00B868A7">
      <w:pPr>
        <w:ind w:firstLine="567"/>
        <w:jc w:val="both"/>
        <w:rPr>
          <w:rFonts w:ascii="Times New Roman" w:hAnsi="Times New Roman" w:cs="Times New Roman"/>
          <w:color w:val="auto"/>
          <w:sz w:val="24"/>
          <w:lang w:val="ru-RU"/>
        </w:rPr>
      </w:pPr>
      <w:r w:rsidRPr="007175A0">
        <w:rPr>
          <w:rFonts w:ascii="Times New Roman" w:hAnsi="Times New Roman" w:cs="Times New Roman"/>
          <w:b/>
          <w:color w:val="auto"/>
          <w:sz w:val="24"/>
          <w:lang w:val="ru-RU"/>
        </w:rPr>
        <w:t>4.</w:t>
      </w:r>
      <w:r>
        <w:rPr>
          <w:rFonts w:ascii="Times New Roman" w:hAnsi="Times New Roman" w:cs="Times New Roman"/>
          <w:b/>
          <w:color w:val="auto"/>
          <w:sz w:val="24"/>
          <w:lang w:val="ru-RU"/>
        </w:rPr>
        <w:t>4</w:t>
      </w:r>
      <w:r w:rsidRPr="007175A0">
        <w:rPr>
          <w:rFonts w:ascii="Times New Roman" w:hAnsi="Times New Roman" w:cs="Times New Roman"/>
          <w:b/>
          <w:color w:val="auto"/>
          <w:sz w:val="24"/>
          <w:lang w:val="ru-RU"/>
        </w:rPr>
        <w:t>.</w:t>
      </w:r>
      <w:r>
        <w:rPr>
          <w:rFonts w:ascii="Times New Roman" w:hAnsi="Times New Roman" w:cs="Times New Roman"/>
          <w:color w:val="auto"/>
          <w:sz w:val="24"/>
          <w:lang w:val="ru-RU"/>
        </w:rPr>
        <w:t xml:space="preserve"> </w:t>
      </w:r>
      <w:r w:rsidRPr="00622CCA">
        <w:rPr>
          <w:rFonts w:ascii="Times New Roman" w:hAnsi="Times New Roman" w:cs="Times New Roman"/>
          <w:color w:val="auto"/>
          <w:sz w:val="24"/>
          <w:lang w:val="ru-RU"/>
        </w:rPr>
        <w:t>В целях усиления возможности реализации основного обеспечения, влияния на бизнес заемщиков/залогодателей/поручителей, повышения ответственности и заинтересованности собственников по договору займа Фонд по решению Правления Фонда вправе использовать дополнительное поручительство</w:t>
      </w:r>
      <w:r>
        <w:rPr>
          <w:rFonts w:ascii="Times New Roman" w:hAnsi="Times New Roman" w:cs="Times New Roman"/>
          <w:color w:val="auto"/>
          <w:sz w:val="24"/>
          <w:lang w:val="ru-RU"/>
        </w:rPr>
        <w:t>:</w:t>
      </w:r>
    </w:p>
    <w:p w:rsidR="00B868A7" w:rsidRDefault="00B868A7" w:rsidP="00B868A7">
      <w:pPr>
        <w:ind w:firstLine="567"/>
        <w:jc w:val="both"/>
        <w:rPr>
          <w:rFonts w:ascii="Times New Roman" w:hAnsi="Times New Roman" w:cs="Times New Roman"/>
          <w:color w:val="auto"/>
          <w:sz w:val="24"/>
          <w:lang w:val="ru-RU"/>
        </w:rPr>
      </w:pPr>
      <w:r w:rsidRPr="00622CCA">
        <w:rPr>
          <w:rFonts w:ascii="Times New Roman" w:hAnsi="Times New Roman" w:cs="Times New Roman"/>
          <w:color w:val="auto"/>
          <w:sz w:val="24"/>
          <w:lang w:val="ru-RU"/>
        </w:rPr>
        <w:t>супругов руководителя</w:t>
      </w:r>
      <w:r w:rsidR="009F6E68">
        <w:rPr>
          <w:rFonts w:ascii="Times New Roman" w:hAnsi="Times New Roman" w:cs="Times New Roman"/>
          <w:color w:val="auto"/>
          <w:sz w:val="24"/>
          <w:lang w:val="ru-RU"/>
        </w:rPr>
        <w:t xml:space="preserve"> и (или) учредителей юридического лица</w:t>
      </w:r>
      <w:r w:rsidRPr="00622CCA">
        <w:rPr>
          <w:rFonts w:ascii="Times New Roman" w:hAnsi="Times New Roman" w:cs="Times New Roman"/>
          <w:color w:val="auto"/>
          <w:sz w:val="24"/>
          <w:lang w:val="ru-RU"/>
        </w:rPr>
        <w:t>, залогодателя и учредителей залогодателя юридического лица</w:t>
      </w:r>
      <w:r>
        <w:rPr>
          <w:rFonts w:ascii="Times New Roman" w:hAnsi="Times New Roman" w:cs="Times New Roman"/>
          <w:color w:val="auto"/>
          <w:sz w:val="24"/>
          <w:lang w:val="ru-RU"/>
        </w:rPr>
        <w:t>;</w:t>
      </w:r>
    </w:p>
    <w:p w:rsidR="00B868A7" w:rsidRPr="00622CCA" w:rsidRDefault="00B868A7" w:rsidP="00B868A7">
      <w:pPr>
        <w:ind w:firstLine="567"/>
        <w:jc w:val="both"/>
        <w:rPr>
          <w:rFonts w:ascii="Times New Roman" w:hAnsi="Times New Roman" w:cs="Times New Roman"/>
          <w:color w:val="auto"/>
          <w:sz w:val="24"/>
          <w:lang w:val="ru-RU"/>
        </w:rPr>
      </w:pPr>
      <w:r>
        <w:rPr>
          <w:rFonts w:ascii="Times New Roman" w:hAnsi="Times New Roman" w:cs="Times New Roman"/>
          <w:color w:val="auto"/>
          <w:sz w:val="24"/>
          <w:lang w:val="ru-RU"/>
        </w:rPr>
        <w:t>супруг</w:t>
      </w:r>
      <w:proofErr w:type="gramStart"/>
      <w:r>
        <w:rPr>
          <w:rFonts w:ascii="Times New Roman" w:hAnsi="Times New Roman" w:cs="Times New Roman"/>
          <w:color w:val="auto"/>
          <w:sz w:val="24"/>
          <w:lang w:val="ru-RU"/>
        </w:rPr>
        <w:t>и(</w:t>
      </w:r>
      <w:proofErr w:type="gramEnd"/>
      <w:r>
        <w:rPr>
          <w:rFonts w:ascii="Times New Roman" w:hAnsi="Times New Roman" w:cs="Times New Roman"/>
          <w:color w:val="auto"/>
          <w:sz w:val="24"/>
          <w:lang w:val="ru-RU"/>
        </w:rPr>
        <w:t xml:space="preserve">а) индивидуального предпринимателя. </w:t>
      </w:r>
    </w:p>
    <w:p w:rsidR="00593154" w:rsidRDefault="00593154" w:rsidP="00593154">
      <w:pPr>
        <w:ind w:firstLine="567"/>
        <w:jc w:val="both"/>
        <w:rPr>
          <w:rFonts w:ascii="Times New Roman" w:hAnsi="Times New Roman" w:cs="Times New Roman"/>
          <w:color w:val="auto"/>
          <w:sz w:val="24"/>
          <w:lang w:val="ru-RU"/>
        </w:rPr>
      </w:pPr>
      <w:r w:rsidRPr="009F6E68">
        <w:rPr>
          <w:rFonts w:ascii="Times New Roman" w:hAnsi="Times New Roman" w:cs="Times New Roman"/>
          <w:b/>
          <w:color w:val="auto"/>
          <w:sz w:val="24"/>
          <w:lang w:val="ru-RU"/>
        </w:rPr>
        <w:t>4.5.</w:t>
      </w:r>
      <w:r w:rsidRPr="009F6E68">
        <w:rPr>
          <w:rFonts w:ascii="Times New Roman" w:hAnsi="Times New Roman" w:cs="Times New Roman"/>
          <w:color w:val="auto"/>
          <w:sz w:val="24"/>
          <w:lang w:val="ru-RU"/>
        </w:rPr>
        <w:t xml:space="preserve"> Поручители, указанные в пунктах 4.3 и 4.4 предоставляют:</w:t>
      </w:r>
    </w:p>
    <w:p w:rsidR="00593154" w:rsidRDefault="00593154" w:rsidP="00593154">
      <w:pPr>
        <w:ind w:firstLine="567"/>
        <w:jc w:val="both"/>
        <w:rPr>
          <w:rFonts w:ascii="Times New Roman" w:hAnsi="Times New Roman" w:cs="Times New Roman"/>
          <w:color w:val="auto"/>
          <w:sz w:val="24"/>
          <w:lang w:val="ru-RU"/>
        </w:rPr>
      </w:pPr>
      <w:r w:rsidRPr="00751DDA">
        <w:rPr>
          <w:rFonts w:ascii="Times New Roman" w:hAnsi="Times New Roman" w:cs="Times New Roman"/>
          <w:color w:val="auto"/>
          <w:sz w:val="24"/>
          <w:lang w:val="ru-RU"/>
        </w:rPr>
        <w:t>копии паспорта гражданина Российской Федерации</w:t>
      </w:r>
      <w:r>
        <w:rPr>
          <w:rFonts w:ascii="Times New Roman" w:hAnsi="Times New Roman" w:cs="Times New Roman"/>
          <w:color w:val="auto"/>
          <w:sz w:val="24"/>
          <w:lang w:val="ru-RU"/>
        </w:rPr>
        <w:t>;</w:t>
      </w:r>
    </w:p>
    <w:p w:rsidR="00593154" w:rsidRDefault="00593154" w:rsidP="00593154">
      <w:pPr>
        <w:ind w:firstLine="567"/>
        <w:jc w:val="both"/>
        <w:rPr>
          <w:rFonts w:ascii="Times New Roman" w:hAnsi="Times New Roman" w:cs="Times New Roman"/>
          <w:color w:val="auto"/>
          <w:sz w:val="24"/>
          <w:lang w:val="ru-RU"/>
        </w:rPr>
      </w:pPr>
      <w:r w:rsidRPr="00751DDA">
        <w:rPr>
          <w:rFonts w:ascii="Times New Roman" w:hAnsi="Times New Roman" w:cs="Times New Roman"/>
          <w:color w:val="auto"/>
          <w:sz w:val="24"/>
          <w:lang w:val="ru-RU"/>
        </w:rPr>
        <w:t>заявление о своем согласии стать поручителем</w:t>
      </w:r>
      <w:r>
        <w:rPr>
          <w:rFonts w:ascii="Times New Roman" w:hAnsi="Times New Roman" w:cs="Times New Roman"/>
          <w:color w:val="auto"/>
          <w:sz w:val="24"/>
          <w:lang w:val="ru-RU"/>
        </w:rPr>
        <w:t>;</w:t>
      </w:r>
    </w:p>
    <w:p w:rsidR="00593154" w:rsidRPr="00CF6605" w:rsidRDefault="00593154" w:rsidP="00593154">
      <w:pPr>
        <w:ind w:firstLine="567"/>
        <w:jc w:val="both"/>
        <w:rPr>
          <w:rFonts w:ascii="Times New Roman" w:hAnsi="Times New Roman" w:cs="Times New Roman"/>
          <w:color w:val="auto"/>
          <w:sz w:val="24"/>
          <w:lang w:val="ru-RU"/>
        </w:rPr>
      </w:pPr>
      <w:r w:rsidRPr="00751DDA">
        <w:rPr>
          <w:rFonts w:ascii="Times New Roman" w:hAnsi="Times New Roman" w:cs="Times New Roman"/>
          <w:color w:val="auto"/>
          <w:sz w:val="24"/>
          <w:lang w:val="ru-RU"/>
        </w:rPr>
        <w:t>согласие на обработку персональных данных</w:t>
      </w:r>
      <w:r w:rsidRPr="00593154">
        <w:rPr>
          <w:rFonts w:ascii="Times New Roman" w:hAnsi="Times New Roman" w:cs="Times New Roman"/>
          <w:color w:val="FF0000"/>
          <w:sz w:val="24"/>
          <w:lang w:val="ru-RU"/>
        </w:rPr>
        <w:t xml:space="preserve"> </w:t>
      </w:r>
      <w:r w:rsidR="00ED389B" w:rsidRPr="00751DDA">
        <w:rPr>
          <w:rFonts w:ascii="Times New Roman" w:hAnsi="Times New Roman" w:cs="Times New Roman"/>
          <w:color w:val="auto"/>
          <w:sz w:val="24"/>
          <w:lang w:val="ru-RU"/>
        </w:rPr>
        <w:t>согласно</w:t>
      </w:r>
      <w:r w:rsidR="00ED389B" w:rsidRPr="007175A0">
        <w:rPr>
          <w:rFonts w:ascii="Times New Roman" w:hAnsi="Times New Roman" w:cs="Times New Roman"/>
          <w:color w:val="FF0000"/>
          <w:sz w:val="24"/>
          <w:lang w:val="ru-RU"/>
        </w:rPr>
        <w:t xml:space="preserve"> </w:t>
      </w:r>
      <w:r w:rsidRPr="00CF6605">
        <w:rPr>
          <w:rFonts w:ascii="Times New Roman" w:hAnsi="Times New Roman" w:cs="Times New Roman"/>
          <w:color w:val="auto"/>
          <w:sz w:val="24"/>
          <w:lang w:val="ru-RU"/>
        </w:rPr>
        <w:t xml:space="preserve">приложению № </w:t>
      </w:r>
      <w:r w:rsidR="00343BB9">
        <w:rPr>
          <w:rFonts w:ascii="Times New Roman" w:hAnsi="Times New Roman" w:cs="Times New Roman"/>
          <w:color w:val="auto"/>
          <w:sz w:val="24"/>
          <w:lang w:val="ru-RU"/>
        </w:rPr>
        <w:t>7</w:t>
      </w:r>
      <w:r w:rsidRPr="00CF6605">
        <w:rPr>
          <w:rFonts w:ascii="Times New Roman" w:hAnsi="Times New Roman" w:cs="Times New Roman"/>
          <w:color w:val="auto"/>
          <w:sz w:val="24"/>
          <w:lang w:val="ru-RU"/>
        </w:rPr>
        <w:t xml:space="preserve"> к настоящему Порядку;</w:t>
      </w:r>
    </w:p>
    <w:p w:rsidR="00593154" w:rsidRPr="00751DDA" w:rsidRDefault="00593154" w:rsidP="00593154">
      <w:pPr>
        <w:ind w:firstLine="567"/>
        <w:jc w:val="both"/>
        <w:rPr>
          <w:rFonts w:ascii="Times New Roman" w:hAnsi="Times New Roman" w:cs="Times New Roman"/>
          <w:color w:val="auto"/>
          <w:sz w:val="24"/>
          <w:lang w:val="ru-RU"/>
        </w:rPr>
      </w:pPr>
      <w:r w:rsidRPr="00CF6605">
        <w:rPr>
          <w:rFonts w:ascii="Times New Roman" w:hAnsi="Times New Roman" w:cs="Times New Roman"/>
          <w:color w:val="auto"/>
          <w:sz w:val="24"/>
          <w:lang w:val="ru-RU"/>
        </w:rPr>
        <w:t xml:space="preserve">анкету поручителя по форме, согласно приложению № </w:t>
      </w:r>
      <w:r w:rsidR="00343BB9">
        <w:rPr>
          <w:rFonts w:ascii="Times New Roman" w:hAnsi="Times New Roman" w:cs="Times New Roman"/>
          <w:color w:val="auto"/>
          <w:sz w:val="24"/>
          <w:lang w:val="ru-RU"/>
        </w:rPr>
        <w:t>6</w:t>
      </w:r>
      <w:r w:rsidRPr="00CF6605">
        <w:rPr>
          <w:rFonts w:ascii="Times New Roman" w:hAnsi="Times New Roman" w:cs="Times New Roman"/>
          <w:color w:val="auto"/>
          <w:sz w:val="24"/>
          <w:lang w:val="ru-RU"/>
        </w:rPr>
        <w:t xml:space="preserve"> </w:t>
      </w:r>
      <w:r w:rsidR="00ED389B" w:rsidRPr="00CF6605">
        <w:rPr>
          <w:rFonts w:ascii="Times New Roman" w:hAnsi="Times New Roman" w:cs="Times New Roman"/>
          <w:color w:val="auto"/>
          <w:sz w:val="24"/>
          <w:lang w:val="ru-RU"/>
        </w:rPr>
        <w:t xml:space="preserve">к </w:t>
      </w:r>
      <w:r w:rsidRPr="00CF6605">
        <w:rPr>
          <w:rFonts w:ascii="Times New Roman" w:hAnsi="Times New Roman" w:cs="Times New Roman"/>
          <w:color w:val="auto"/>
          <w:sz w:val="24"/>
          <w:lang w:val="ru-RU"/>
        </w:rPr>
        <w:t>нас</w:t>
      </w:r>
      <w:r w:rsidRPr="00751DDA">
        <w:rPr>
          <w:rFonts w:ascii="Times New Roman" w:hAnsi="Times New Roman" w:cs="Times New Roman"/>
          <w:color w:val="auto"/>
          <w:sz w:val="24"/>
          <w:lang w:val="ru-RU"/>
        </w:rPr>
        <w:t>тоящ</w:t>
      </w:r>
      <w:r>
        <w:rPr>
          <w:rFonts w:ascii="Times New Roman" w:hAnsi="Times New Roman" w:cs="Times New Roman"/>
          <w:color w:val="auto"/>
          <w:sz w:val="24"/>
          <w:lang w:val="ru-RU"/>
        </w:rPr>
        <w:t>е</w:t>
      </w:r>
      <w:r w:rsidR="00ED389B">
        <w:rPr>
          <w:rFonts w:ascii="Times New Roman" w:hAnsi="Times New Roman" w:cs="Times New Roman"/>
          <w:color w:val="auto"/>
          <w:sz w:val="24"/>
          <w:lang w:val="ru-RU"/>
        </w:rPr>
        <w:t>му</w:t>
      </w:r>
      <w:r w:rsidRPr="00751DDA">
        <w:rPr>
          <w:rFonts w:ascii="Times New Roman" w:hAnsi="Times New Roman" w:cs="Times New Roman"/>
          <w:color w:val="auto"/>
          <w:sz w:val="24"/>
          <w:lang w:val="ru-RU"/>
        </w:rPr>
        <w:t xml:space="preserve"> </w:t>
      </w:r>
      <w:r>
        <w:rPr>
          <w:rFonts w:ascii="Times New Roman" w:hAnsi="Times New Roman" w:cs="Times New Roman"/>
          <w:color w:val="auto"/>
          <w:sz w:val="24"/>
          <w:lang w:val="ru-RU"/>
        </w:rPr>
        <w:t>Порядк</w:t>
      </w:r>
      <w:r w:rsidR="00ED389B">
        <w:rPr>
          <w:rFonts w:ascii="Times New Roman" w:hAnsi="Times New Roman" w:cs="Times New Roman"/>
          <w:color w:val="auto"/>
          <w:sz w:val="24"/>
          <w:lang w:val="ru-RU"/>
        </w:rPr>
        <w:t>у</w:t>
      </w:r>
      <w:r w:rsidRPr="00751DDA">
        <w:rPr>
          <w:rFonts w:ascii="Times New Roman" w:hAnsi="Times New Roman" w:cs="Times New Roman"/>
          <w:color w:val="auto"/>
          <w:sz w:val="24"/>
          <w:lang w:val="ru-RU"/>
        </w:rPr>
        <w:t xml:space="preserve">. </w:t>
      </w:r>
    </w:p>
    <w:p w:rsidR="000C344D" w:rsidRPr="00AF679B" w:rsidRDefault="000C344D" w:rsidP="000C344D">
      <w:pPr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4</w:t>
      </w:r>
      <w:r w:rsidRPr="00AF679B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.</w:t>
      </w:r>
      <w:r w:rsidR="00ED389B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6</w:t>
      </w:r>
      <w:r w:rsidRPr="00AF679B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 xml:space="preserve">. 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В залог принимается ликвидное движимое и недвижимое имущество, не обремененн</w:t>
      </w:r>
      <w:r w:rsidR="009F6E68">
        <w:rPr>
          <w:rFonts w:ascii="Times New Roman" w:hAnsi="Times New Roman" w:cs="Times New Roman"/>
          <w:color w:val="000000" w:themeColor="text1"/>
          <w:sz w:val="24"/>
          <w:lang w:val="ru-RU"/>
        </w:rPr>
        <w:t>о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е правами третьих лиц</w:t>
      </w:r>
      <w:r w:rsidR="00871EA0">
        <w:rPr>
          <w:rFonts w:ascii="Times New Roman" w:hAnsi="Times New Roman" w:cs="Times New Roman"/>
          <w:color w:val="000000" w:themeColor="text1"/>
          <w:sz w:val="24"/>
          <w:lang w:val="ru-RU"/>
        </w:rPr>
        <w:t>, в следующих формах:</w:t>
      </w:r>
    </w:p>
    <w:p w:rsidR="000C344D" w:rsidRDefault="00871EA0" w:rsidP="000C344D">
      <w:pPr>
        <w:autoSpaceDE w:val="0"/>
        <w:autoSpaceDN w:val="0"/>
        <w:adjustRightInd w:val="0"/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1) </w:t>
      </w:r>
      <w:r w:rsidR="000C344D">
        <w:rPr>
          <w:rFonts w:ascii="Times New Roman" w:hAnsi="Times New Roman" w:cs="Times New Roman"/>
          <w:color w:val="000000" w:themeColor="text1"/>
          <w:sz w:val="24"/>
          <w:lang w:val="ru-RU"/>
        </w:rPr>
        <w:t>Движимое имущество:</w:t>
      </w:r>
    </w:p>
    <w:p w:rsidR="000C344D" w:rsidRDefault="00F438AC" w:rsidP="000C344D">
      <w:pPr>
        <w:autoSpaceDE w:val="0"/>
        <w:autoSpaceDN w:val="0"/>
        <w:adjustRightInd w:val="0"/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импортные </w:t>
      </w:r>
      <w:r w:rsidR="000C344D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транспортные средства </w:t>
      </w:r>
      <w:proofErr w:type="gramStart"/>
      <w:r w:rsidR="000C344D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с даты </w:t>
      </w:r>
      <w:r w:rsidR="009F6E68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выпуска</w:t>
      </w:r>
      <w:proofErr w:type="gramEnd"/>
      <w:r w:rsidR="009F6E68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,</w:t>
      </w:r>
      <w:r w:rsidR="000C344D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в обращение которых прошло не более 15 лет на дату подачи документов;</w:t>
      </w:r>
    </w:p>
    <w:p w:rsidR="00F438AC" w:rsidRDefault="00F438AC" w:rsidP="00F438AC">
      <w:pPr>
        <w:autoSpaceDE w:val="0"/>
        <w:autoSpaceDN w:val="0"/>
        <w:adjustRightInd w:val="0"/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отечественные 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транспортные средства </w:t>
      </w:r>
      <w:proofErr w:type="gramStart"/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с даты выпуска</w:t>
      </w:r>
      <w:proofErr w:type="gramEnd"/>
      <w:r w:rsidR="009F6E68">
        <w:rPr>
          <w:rFonts w:ascii="Times New Roman" w:hAnsi="Times New Roman" w:cs="Times New Roman"/>
          <w:color w:val="000000" w:themeColor="text1"/>
          <w:sz w:val="24"/>
          <w:lang w:val="ru-RU"/>
        </w:rPr>
        <w:t>,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в обращение которых прошло не более 1</w:t>
      </w:r>
      <w:r>
        <w:rPr>
          <w:rFonts w:ascii="Times New Roman" w:hAnsi="Times New Roman" w:cs="Times New Roman"/>
          <w:color w:val="000000" w:themeColor="text1"/>
          <w:sz w:val="24"/>
          <w:lang w:val="ru-RU"/>
        </w:rPr>
        <w:t>0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лет на дату подачи документов;</w:t>
      </w:r>
    </w:p>
    <w:p w:rsidR="000C344D" w:rsidRPr="00AF679B" w:rsidRDefault="000C344D" w:rsidP="000C344D">
      <w:pPr>
        <w:autoSpaceDE w:val="0"/>
        <w:autoSpaceDN w:val="0"/>
        <w:adjustRightInd w:val="0"/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сельскохозяйственная </w:t>
      </w:r>
      <w:r w:rsidR="00F438AC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и специальная 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техника </w:t>
      </w:r>
      <w:proofErr w:type="gramStart"/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с даты выпуска</w:t>
      </w:r>
      <w:proofErr w:type="gramEnd"/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, в обращение которых прошло не более </w:t>
      </w:r>
      <w:r w:rsidR="00F438AC">
        <w:rPr>
          <w:rFonts w:ascii="Times New Roman" w:hAnsi="Times New Roman" w:cs="Times New Roman"/>
          <w:color w:val="000000" w:themeColor="text1"/>
          <w:sz w:val="24"/>
          <w:lang w:val="ru-RU"/>
        </w:rPr>
        <w:t>7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лет на дату подачи документов;</w:t>
      </w:r>
    </w:p>
    <w:p w:rsidR="000C344D" w:rsidRDefault="00871EA0" w:rsidP="000C344D">
      <w:pPr>
        <w:autoSpaceDE w:val="0"/>
        <w:autoSpaceDN w:val="0"/>
        <w:adjustRightInd w:val="0"/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2) </w:t>
      </w:r>
      <w:r w:rsidR="000C344D">
        <w:rPr>
          <w:rFonts w:ascii="Times New Roman" w:hAnsi="Times New Roman" w:cs="Times New Roman"/>
          <w:color w:val="000000" w:themeColor="text1"/>
          <w:sz w:val="24"/>
          <w:lang w:val="ru-RU"/>
        </w:rPr>
        <w:t>Н</w:t>
      </w:r>
      <w:r w:rsidR="000C344D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едвижимое имущество, за исключением</w:t>
      </w:r>
      <w:r w:rsidR="000C344D">
        <w:rPr>
          <w:rFonts w:ascii="Times New Roman" w:hAnsi="Times New Roman" w:cs="Times New Roman"/>
          <w:color w:val="000000" w:themeColor="text1"/>
          <w:sz w:val="24"/>
          <w:lang w:val="ru-RU"/>
        </w:rPr>
        <w:t>:</w:t>
      </w:r>
    </w:p>
    <w:p w:rsidR="00871EA0" w:rsidRDefault="00871EA0" w:rsidP="000C344D">
      <w:pPr>
        <w:autoSpaceDE w:val="0"/>
        <w:autoSpaceDN w:val="0"/>
        <w:adjustRightInd w:val="0"/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незарегистрированных в установленном законом порядке объектов недвижимости 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lastRenderedPageBreak/>
        <w:t>(здания, строения и т.д.)</w:t>
      </w:r>
      <w:r>
        <w:rPr>
          <w:rFonts w:ascii="Times New Roman" w:hAnsi="Times New Roman" w:cs="Times New Roman"/>
          <w:color w:val="000000" w:themeColor="text1"/>
          <w:sz w:val="24"/>
          <w:lang w:val="ru-RU"/>
        </w:rPr>
        <w:t>;</w:t>
      </w:r>
    </w:p>
    <w:p w:rsidR="001757ED" w:rsidRDefault="00871EA0" w:rsidP="001757ED">
      <w:pPr>
        <w:autoSpaceDE w:val="0"/>
        <w:autoSpaceDN w:val="0"/>
        <w:adjustRightInd w:val="0"/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>
        <w:rPr>
          <w:rFonts w:ascii="Times New Roman" w:hAnsi="Times New Roman" w:cs="Times New Roman"/>
          <w:color w:val="000000" w:themeColor="text1"/>
          <w:sz w:val="24"/>
          <w:lang w:val="ru-RU"/>
        </w:rPr>
        <w:t>з</w:t>
      </w:r>
      <w:r w:rsidR="000C344D" w:rsidRPr="000C344D">
        <w:rPr>
          <w:rFonts w:ascii="Times New Roman" w:hAnsi="Times New Roman" w:cs="Times New Roman"/>
          <w:color w:val="000000" w:themeColor="text1"/>
          <w:sz w:val="24"/>
          <w:lang w:val="ru-RU"/>
        </w:rPr>
        <w:t>дани</w:t>
      </w:r>
      <w:r w:rsidR="009F6E68">
        <w:rPr>
          <w:rFonts w:ascii="Times New Roman" w:hAnsi="Times New Roman" w:cs="Times New Roman"/>
          <w:color w:val="000000" w:themeColor="text1"/>
          <w:sz w:val="24"/>
          <w:lang w:val="ru-RU"/>
        </w:rPr>
        <w:t>е</w:t>
      </w:r>
      <w:r w:rsidR="000C344D" w:rsidRPr="000C344D">
        <w:rPr>
          <w:rFonts w:ascii="Times New Roman" w:hAnsi="Times New Roman" w:cs="Times New Roman"/>
          <w:color w:val="000000" w:themeColor="text1"/>
          <w:sz w:val="24"/>
          <w:lang w:val="ru-RU"/>
        </w:rPr>
        <w:t>, расположенн</w:t>
      </w:r>
      <w:r w:rsidR="009F6E68">
        <w:rPr>
          <w:rFonts w:ascii="Times New Roman" w:hAnsi="Times New Roman" w:cs="Times New Roman"/>
          <w:color w:val="000000" w:themeColor="text1"/>
          <w:sz w:val="24"/>
          <w:lang w:val="ru-RU"/>
        </w:rPr>
        <w:t>ое</w:t>
      </w:r>
      <w:r w:rsidR="000C344D" w:rsidRPr="000C344D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на арендуемом земельном участке</w:t>
      </w:r>
      <w:r w:rsidR="001757ED">
        <w:rPr>
          <w:rFonts w:ascii="Times New Roman" w:hAnsi="Times New Roman" w:cs="Times New Roman"/>
          <w:color w:val="000000" w:themeColor="text1"/>
          <w:sz w:val="24"/>
          <w:lang w:val="ru-RU"/>
        </w:rPr>
        <w:t>, на</w:t>
      </w:r>
      <w:r w:rsidR="001757ED" w:rsidRPr="001757ED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</w:t>
      </w:r>
      <w:r w:rsidR="001757ED">
        <w:rPr>
          <w:rFonts w:ascii="Times New Roman" w:hAnsi="Times New Roman" w:cs="Times New Roman"/>
          <w:color w:val="000000" w:themeColor="text1"/>
          <w:sz w:val="24"/>
          <w:lang w:val="ru-RU"/>
        </w:rPr>
        <w:t>з</w:t>
      </w:r>
      <w:r w:rsidR="001757ED" w:rsidRPr="00871EA0">
        <w:rPr>
          <w:rFonts w:ascii="Times New Roman" w:hAnsi="Times New Roman" w:cs="Times New Roman"/>
          <w:color w:val="000000" w:themeColor="text1"/>
          <w:sz w:val="24"/>
          <w:lang w:val="ru-RU"/>
        </w:rPr>
        <w:t>емельны</w:t>
      </w:r>
      <w:r w:rsidR="001757ED">
        <w:rPr>
          <w:rFonts w:ascii="Times New Roman" w:hAnsi="Times New Roman" w:cs="Times New Roman"/>
          <w:color w:val="000000" w:themeColor="text1"/>
          <w:sz w:val="24"/>
          <w:lang w:val="ru-RU"/>
        </w:rPr>
        <w:t>х</w:t>
      </w:r>
      <w:r w:rsidR="001757ED" w:rsidRPr="00871EA0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участк</w:t>
      </w:r>
      <w:r w:rsidR="001757ED">
        <w:rPr>
          <w:rFonts w:ascii="Times New Roman" w:hAnsi="Times New Roman" w:cs="Times New Roman"/>
          <w:color w:val="000000" w:themeColor="text1"/>
          <w:sz w:val="24"/>
          <w:lang w:val="ru-RU"/>
        </w:rPr>
        <w:t>ах</w:t>
      </w:r>
      <w:r w:rsidR="001757ED" w:rsidRPr="00871EA0">
        <w:rPr>
          <w:rFonts w:ascii="Times New Roman" w:hAnsi="Times New Roman" w:cs="Times New Roman"/>
          <w:color w:val="000000" w:themeColor="text1"/>
          <w:sz w:val="24"/>
          <w:lang w:val="ru-RU"/>
        </w:rPr>
        <w:t>, относящиеся к лесному фонду (ст. 8 Лесного кодекса РФ)</w:t>
      </w:r>
      <w:r w:rsidR="001757ED">
        <w:rPr>
          <w:rFonts w:ascii="Times New Roman" w:hAnsi="Times New Roman" w:cs="Times New Roman"/>
          <w:color w:val="000000" w:themeColor="text1"/>
          <w:sz w:val="24"/>
          <w:lang w:val="ru-RU"/>
        </w:rPr>
        <w:t>, на з</w:t>
      </w:r>
      <w:r w:rsidR="001757ED" w:rsidRPr="00871EA0">
        <w:rPr>
          <w:rFonts w:ascii="Times New Roman" w:hAnsi="Times New Roman" w:cs="Times New Roman"/>
          <w:color w:val="000000" w:themeColor="text1"/>
          <w:sz w:val="24"/>
          <w:lang w:val="ru-RU"/>
        </w:rPr>
        <w:t>емельны</w:t>
      </w:r>
      <w:r w:rsidR="001757ED">
        <w:rPr>
          <w:rFonts w:ascii="Times New Roman" w:hAnsi="Times New Roman" w:cs="Times New Roman"/>
          <w:color w:val="000000" w:themeColor="text1"/>
          <w:sz w:val="24"/>
          <w:lang w:val="ru-RU"/>
        </w:rPr>
        <w:t>х</w:t>
      </w:r>
      <w:r w:rsidR="001757ED" w:rsidRPr="00871EA0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участк</w:t>
      </w:r>
      <w:r w:rsidR="001757ED">
        <w:rPr>
          <w:rFonts w:ascii="Times New Roman" w:hAnsi="Times New Roman" w:cs="Times New Roman"/>
          <w:color w:val="000000" w:themeColor="text1"/>
          <w:sz w:val="24"/>
          <w:lang w:val="ru-RU"/>
        </w:rPr>
        <w:t>ах</w:t>
      </w:r>
      <w:r w:rsidR="001757ED" w:rsidRPr="00871EA0">
        <w:rPr>
          <w:rFonts w:ascii="Times New Roman" w:hAnsi="Times New Roman" w:cs="Times New Roman"/>
          <w:color w:val="000000" w:themeColor="text1"/>
          <w:sz w:val="24"/>
          <w:lang w:val="ru-RU"/>
        </w:rPr>
        <w:t>, относящи</w:t>
      </w:r>
      <w:r w:rsidR="001757ED">
        <w:rPr>
          <w:rFonts w:ascii="Times New Roman" w:hAnsi="Times New Roman" w:cs="Times New Roman"/>
          <w:color w:val="000000" w:themeColor="text1"/>
          <w:sz w:val="24"/>
          <w:lang w:val="ru-RU"/>
        </w:rPr>
        <w:t>х</w:t>
      </w:r>
      <w:r w:rsidR="001757ED" w:rsidRPr="00871EA0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ся к </w:t>
      </w:r>
      <w:r w:rsidR="001757ED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землям сельскохозяйственного назначения; </w:t>
      </w:r>
    </w:p>
    <w:p w:rsidR="000C344D" w:rsidRDefault="00871EA0" w:rsidP="000C344D">
      <w:pPr>
        <w:autoSpaceDE w:val="0"/>
        <w:autoSpaceDN w:val="0"/>
        <w:adjustRightInd w:val="0"/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>
        <w:rPr>
          <w:rFonts w:ascii="Times New Roman" w:hAnsi="Times New Roman" w:cs="Times New Roman"/>
          <w:color w:val="000000" w:themeColor="text1"/>
          <w:sz w:val="24"/>
          <w:lang w:val="ru-RU"/>
        </w:rPr>
        <w:t>з</w:t>
      </w:r>
      <w:r w:rsidRPr="00871EA0">
        <w:rPr>
          <w:rFonts w:ascii="Times New Roman" w:hAnsi="Times New Roman" w:cs="Times New Roman"/>
          <w:color w:val="000000" w:themeColor="text1"/>
          <w:sz w:val="24"/>
          <w:lang w:val="ru-RU"/>
        </w:rPr>
        <w:t>емельны</w:t>
      </w:r>
      <w:r>
        <w:rPr>
          <w:rFonts w:ascii="Times New Roman" w:hAnsi="Times New Roman" w:cs="Times New Roman"/>
          <w:color w:val="000000" w:themeColor="text1"/>
          <w:sz w:val="24"/>
          <w:lang w:val="ru-RU"/>
        </w:rPr>
        <w:t>х</w:t>
      </w:r>
      <w:r w:rsidRPr="00871EA0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участк</w:t>
      </w:r>
      <w:r>
        <w:rPr>
          <w:rFonts w:ascii="Times New Roman" w:hAnsi="Times New Roman" w:cs="Times New Roman"/>
          <w:color w:val="000000" w:themeColor="text1"/>
          <w:sz w:val="24"/>
          <w:lang w:val="ru-RU"/>
        </w:rPr>
        <w:t>ов</w:t>
      </w:r>
      <w:r w:rsidRPr="00871EA0">
        <w:rPr>
          <w:rFonts w:ascii="Times New Roman" w:hAnsi="Times New Roman" w:cs="Times New Roman"/>
          <w:color w:val="000000" w:themeColor="text1"/>
          <w:sz w:val="24"/>
          <w:lang w:val="ru-RU"/>
        </w:rPr>
        <w:t>, на которых не зарегистрированы в установленном законом порядке здания, а также объекты, незавершенные строительством</w:t>
      </w:r>
      <w:r>
        <w:rPr>
          <w:rFonts w:ascii="Times New Roman" w:hAnsi="Times New Roman" w:cs="Times New Roman"/>
          <w:color w:val="000000" w:themeColor="text1"/>
          <w:sz w:val="24"/>
          <w:lang w:val="ru-RU"/>
        </w:rPr>
        <w:t>;</w:t>
      </w:r>
    </w:p>
    <w:p w:rsidR="00871EA0" w:rsidRPr="00871EA0" w:rsidRDefault="00871EA0" w:rsidP="000C344D">
      <w:pPr>
        <w:autoSpaceDE w:val="0"/>
        <w:autoSpaceDN w:val="0"/>
        <w:adjustRightInd w:val="0"/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>
        <w:rPr>
          <w:rFonts w:ascii="Times New Roman" w:hAnsi="Times New Roman" w:cs="Times New Roman"/>
          <w:color w:val="000000" w:themeColor="text1"/>
          <w:sz w:val="24"/>
          <w:lang w:val="ru-RU"/>
        </w:rPr>
        <w:t>с</w:t>
      </w:r>
      <w:r w:rsidRPr="00871EA0">
        <w:rPr>
          <w:rFonts w:ascii="Times New Roman" w:hAnsi="Times New Roman" w:cs="Times New Roman"/>
          <w:color w:val="000000" w:themeColor="text1"/>
          <w:sz w:val="24"/>
          <w:lang w:val="ru-RU"/>
        </w:rPr>
        <w:t>троения, признанные в установленном порядке непригодными для</w:t>
      </w:r>
      <w:r w:rsidRPr="00871EA0">
        <w:rPr>
          <w:rFonts w:ascii="Times New Roman" w:hAnsi="Times New Roman" w:cs="Times New Roman"/>
          <w:color w:val="000000" w:themeColor="text1"/>
          <w:sz w:val="24"/>
          <w:lang w:val="ru-RU"/>
        </w:rPr>
        <w:br/>
        <w:t>пользования (аварийные, поврежденные по причине стихийных бедствий или пожара);</w:t>
      </w:r>
    </w:p>
    <w:p w:rsidR="00871EA0" w:rsidRDefault="00871EA0" w:rsidP="00871EA0">
      <w:pPr>
        <w:autoSpaceDE w:val="0"/>
        <w:autoSpaceDN w:val="0"/>
        <w:adjustRightInd w:val="0"/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>
        <w:rPr>
          <w:rFonts w:ascii="Times New Roman" w:hAnsi="Times New Roman" w:cs="Times New Roman"/>
          <w:color w:val="000000" w:themeColor="text1"/>
          <w:sz w:val="24"/>
          <w:lang w:val="ru-RU"/>
        </w:rPr>
        <w:t>р</w:t>
      </w:r>
      <w:r w:rsidRPr="00871EA0">
        <w:rPr>
          <w:rFonts w:ascii="Times New Roman" w:hAnsi="Times New Roman" w:cs="Times New Roman"/>
          <w:color w:val="000000" w:themeColor="text1"/>
          <w:sz w:val="24"/>
          <w:lang w:val="ru-RU"/>
        </w:rPr>
        <w:t>еконструированно</w:t>
      </w:r>
      <w:r>
        <w:rPr>
          <w:rFonts w:ascii="Times New Roman" w:hAnsi="Times New Roman" w:cs="Times New Roman"/>
          <w:color w:val="000000" w:themeColor="text1"/>
          <w:sz w:val="24"/>
          <w:lang w:val="ru-RU"/>
        </w:rPr>
        <w:t>го</w:t>
      </w:r>
      <w:r w:rsidRPr="00871EA0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здани</w:t>
      </w:r>
      <w:r>
        <w:rPr>
          <w:rFonts w:ascii="Times New Roman" w:hAnsi="Times New Roman" w:cs="Times New Roman"/>
          <w:color w:val="000000" w:themeColor="text1"/>
          <w:sz w:val="24"/>
          <w:lang w:val="ru-RU"/>
        </w:rPr>
        <w:t>я</w:t>
      </w:r>
      <w:r w:rsidRPr="00871EA0">
        <w:rPr>
          <w:rFonts w:ascii="Times New Roman" w:hAnsi="Times New Roman" w:cs="Times New Roman"/>
          <w:color w:val="000000" w:themeColor="text1"/>
          <w:sz w:val="24"/>
          <w:lang w:val="ru-RU"/>
        </w:rPr>
        <w:t>, не введенно</w:t>
      </w:r>
      <w:r>
        <w:rPr>
          <w:rFonts w:ascii="Times New Roman" w:hAnsi="Times New Roman" w:cs="Times New Roman"/>
          <w:color w:val="000000" w:themeColor="text1"/>
          <w:sz w:val="24"/>
          <w:lang w:val="ru-RU"/>
        </w:rPr>
        <w:t>го</w:t>
      </w:r>
      <w:r w:rsidRPr="00871EA0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в эксплуатацию, и не проведен кадастровый учет изменений</w:t>
      </w:r>
      <w:r w:rsidR="001757ED">
        <w:rPr>
          <w:rFonts w:ascii="Times New Roman" w:hAnsi="Times New Roman" w:cs="Times New Roman"/>
          <w:color w:val="000000" w:themeColor="text1"/>
          <w:sz w:val="24"/>
          <w:lang w:val="ru-RU"/>
        </w:rPr>
        <w:t>.</w:t>
      </w:r>
    </w:p>
    <w:p w:rsidR="002E4B02" w:rsidRPr="00A300D2" w:rsidRDefault="002E4B02" w:rsidP="002E4B02">
      <w:pPr>
        <w:widowControl/>
        <w:suppressAutoHyphens w:val="0"/>
        <w:ind w:firstLine="567"/>
        <w:contextualSpacing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5F6655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4.</w:t>
      </w:r>
      <w:r w:rsidR="00ED389B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7</w:t>
      </w:r>
      <w:r w:rsidRPr="005F6655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.</w:t>
      </w:r>
      <w:r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Л</w:t>
      </w:r>
      <w:r w:rsidRPr="00A300D2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иквидность предмета залога; </w:t>
      </w:r>
    </w:p>
    <w:p w:rsidR="002E4B02" w:rsidRPr="00A300D2" w:rsidRDefault="002E4B02" w:rsidP="002E4B02">
      <w:pPr>
        <w:widowControl/>
        <w:suppressAutoHyphens w:val="0"/>
        <w:ind w:firstLine="567"/>
        <w:contextualSpacing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A300D2">
        <w:rPr>
          <w:rFonts w:ascii="Times New Roman" w:hAnsi="Times New Roman" w:cs="Times New Roman"/>
          <w:color w:val="000000" w:themeColor="text1"/>
          <w:sz w:val="24"/>
          <w:lang w:val="ru-RU"/>
        </w:rPr>
        <w:t>возможность быстрого оформления залогового обязательства;</w:t>
      </w:r>
    </w:p>
    <w:p w:rsidR="002E4B02" w:rsidRPr="00A300D2" w:rsidRDefault="002E4B02" w:rsidP="002E4B02">
      <w:pPr>
        <w:widowControl/>
        <w:suppressAutoHyphens w:val="0"/>
        <w:ind w:firstLine="567"/>
        <w:contextualSpacing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A300D2">
        <w:rPr>
          <w:rFonts w:ascii="Times New Roman" w:hAnsi="Times New Roman" w:cs="Times New Roman"/>
          <w:color w:val="000000" w:themeColor="text1"/>
          <w:sz w:val="24"/>
          <w:lang w:val="ru-RU"/>
        </w:rPr>
        <w:t>возможность максимально гарантировать сохранность предмета залога и не допустить отчуждение предмета залога залогодателем;</w:t>
      </w:r>
    </w:p>
    <w:p w:rsidR="002E4B02" w:rsidRPr="00A300D2" w:rsidRDefault="002E4B02" w:rsidP="002E4B02">
      <w:pPr>
        <w:widowControl/>
        <w:suppressAutoHyphens w:val="0"/>
        <w:ind w:firstLine="567"/>
        <w:contextualSpacing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A300D2">
        <w:rPr>
          <w:rFonts w:ascii="Times New Roman" w:hAnsi="Times New Roman" w:cs="Times New Roman"/>
          <w:color w:val="000000" w:themeColor="text1"/>
          <w:sz w:val="24"/>
          <w:lang w:val="ru-RU"/>
        </w:rPr>
        <w:t>юридическая чистота и наличие всех правоустанавливающих документов;</w:t>
      </w:r>
    </w:p>
    <w:p w:rsidR="002E4B02" w:rsidRDefault="002E4B02" w:rsidP="002E4B02">
      <w:pPr>
        <w:widowControl/>
        <w:suppressAutoHyphens w:val="0"/>
        <w:ind w:firstLine="567"/>
        <w:contextualSpacing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F438AC">
        <w:rPr>
          <w:rFonts w:ascii="Times New Roman" w:hAnsi="Times New Roman" w:cs="Times New Roman"/>
          <w:color w:val="auto"/>
          <w:sz w:val="24"/>
          <w:lang w:val="ru-RU"/>
        </w:rPr>
        <w:t xml:space="preserve">отсутствие обременений предмета залога  по сделкам. </w:t>
      </w:r>
      <w:r w:rsidRPr="00A300D2">
        <w:rPr>
          <w:rFonts w:ascii="Times New Roman" w:hAnsi="Times New Roman" w:cs="Times New Roman"/>
          <w:color w:val="000000" w:themeColor="text1"/>
          <w:sz w:val="24"/>
          <w:lang w:val="ru-RU"/>
        </w:rPr>
        <w:t>При этом допускается принятие в последующий залог имущества, которое уже находится в залоге у Фонда по другой сделке</w:t>
      </w:r>
      <w:r>
        <w:rPr>
          <w:rFonts w:ascii="Times New Roman" w:hAnsi="Times New Roman" w:cs="Times New Roman"/>
          <w:color w:val="000000" w:themeColor="text1"/>
          <w:sz w:val="24"/>
          <w:lang w:val="ru-RU"/>
        </w:rPr>
        <w:t>;</w:t>
      </w:r>
    </w:p>
    <w:p w:rsidR="002E4B02" w:rsidRPr="00A300D2" w:rsidRDefault="002E4B02" w:rsidP="002E4B02">
      <w:pPr>
        <w:widowControl/>
        <w:suppressAutoHyphens w:val="0"/>
        <w:ind w:firstLine="567"/>
        <w:contextualSpacing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B16E49">
        <w:rPr>
          <w:rFonts w:ascii="Times New Roman" w:hAnsi="Times New Roman" w:cs="Times New Roman"/>
          <w:color w:val="000000" w:themeColor="text1"/>
          <w:sz w:val="24"/>
          <w:lang w:val="ru-RU"/>
        </w:rPr>
        <w:t>возможность реализации имущества по рыночной стоимости в течение 180 календарных дней</w:t>
      </w:r>
      <w:r>
        <w:rPr>
          <w:rFonts w:ascii="Times New Roman" w:hAnsi="Times New Roman" w:cs="Times New Roman"/>
          <w:color w:val="000000" w:themeColor="text1"/>
          <w:sz w:val="24"/>
          <w:lang w:val="ru-RU"/>
        </w:rPr>
        <w:t>.</w:t>
      </w:r>
    </w:p>
    <w:p w:rsidR="000C344D" w:rsidRPr="00AF679B" w:rsidRDefault="000C344D" w:rsidP="000C344D">
      <w:pPr>
        <w:autoSpaceDE w:val="0"/>
        <w:autoSpaceDN w:val="0"/>
        <w:adjustRightInd w:val="0"/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4</w:t>
      </w:r>
      <w:r w:rsidRPr="00AF679B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.</w:t>
      </w:r>
      <w:r w:rsidR="00ED389B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8</w:t>
      </w:r>
      <w:r w:rsidRPr="00AF679B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.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Минимальный размер залоговых дисконтов:</w:t>
      </w:r>
    </w:p>
    <w:p w:rsidR="000C344D" w:rsidRPr="00AF679B" w:rsidRDefault="000C344D" w:rsidP="000C344D">
      <w:pPr>
        <w:autoSpaceDE w:val="0"/>
        <w:autoSpaceDN w:val="0"/>
        <w:adjustRightInd w:val="0"/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транспортные средства и сельскохозяйственная техника от 15%;</w:t>
      </w:r>
    </w:p>
    <w:p w:rsidR="000C344D" w:rsidRPr="00AF679B" w:rsidRDefault="000C344D" w:rsidP="000C344D">
      <w:pPr>
        <w:autoSpaceDE w:val="0"/>
        <w:autoSpaceDN w:val="0"/>
        <w:adjustRightInd w:val="0"/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недвижимость от 30%.</w:t>
      </w:r>
    </w:p>
    <w:p w:rsidR="000C344D" w:rsidRPr="00AF679B" w:rsidRDefault="000C344D" w:rsidP="000C344D">
      <w:pPr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4</w:t>
      </w:r>
      <w:r w:rsidRPr="00AF679B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.</w:t>
      </w:r>
      <w:r w:rsidR="00ED389B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9</w:t>
      </w:r>
      <w:r w:rsidRPr="00AF679B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.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При расчете залога, в обязательном порядке учитываются следующие факторы:</w:t>
      </w:r>
    </w:p>
    <w:p w:rsidR="000C344D" w:rsidRPr="00AF679B" w:rsidRDefault="000C344D" w:rsidP="000C344D">
      <w:pPr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- размер задолженности по </w:t>
      </w:r>
      <w:proofErr w:type="spellStart"/>
      <w:r w:rsidR="00082A40">
        <w:rPr>
          <w:rFonts w:ascii="Times New Roman" w:hAnsi="Times New Roman" w:cs="Times New Roman"/>
          <w:color w:val="000000" w:themeColor="text1"/>
          <w:sz w:val="24"/>
          <w:lang w:val="ru-RU"/>
        </w:rPr>
        <w:t>микро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займу</w:t>
      </w:r>
      <w:proofErr w:type="spellEnd"/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;</w:t>
      </w:r>
    </w:p>
    <w:p w:rsidR="000C344D" w:rsidRPr="00AF679B" w:rsidRDefault="000C344D" w:rsidP="000C344D">
      <w:pPr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- размер процентной ставки по </w:t>
      </w:r>
      <w:proofErr w:type="spellStart"/>
      <w:r w:rsidR="00082A40">
        <w:rPr>
          <w:rFonts w:ascii="Times New Roman" w:hAnsi="Times New Roman" w:cs="Times New Roman"/>
          <w:color w:val="000000" w:themeColor="text1"/>
          <w:sz w:val="24"/>
          <w:lang w:val="ru-RU"/>
        </w:rPr>
        <w:t>микро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займу</w:t>
      </w:r>
      <w:proofErr w:type="spellEnd"/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, приведенный к годовому проценту, рассчитанного за один год полученного займа, но не более 12 месяцев.</w:t>
      </w:r>
    </w:p>
    <w:p w:rsidR="000C344D" w:rsidRPr="00AF679B" w:rsidRDefault="000C344D" w:rsidP="000C344D">
      <w:pPr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Расчет требуемого объема обеспечения производится по следующей формуле:</w:t>
      </w:r>
    </w:p>
    <w:p w:rsidR="000C344D" w:rsidRPr="00AF679B" w:rsidRDefault="000C344D" w:rsidP="000C344D">
      <w:pPr>
        <w:ind w:firstLine="567"/>
        <w:jc w:val="center"/>
        <w:rPr>
          <w:rFonts w:ascii="Times New Roman" w:hAnsi="Times New Roman" w:cs="Times New Roman"/>
          <w:color w:val="000000" w:themeColor="text1"/>
          <w:sz w:val="24"/>
          <w:lang w:val="ru-RU"/>
        </w:rPr>
      </w:pPr>
    </w:p>
    <w:p w:rsidR="000C344D" w:rsidRPr="00AF679B" w:rsidRDefault="000C344D" w:rsidP="000C344D">
      <w:pPr>
        <w:ind w:firstLine="567"/>
        <w:jc w:val="center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О=(С+</w:t>
      </w:r>
      <w:proofErr w:type="gramStart"/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С</w:t>
      </w:r>
      <w:proofErr w:type="gramEnd"/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*(П/12*Т)*К)</w:t>
      </w:r>
    </w:p>
    <w:p w:rsidR="000C344D" w:rsidRPr="00AF679B" w:rsidRDefault="000C344D" w:rsidP="000C344D">
      <w:pPr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где:</w:t>
      </w:r>
    </w:p>
    <w:p w:rsidR="000C344D" w:rsidRPr="00AF679B" w:rsidRDefault="000C344D" w:rsidP="000C344D">
      <w:pPr>
        <w:spacing w:line="36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proofErr w:type="gramStart"/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С</w:t>
      </w:r>
      <w:proofErr w:type="gramEnd"/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– </w:t>
      </w:r>
      <w:proofErr w:type="gramStart"/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сумма</w:t>
      </w:r>
      <w:proofErr w:type="gramEnd"/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займа (в рублях);</w:t>
      </w:r>
    </w:p>
    <w:p w:rsidR="000C344D" w:rsidRPr="00AF679B" w:rsidRDefault="000C344D" w:rsidP="000C344D">
      <w:pPr>
        <w:spacing w:line="36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П </w:t>
      </w:r>
      <w:proofErr w:type="gramStart"/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–п</w:t>
      </w:r>
      <w:proofErr w:type="gramEnd"/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роцентная ставка по </w:t>
      </w:r>
      <w:proofErr w:type="spellStart"/>
      <w:r w:rsidR="00082A40">
        <w:rPr>
          <w:rFonts w:ascii="Times New Roman" w:hAnsi="Times New Roman" w:cs="Times New Roman"/>
          <w:color w:val="000000" w:themeColor="text1"/>
          <w:sz w:val="24"/>
          <w:lang w:val="ru-RU"/>
        </w:rPr>
        <w:t>микро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займу</w:t>
      </w:r>
      <w:proofErr w:type="spellEnd"/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(%годовых/100);</w:t>
      </w:r>
    </w:p>
    <w:p w:rsidR="000C344D" w:rsidRPr="00AF679B" w:rsidRDefault="000C344D" w:rsidP="000C344D">
      <w:pPr>
        <w:spacing w:line="36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Т – период кредитования (количество месяцев займа), но не более 12 месяцев;</w:t>
      </w:r>
    </w:p>
    <w:p w:rsidR="000C344D" w:rsidRPr="00AF679B" w:rsidRDefault="000C344D" w:rsidP="000C344D">
      <w:pPr>
        <w:spacing w:line="36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proofErr w:type="gramStart"/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К</w:t>
      </w:r>
      <w:proofErr w:type="gramEnd"/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– коэффициент увеличения суммы обязательств.</w:t>
      </w:r>
    </w:p>
    <w:p w:rsidR="000C344D" w:rsidRPr="00AF679B" w:rsidRDefault="000C344D" w:rsidP="000C344D">
      <w:pPr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Для </w:t>
      </w:r>
      <w:r w:rsidR="00082A40">
        <w:rPr>
          <w:rFonts w:ascii="Times New Roman" w:hAnsi="Times New Roman" w:cs="Times New Roman"/>
          <w:color w:val="000000" w:themeColor="text1"/>
          <w:sz w:val="24"/>
          <w:lang w:val="ru-RU"/>
        </w:rPr>
        <w:t>микро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займов оформляемы</w:t>
      </w:r>
      <w:r w:rsidR="00082A40">
        <w:rPr>
          <w:rFonts w:ascii="Times New Roman" w:hAnsi="Times New Roman" w:cs="Times New Roman"/>
          <w:color w:val="000000" w:themeColor="text1"/>
          <w:sz w:val="24"/>
          <w:lang w:val="ru-RU"/>
        </w:rPr>
        <w:t>м</w:t>
      </w:r>
      <w:r w:rsidR="001C243E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заемщиком, обратившим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ся впервые, сумма </w:t>
      </w:r>
      <w:r w:rsidR="00082A40">
        <w:rPr>
          <w:rFonts w:ascii="Times New Roman" w:hAnsi="Times New Roman" w:cs="Times New Roman"/>
          <w:color w:val="000000" w:themeColor="text1"/>
          <w:sz w:val="24"/>
          <w:lang w:val="ru-RU"/>
        </w:rPr>
        <w:t>микро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займа обеспечивается не менее 100%.</w:t>
      </w:r>
    </w:p>
    <w:p w:rsidR="000C344D" w:rsidRPr="00AF679B" w:rsidRDefault="000C344D" w:rsidP="000C344D">
      <w:pPr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Для </w:t>
      </w:r>
      <w:r w:rsidR="00082A40">
        <w:rPr>
          <w:rFonts w:ascii="Times New Roman" w:hAnsi="Times New Roman" w:cs="Times New Roman"/>
          <w:color w:val="000000" w:themeColor="text1"/>
          <w:sz w:val="24"/>
          <w:lang w:val="ru-RU"/>
        </w:rPr>
        <w:t>микро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займов оформляемы</w:t>
      </w:r>
      <w:r w:rsidR="00082A40">
        <w:rPr>
          <w:rFonts w:ascii="Times New Roman" w:hAnsi="Times New Roman" w:cs="Times New Roman"/>
          <w:color w:val="000000" w:themeColor="text1"/>
          <w:sz w:val="24"/>
          <w:lang w:val="ru-RU"/>
        </w:rPr>
        <w:t>м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заемщиком, обративш</w:t>
      </w:r>
      <w:r w:rsidR="001C243E">
        <w:rPr>
          <w:rFonts w:ascii="Times New Roman" w:hAnsi="Times New Roman" w:cs="Times New Roman"/>
          <w:color w:val="000000" w:themeColor="text1"/>
          <w:sz w:val="24"/>
          <w:lang w:val="ru-RU"/>
        </w:rPr>
        <w:t>им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ся повторно</w:t>
      </w:r>
      <w:r w:rsidR="00871EA0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, при условии погашении первоначального </w:t>
      </w:r>
      <w:r w:rsidR="00082A40">
        <w:rPr>
          <w:rFonts w:ascii="Times New Roman" w:hAnsi="Times New Roman" w:cs="Times New Roman"/>
          <w:color w:val="000000" w:themeColor="text1"/>
          <w:sz w:val="24"/>
          <w:lang w:val="ru-RU"/>
        </w:rPr>
        <w:t>микро</w:t>
      </w:r>
      <w:r w:rsidR="00871EA0">
        <w:rPr>
          <w:rFonts w:ascii="Times New Roman" w:hAnsi="Times New Roman" w:cs="Times New Roman"/>
          <w:color w:val="000000" w:themeColor="text1"/>
          <w:sz w:val="24"/>
          <w:lang w:val="ru-RU"/>
        </w:rPr>
        <w:t>займа в полном объеме,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и имеющего положительную кредитную историю, сумма займа обеспечивается не менее 80%.</w:t>
      </w:r>
    </w:p>
    <w:p w:rsidR="000C344D" w:rsidRPr="00AF679B" w:rsidRDefault="000C344D" w:rsidP="000C344D">
      <w:pPr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4</w:t>
      </w:r>
      <w:r w:rsidRPr="00AF679B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.</w:t>
      </w:r>
      <w:r w:rsidR="00ED389B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10</w:t>
      </w:r>
      <w:r w:rsidRPr="00AF679B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.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Залогодателем может быть, как сам Заемщик, так и иное физическое или юридическое лицо. </w:t>
      </w:r>
    </w:p>
    <w:p w:rsidR="000C344D" w:rsidRPr="005C71AE" w:rsidRDefault="000C344D" w:rsidP="000C344D">
      <w:pPr>
        <w:widowControl/>
        <w:suppressAutoHyphens w:val="0"/>
        <w:ind w:firstLine="567"/>
        <w:jc w:val="both"/>
        <w:rPr>
          <w:rFonts w:ascii="Times New Roman" w:eastAsiaTheme="minorHAnsi" w:hAnsi="Times New Roman" w:cs="Times New Roman"/>
          <w:color w:val="auto"/>
          <w:sz w:val="24"/>
          <w:lang w:val="ru-RU"/>
        </w:rPr>
      </w:pPr>
      <w:r w:rsidRPr="005C71AE">
        <w:rPr>
          <w:rFonts w:ascii="Times New Roman" w:eastAsiaTheme="minorHAnsi" w:hAnsi="Times New Roman" w:cs="Times New Roman"/>
          <w:color w:val="auto"/>
          <w:sz w:val="24"/>
          <w:lang w:val="ru-RU"/>
        </w:rPr>
        <w:t>Если залогодателе</w:t>
      </w:r>
      <w:r w:rsidR="001C243E">
        <w:rPr>
          <w:rFonts w:ascii="Times New Roman" w:eastAsiaTheme="minorHAnsi" w:hAnsi="Times New Roman" w:cs="Times New Roman"/>
          <w:color w:val="auto"/>
          <w:sz w:val="24"/>
          <w:lang w:val="ru-RU"/>
        </w:rPr>
        <w:t>м выступает третье лицо, являюще</w:t>
      </w:r>
      <w:r w:rsidRPr="005C71AE">
        <w:rPr>
          <w:rFonts w:ascii="Times New Roman" w:eastAsiaTheme="minorHAnsi" w:hAnsi="Times New Roman" w:cs="Times New Roman"/>
          <w:color w:val="auto"/>
          <w:sz w:val="24"/>
          <w:lang w:val="ru-RU"/>
        </w:rPr>
        <w:t>еся юридическим лицом, то Правление Фонда вправе запросить дополнительное поручительство учредителей данного юридического лица.</w:t>
      </w:r>
    </w:p>
    <w:p w:rsidR="005A7D26" w:rsidRDefault="000C344D" w:rsidP="000C344D">
      <w:pPr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4</w:t>
      </w:r>
      <w:r w:rsidRPr="00AF679B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.</w:t>
      </w:r>
      <w:r w:rsidR="002E4B02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1</w:t>
      </w:r>
      <w:r w:rsidR="00ED389B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1</w:t>
      </w:r>
      <w:r w:rsidRPr="00AF679B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.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Оценочная стоимость имущества, передаваемого в залог, определяется соглашением сторон. </w:t>
      </w:r>
    </w:p>
    <w:p w:rsidR="00A300D2" w:rsidRDefault="005A7D26" w:rsidP="005A7D26">
      <w:pPr>
        <w:widowControl/>
        <w:suppressAutoHyphens w:val="0"/>
        <w:autoSpaceDE w:val="0"/>
        <w:autoSpaceDN w:val="0"/>
        <w:adjustRightInd w:val="0"/>
        <w:ind w:firstLine="567"/>
        <w:jc w:val="both"/>
        <w:rPr>
          <w:rFonts w:ascii="Times New Roman" w:eastAsiaTheme="minorHAnsi" w:hAnsi="Times New Roman" w:cs="Times New Roman"/>
          <w:color w:val="auto"/>
          <w:sz w:val="24"/>
          <w:lang w:val="ru-RU"/>
        </w:rPr>
      </w:pPr>
      <w:r>
        <w:rPr>
          <w:rFonts w:ascii="Times New Roman" w:hAnsi="Times New Roman" w:cs="Times New Roman"/>
          <w:color w:val="000000" w:themeColor="text1"/>
          <w:sz w:val="24"/>
          <w:lang w:val="ru-RU"/>
        </w:rPr>
        <w:t>В</w:t>
      </w:r>
      <w:r w:rsidR="000C344D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случае если стороны не достигли соглашения об оценочной стоимости залога, </w:t>
      </w:r>
      <w:r>
        <w:rPr>
          <w:rFonts w:ascii="Times New Roman" w:hAnsi="Times New Roman" w:cs="Times New Roman"/>
          <w:color w:val="000000" w:themeColor="text1"/>
          <w:sz w:val="24"/>
          <w:lang w:val="ru-RU"/>
        </w:rPr>
        <w:t>о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ценка проводится независимым экспертом </w:t>
      </w:r>
      <w:r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и </w:t>
      </w:r>
      <w:r w:rsidR="000C344D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расходы по оценке предмета залога возлагаются на заемщика</w:t>
      </w:r>
      <w:r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. При этом залоговая стоимость устанавливается равной 70%  </w:t>
      </w:r>
      <w:r>
        <w:rPr>
          <w:rFonts w:ascii="Times New Roman" w:eastAsiaTheme="minorHAnsi" w:hAnsi="Times New Roman" w:cs="Times New Roman"/>
          <w:color w:val="auto"/>
          <w:sz w:val="24"/>
          <w:lang w:val="ru-RU"/>
        </w:rPr>
        <w:t>рыночной стоимости такого имущества, определенной в отчете оценщика</w:t>
      </w:r>
      <w:r w:rsidR="001757ED">
        <w:rPr>
          <w:rFonts w:ascii="Times New Roman" w:eastAsiaTheme="minorHAnsi" w:hAnsi="Times New Roman" w:cs="Times New Roman"/>
          <w:color w:val="auto"/>
          <w:sz w:val="24"/>
          <w:lang w:val="ru-RU"/>
        </w:rPr>
        <w:t>, и принимается по решению Правления Фонда.</w:t>
      </w:r>
    </w:p>
    <w:p w:rsidR="005A7D26" w:rsidRPr="00A300D2" w:rsidRDefault="00A300D2" w:rsidP="005A7D26">
      <w:pPr>
        <w:widowControl/>
        <w:suppressAutoHyphens w:val="0"/>
        <w:autoSpaceDE w:val="0"/>
        <w:autoSpaceDN w:val="0"/>
        <w:adjustRightInd w:val="0"/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A300D2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lastRenderedPageBreak/>
        <w:t>4.1</w:t>
      </w:r>
      <w:r w:rsidR="00ED389B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2</w:t>
      </w:r>
      <w:r w:rsidRPr="00A300D2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.</w:t>
      </w:r>
      <w:r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</w:t>
      </w:r>
      <w:r w:rsidRPr="00A300D2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Структура залога, перечень имущества, принимаемого в залог, </w:t>
      </w:r>
      <w:r>
        <w:rPr>
          <w:rFonts w:ascii="Times New Roman" w:hAnsi="Times New Roman" w:cs="Times New Roman"/>
          <w:color w:val="000000" w:themeColor="text1"/>
          <w:sz w:val="24"/>
          <w:lang w:val="ru-RU"/>
        </w:rPr>
        <w:t>принимается</w:t>
      </w:r>
      <w:r w:rsidRPr="00A300D2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</w:t>
      </w:r>
      <w:r>
        <w:rPr>
          <w:rFonts w:ascii="Times New Roman" w:hAnsi="Times New Roman" w:cs="Times New Roman"/>
          <w:color w:val="000000" w:themeColor="text1"/>
          <w:sz w:val="24"/>
          <w:lang w:val="ru-RU"/>
        </w:rPr>
        <w:t>Правлением Фонда</w:t>
      </w:r>
      <w:r w:rsidRPr="00A300D2">
        <w:rPr>
          <w:rFonts w:ascii="Times New Roman" w:hAnsi="Times New Roman" w:cs="Times New Roman"/>
          <w:color w:val="000000" w:themeColor="text1"/>
          <w:sz w:val="24"/>
          <w:lang w:val="ru-RU"/>
        </w:rPr>
        <w:t>.</w:t>
      </w:r>
    </w:p>
    <w:p w:rsidR="002E4B02" w:rsidRPr="00AF679B" w:rsidRDefault="002E4B02" w:rsidP="002E4B02">
      <w:pPr>
        <w:tabs>
          <w:tab w:val="left" w:pos="0"/>
        </w:tabs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2E4B02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4.1</w:t>
      </w:r>
      <w:r w:rsidR="00ED389B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3</w:t>
      </w:r>
      <w:r w:rsidRPr="002E4B02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.</w:t>
      </w:r>
      <w:r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Залогодатель </w:t>
      </w:r>
      <w:r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за свой счет 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осуществляет</w:t>
      </w:r>
      <w:r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регистрацию уведомления о возникновении залога движимого имущества</w:t>
      </w:r>
      <w:r>
        <w:rPr>
          <w:rFonts w:ascii="Times New Roman" w:hAnsi="Times New Roman" w:cs="Times New Roman"/>
          <w:color w:val="000000" w:themeColor="text1"/>
          <w:sz w:val="24"/>
          <w:lang w:val="ru-RU"/>
        </w:rPr>
        <w:t>.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</w:t>
      </w:r>
    </w:p>
    <w:p w:rsidR="002E4B02" w:rsidRPr="007175A0" w:rsidRDefault="002E4B02" w:rsidP="002E4B02">
      <w:pPr>
        <w:ind w:firstLine="567"/>
        <w:contextualSpacing/>
        <w:jc w:val="both"/>
        <w:rPr>
          <w:rFonts w:ascii="Times New Roman" w:eastAsiaTheme="minorHAnsi" w:hAnsi="Times New Roman" w:cs="Times New Roman"/>
          <w:color w:val="auto"/>
          <w:sz w:val="24"/>
          <w:lang w:val="ru-RU"/>
        </w:rPr>
      </w:pPr>
      <w:r>
        <w:rPr>
          <w:rFonts w:ascii="Times New Roman" w:hAnsi="Times New Roman" w:cs="Times New Roman"/>
          <w:b/>
          <w:color w:val="auto"/>
          <w:sz w:val="24"/>
          <w:lang w:val="ru-RU" w:eastAsia="ru-RU"/>
        </w:rPr>
        <w:t>4</w:t>
      </w:r>
      <w:r w:rsidRPr="00691226">
        <w:rPr>
          <w:rFonts w:ascii="Times New Roman" w:hAnsi="Times New Roman" w:cs="Times New Roman"/>
          <w:b/>
          <w:color w:val="auto"/>
          <w:sz w:val="24"/>
          <w:lang w:val="ru-RU" w:eastAsia="ru-RU"/>
        </w:rPr>
        <w:t>.1</w:t>
      </w:r>
      <w:r w:rsidR="00ED389B">
        <w:rPr>
          <w:rFonts w:ascii="Times New Roman" w:hAnsi="Times New Roman" w:cs="Times New Roman"/>
          <w:b/>
          <w:color w:val="auto"/>
          <w:sz w:val="24"/>
          <w:lang w:val="ru-RU" w:eastAsia="ru-RU"/>
        </w:rPr>
        <w:t>4</w:t>
      </w:r>
      <w:r w:rsidRPr="00691226">
        <w:rPr>
          <w:rFonts w:ascii="Times New Roman" w:hAnsi="Times New Roman" w:cs="Times New Roman"/>
          <w:b/>
          <w:color w:val="auto"/>
          <w:sz w:val="24"/>
          <w:lang w:val="ru-RU" w:eastAsia="ru-RU"/>
        </w:rPr>
        <w:t>.</w:t>
      </w:r>
      <w:r w:rsidRPr="00691226">
        <w:rPr>
          <w:rFonts w:ascii="Times New Roman" w:hAnsi="Times New Roman" w:cs="Times New Roman"/>
          <w:color w:val="auto"/>
          <w:sz w:val="24"/>
          <w:lang w:val="ru-RU" w:eastAsia="ru-RU"/>
        </w:rPr>
        <w:t xml:space="preserve"> </w:t>
      </w:r>
      <w:r w:rsidRPr="007175A0">
        <w:rPr>
          <w:rFonts w:ascii="Times New Roman" w:eastAsiaTheme="minorHAnsi" w:hAnsi="Times New Roman" w:cs="Times New Roman"/>
          <w:color w:val="auto"/>
          <w:sz w:val="24"/>
          <w:lang w:val="ru-RU"/>
        </w:rPr>
        <w:t>Для минимизации рисков по утрате или порче предмета за</w:t>
      </w:r>
      <w:r w:rsidR="00082A40">
        <w:rPr>
          <w:rFonts w:ascii="Times New Roman" w:eastAsiaTheme="minorHAnsi" w:hAnsi="Times New Roman" w:cs="Times New Roman"/>
          <w:color w:val="auto"/>
          <w:sz w:val="24"/>
          <w:lang w:val="ru-RU"/>
        </w:rPr>
        <w:t>лога, недвижимое имущество долж</w:t>
      </w:r>
      <w:r w:rsidRPr="007175A0">
        <w:rPr>
          <w:rFonts w:ascii="Times New Roman" w:eastAsiaTheme="minorHAnsi" w:hAnsi="Times New Roman" w:cs="Times New Roman"/>
          <w:color w:val="auto"/>
          <w:sz w:val="24"/>
          <w:lang w:val="ru-RU"/>
        </w:rPr>
        <w:t>н</w:t>
      </w:r>
      <w:r w:rsidR="00082A40">
        <w:rPr>
          <w:rFonts w:ascii="Times New Roman" w:eastAsiaTheme="minorHAnsi" w:hAnsi="Times New Roman" w:cs="Times New Roman"/>
          <w:color w:val="auto"/>
          <w:sz w:val="24"/>
          <w:lang w:val="ru-RU"/>
        </w:rPr>
        <w:t>о</w:t>
      </w:r>
      <w:r w:rsidRPr="007175A0">
        <w:rPr>
          <w:rFonts w:ascii="Times New Roman" w:eastAsiaTheme="minorHAnsi" w:hAnsi="Times New Roman" w:cs="Times New Roman"/>
          <w:color w:val="auto"/>
          <w:sz w:val="24"/>
          <w:lang w:val="ru-RU"/>
        </w:rPr>
        <w:t xml:space="preserve"> быть застраховано в страховой компании от риска утраты, гибели, повреждения в течени</w:t>
      </w:r>
      <w:r w:rsidR="00082A40">
        <w:rPr>
          <w:rFonts w:ascii="Times New Roman" w:eastAsiaTheme="minorHAnsi" w:hAnsi="Times New Roman" w:cs="Times New Roman"/>
          <w:color w:val="auto"/>
          <w:sz w:val="24"/>
          <w:lang w:val="ru-RU"/>
        </w:rPr>
        <w:t>е</w:t>
      </w:r>
      <w:r w:rsidRPr="007175A0">
        <w:rPr>
          <w:rFonts w:ascii="Times New Roman" w:eastAsiaTheme="minorHAnsi" w:hAnsi="Times New Roman" w:cs="Times New Roman"/>
          <w:color w:val="auto"/>
          <w:sz w:val="24"/>
          <w:lang w:val="ru-RU"/>
        </w:rPr>
        <w:t xml:space="preserve"> всего срока действия договора займа. </w:t>
      </w:r>
    </w:p>
    <w:p w:rsidR="002E4B02" w:rsidRDefault="002E4B02" w:rsidP="002E4B02">
      <w:pPr>
        <w:widowControl/>
        <w:suppressAutoHyphens w:val="0"/>
        <w:ind w:firstLine="567"/>
        <w:contextualSpacing/>
        <w:jc w:val="both"/>
        <w:rPr>
          <w:rFonts w:ascii="Times New Roman" w:eastAsiaTheme="minorHAnsi" w:hAnsi="Times New Roman" w:cs="Times New Roman"/>
          <w:color w:val="auto"/>
          <w:sz w:val="24"/>
          <w:lang w:val="ru-RU"/>
        </w:rPr>
      </w:pPr>
      <w:r w:rsidRPr="007175A0">
        <w:rPr>
          <w:rFonts w:ascii="Times New Roman" w:eastAsiaTheme="minorHAnsi" w:hAnsi="Times New Roman" w:cs="Times New Roman"/>
          <w:color w:val="auto"/>
          <w:sz w:val="24"/>
          <w:lang w:val="ru-RU"/>
        </w:rPr>
        <w:t xml:space="preserve">Страхование имущества, составляющего предмет залога, осуществляется за счет Залогодателя / третьего лица; при этом выгодоприобретателем по договору страхования должен являться Залогодержатель. </w:t>
      </w:r>
    </w:p>
    <w:p w:rsidR="002E4B02" w:rsidRPr="007175A0" w:rsidRDefault="002E4B02" w:rsidP="002E4B02">
      <w:pPr>
        <w:widowControl/>
        <w:suppressAutoHyphens w:val="0"/>
        <w:ind w:firstLine="567"/>
        <w:contextualSpacing/>
        <w:jc w:val="both"/>
        <w:rPr>
          <w:rFonts w:ascii="Times New Roman" w:eastAsiaTheme="minorHAnsi" w:hAnsi="Times New Roman" w:cs="Times New Roman"/>
          <w:color w:val="auto"/>
          <w:sz w:val="24"/>
          <w:lang w:val="ru-RU"/>
        </w:rPr>
      </w:pPr>
      <w:r w:rsidRPr="007175A0">
        <w:rPr>
          <w:rFonts w:ascii="Times New Roman" w:eastAsiaTheme="minorHAnsi" w:hAnsi="Times New Roman" w:cs="Times New Roman"/>
          <w:color w:val="auto"/>
          <w:sz w:val="24"/>
          <w:lang w:val="ru-RU"/>
        </w:rPr>
        <w:t xml:space="preserve">Страхование на первый год действия договора займа должно быть осуществлено на момент выдачи </w:t>
      </w:r>
      <w:r w:rsidR="00082A40">
        <w:rPr>
          <w:rFonts w:ascii="Times New Roman" w:eastAsiaTheme="minorHAnsi" w:hAnsi="Times New Roman" w:cs="Times New Roman"/>
          <w:color w:val="auto"/>
          <w:sz w:val="24"/>
          <w:lang w:val="ru-RU"/>
        </w:rPr>
        <w:t>микро</w:t>
      </w:r>
      <w:r w:rsidRPr="007175A0">
        <w:rPr>
          <w:rFonts w:ascii="Times New Roman" w:eastAsiaTheme="minorHAnsi" w:hAnsi="Times New Roman" w:cs="Times New Roman"/>
          <w:color w:val="auto"/>
          <w:sz w:val="24"/>
          <w:lang w:val="ru-RU"/>
        </w:rPr>
        <w:t>займа. При пролонгации договора займа требуется пролонгация договора страхования.</w:t>
      </w:r>
    </w:p>
    <w:p w:rsidR="002E4B02" w:rsidRDefault="002E4B02" w:rsidP="002E4B02">
      <w:pPr>
        <w:widowControl/>
        <w:suppressAutoHyphens w:val="0"/>
        <w:ind w:firstLine="567"/>
        <w:jc w:val="both"/>
        <w:rPr>
          <w:rFonts w:ascii="Times New Roman" w:hAnsi="Times New Roman" w:cs="Times New Roman"/>
          <w:color w:val="auto"/>
          <w:sz w:val="24"/>
          <w:lang w:val="ru-RU" w:eastAsia="ru-RU"/>
        </w:rPr>
      </w:pPr>
      <w:r w:rsidRPr="007175A0">
        <w:rPr>
          <w:rFonts w:ascii="Times New Roman" w:eastAsiaTheme="minorHAnsi" w:hAnsi="Times New Roman" w:cs="Times New Roman"/>
          <w:color w:val="auto"/>
          <w:sz w:val="24"/>
          <w:lang w:val="ru-RU"/>
        </w:rPr>
        <w:t>При страховании имущества, являющегося предметом залога, страховая сумма определяется равной величине обязательства Заемщика перед Фондом (основной долг)</w:t>
      </w:r>
      <w:r>
        <w:rPr>
          <w:rFonts w:ascii="Times New Roman" w:eastAsiaTheme="minorHAnsi" w:hAnsi="Times New Roman" w:cs="Times New Roman"/>
          <w:color w:val="auto"/>
          <w:sz w:val="24"/>
          <w:lang w:val="ru-RU"/>
        </w:rPr>
        <w:t>.</w:t>
      </w:r>
    </w:p>
    <w:p w:rsidR="002E4B02" w:rsidRPr="00BB7076" w:rsidRDefault="002E4B02" w:rsidP="002E4B02">
      <w:pPr>
        <w:pStyle w:val="TableParagraph"/>
        <w:tabs>
          <w:tab w:val="left" w:pos="365"/>
        </w:tabs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color w:val="000000" w:themeColor="text1"/>
          <w:sz w:val="24"/>
        </w:rPr>
        <w:t>4</w:t>
      </w:r>
      <w:r w:rsidRPr="00BB7076">
        <w:rPr>
          <w:rFonts w:ascii="Times New Roman" w:hAnsi="Times New Roman" w:cs="Times New Roman"/>
          <w:b/>
          <w:color w:val="000000" w:themeColor="text1"/>
          <w:sz w:val="24"/>
        </w:rPr>
        <w:t>.1</w:t>
      </w:r>
      <w:r w:rsidR="00ED389B">
        <w:rPr>
          <w:rFonts w:ascii="Times New Roman" w:hAnsi="Times New Roman" w:cs="Times New Roman"/>
          <w:b/>
          <w:color w:val="000000" w:themeColor="text1"/>
          <w:sz w:val="24"/>
        </w:rPr>
        <w:t>5</w:t>
      </w:r>
      <w:r w:rsidRPr="00BB7076">
        <w:rPr>
          <w:rFonts w:ascii="Times New Roman" w:hAnsi="Times New Roman" w:cs="Times New Roman"/>
          <w:b/>
          <w:color w:val="000000" w:themeColor="text1"/>
          <w:sz w:val="24"/>
        </w:rPr>
        <w:t>.</w:t>
      </w:r>
      <w:r>
        <w:rPr>
          <w:rFonts w:ascii="Times New Roman" w:hAnsi="Times New Roman" w:cs="Times New Roman"/>
          <w:color w:val="000000" w:themeColor="text1"/>
          <w:sz w:val="24"/>
        </w:rPr>
        <w:t xml:space="preserve"> В случае </w:t>
      </w:r>
      <w:r w:rsidRPr="00BB7076">
        <w:rPr>
          <w:rFonts w:ascii="Times New Roman" w:hAnsi="Times New Roman" w:cs="Times New Roman"/>
          <w:sz w:val="24"/>
          <w:szCs w:val="24"/>
        </w:rPr>
        <w:t xml:space="preserve">невыполнения Заемщиком/Залогодателем условия об обязательном страховании </w:t>
      </w:r>
      <w:r>
        <w:rPr>
          <w:rFonts w:ascii="Times New Roman" w:hAnsi="Times New Roman" w:cs="Times New Roman"/>
          <w:sz w:val="24"/>
          <w:szCs w:val="24"/>
        </w:rPr>
        <w:t xml:space="preserve">недвижимого </w:t>
      </w:r>
      <w:r w:rsidRPr="00BB7076">
        <w:rPr>
          <w:rFonts w:ascii="Times New Roman" w:hAnsi="Times New Roman" w:cs="Times New Roman"/>
          <w:sz w:val="24"/>
          <w:szCs w:val="24"/>
        </w:rPr>
        <w:t xml:space="preserve">имущества, в том числе в случае отказа в страховании, подтвержденного официальным письмом Страховой компании, процентная ставка по займу устанавливается в размере базовой процентной ставки, увеличенной </w:t>
      </w:r>
      <w:r w:rsidRPr="00F84D01">
        <w:rPr>
          <w:rFonts w:ascii="Times New Roman" w:hAnsi="Times New Roman" w:cs="Times New Roman"/>
          <w:sz w:val="24"/>
          <w:szCs w:val="24"/>
        </w:rPr>
        <w:t>на 2 (два) процентных пункта</w:t>
      </w:r>
      <w:r w:rsidRPr="00BB7076">
        <w:rPr>
          <w:rFonts w:ascii="Times New Roman" w:hAnsi="Times New Roman" w:cs="Times New Roman"/>
          <w:sz w:val="24"/>
          <w:szCs w:val="24"/>
        </w:rPr>
        <w:t xml:space="preserve"> за весь период до предоставления в Фонд страхового полиса.</w:t>
      </w:r>
    </w:p>
    <w:p w:rsidR="002E4B02" w:rsidRPr="00691226" w:rsidRDefault="002E4B02" w:rsidP="002E4B02">
      <w:pPr>
        <w:widowControl/>
        <w:suppressAutoHyphens w:val="0"/>
        <w:autoSpaceDE w:val="0"/>
        <w:autoSpaceDN w:val="0"/>
        <w:adjustRightInd w:val="0"/>
        <w:ind w:firstLine="567"/>
        <w:jc w:val="both"/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</w:pPr>
      <w:r>
        <w:rPr>
          <w:rFonts w:ascii="Times New Roman" w:hAnsi="Times New Roman" w:cs="Times New Roman"/>
          <w:b/>
          <w:color w:val="000000" w:themeColor="text1"/>
          <w:sz w:val="24"/>
          <w:shd w:val="clear" w:color="auto" w:fill="FFFFFF"/>
          <w:lang w:val="ru-RU"/>
        </w:rPr>
        <w:t>4</w:t>
      </w:r>
      <w:r w:rsidRPr="00691226">
        <w:rPr>
          <w:rFonts w:ascii="Times New Roman" w:hAnsi="Times New Roman" w:cs="Times New Roman"/>
          <w:b/>
          <w:color w:val="000000" w:themeColor="text1"/>
          <w:sz w:val="24"/>
          <w:shd w:val="clear" w:color="auto" w:fill="FFFFFF"/>
          <w:lang w:val="ru-RU"/>
        </w:rPr>
        <w:t>.1</w:t>
      </w:r>
      <w:r w:rsidR="00ED389B">
        <w:rPr>
          <w:rFonts w:ascii="Times New Roman" w:hAnsi="Times New Roman" w:cs="Times New Roman"/>
          <w:b/>
          <w:color w:val="000000" w:themeColor="text1"/>
          <w:sz w:val="24"/>
          <w:shd w:val="clear" w:color="auto" w:fill="FFFFFF"/>
          <w:lang w:val="ru-RU"/>
        </w:rPr>
        <w:t>6</w:t>
      </w:r>
      <w:r w:rsidRPr="00691226">
        <w:rPr>
          <w:rFonts w:ascii="Times New Roman" w:hAnsi="Times New Roman" w:cs="Times New Roman"/>
          <w:b/>
          <w:color w:val="000000" w:themeColor="text1"/>
          <w:sz w:val="24"/>
          <w:shd w:val="clear" w:color="auto" w:fill="FFFFFF"/>
          <w:lang w:val="ru-RU"/>
        </w:rPr>
        <w:t>.</w:t>
      </w:r>
      <w:r w:rsidRPr="00691226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 xml:space="preserve"> </w:t>
      </w:r>
      <w:proofErr w:type="gramStart"/>
      <w:r w:rsidRPr="00691226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>В случае утраты предмета залога (вследствие гибели, недостачи, выбытия, повреждения, хищения, угона, а также по иным причинам, не зависящим от Фонда</w:t>
      </w:r>
      <w:r w:rsidR="00082A40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>)</w:t>
      </w:r>
      <w:r w:rsidRPr="00691226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>, Заемщик обязан заменить и (или) обеспечить замену (если залогодателем является третье лицо), предоставить иное равнозначное обеспечение, либо погасить необеспеченную сумму займа в течение 30 (тридцати) рабочих дней с даты получения соответствующего извещения Фонда, в случае если в период действия</w:t>
      </w:r>
      <w:proofErr w:type="gramEnd"/>
      <w:r w:rsidRPr="00691226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 xml:space="preserve"> Договора займа залоговая стоимость стала меньше 100% обязательств по Договору займа.</w:t>
      </w:r>
    </w:p>
    <w:p w:rsidR="002E4B02" w:rsidRPr="00691226" w:rsidRDefault="002E4B02" w:rsidP="002E4B02">
      <w:pPr>
        <w:widowControl/>
        <w:suppressAutoHyphens w:val="0"/>
        <w:autoSpaceDE w:val="0"/>
        <w:autoSpaceDN w:val="0"/>
        <w:adjustRightInd w:val="0"/>
        <w:ind w:firstLine="567"/>
        <w:jc w:val="both"/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</w:pPr>
      <w:r>
        <w:rPr>
          <w:rFonts w:ascii="Times New Roman" w:hAnsi="Times New Roman" w:cs="Times New Roman"/>
          <w:b/>
          <w:color w:val="auto"/>
          <w:sz w:val="24"/>
          <w:shd w:val="clear" w:color="auto" w:fill="FFFFFF"/>
          <w:lang w:val="ru-RU"/>
        </w:rPr>
        <w:t>4</w:t>
      </w:r>
      <w:r w:rsidRPr="00691226">
        <w:rPr>
          <w:rFonts w:ascii="Times New Roman" w:hAnsi="Times New Roman" w:cs="Times New Roman"/>
          <w:b/>
          <w:color w:val="auto"/>
          <w:sz w:val="24"/>
          <w:shd w:val="clear" w:color="auto" w:fill="FFFFFF"/>
          <w:lang w:val="ru-RU"/>
        </w:rPr>
        <w:t>.1</w:t>
      </w:r>
      <w:r w:rsidR="00ED389B">
        <w:rPr>
          <w:rFonts w:ascii="Times New Roman" w:hAnsi="Times New Roman" w:cs="Times New Roman"/>
          <w:b/>
          <w:color w:val="auto"/>
          <w:sz w:val="24"/>
          <w:shd w:val="clear" w:color="auto" w:fill="FFFFFF"/>
          <w:lang w:val="ru-RU"/>
        </w:rPr>
        <w:t>7</w:t>
      </w:r>
      <w:r w:rsidRPr="00691226">
        <w:rPr>
          <w:rFonts w:ascii="Times New Roman" w:hAnsi="Times New Roman" w:cs="Times New Roman"/>
          <w:b/>
          <w:color w:val="auto"/>
          <w:sz w:val="24"/>
          <w:shd w:val="clear" w:color="auto" w:fill="FFFFFF"/>
          <w:lang w:val="ru-RU"/>
        </w:rPr>
        <w:t>.</w:t>
      </w:r>
      <w:r w:rsidRPr="00691226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 xml:space="preserve"> При достаточности залогового покрытия обеспечиваемых залогом обязательств, заемщик вправе в период действия договора займа один раз произвести замену предмета залога на другое имущество по решению Правления Фонда.</w:t>
      </w:r>
    </w:p>
    <w:p w:rsidR="000C344D" w:rsidRPr="00AF679B" w:rsidRDefault="000C344D" w:rsidP="000C344D">
      <w:pPr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4</w:t>
      </w:r>
      <w:r w:rsidRPr="00AF679B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.1</w:t>
      </w:r>
      <w:r w:rsidR="00ED389B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8</w:t>
      </w:r>
      <w:r w:rsidRPr="00AF679B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.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Документы, предоставляемые залогодателем: </w:t>
      </w:r>
    </w:p>
    <w:p w:rsidR="000C344D" w:rsidRPr="00AF679B" w:rsidRDefault="000C344D" w:rsidP="000C344D">
      <w:pPr>
        <w:tabs>
          <w:tab w:val="left" w:pos="0"/>
        </w:tabs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AF679B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1)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</w:t>
      </w:r>
      <w:proofErr w:type="gramStart"/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Подтверждающие</w:t>
      </w:r>
      <w:proofErr w:type="gramEnd"/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правоспособность залогодателя:</w:t>
      </w:r>
    </w:p>
    <w:p w:rsidR="000C344D" w:rsidRPr="00CF6605" w:rsidRDefault="000C344D" w:rsidP="000C344D">
      <w:pPr>
        <w:tabs>
          <w:tab w:val="left" w:pos="0"/>
        </w:tabs>
        <w:ind w:firstLine="567"/>
        <w:jc w:val="both"/>
        <w:rPr>
          <w:rFonts w:ascii="Times New Roman" w:hAnsi="Times New Roman" w:cs="Times New Roman"/>
          <w:color w:val="auto"/>
          <w:sz w:val="24"/>
          <w:lang w:val="ru-RU"/>
        </w:rPr>
      </w:pP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заявление лица о своем согласии стать залогодателем по форме согласно </w:t>
      </w:r>
      <w:r w:rsidRPr="00CF6605">
        <w:rPr>
          <w:rFonts w:ascii="Times New Roman" w:hAnsi="Times New Roman" w:cs="Times New Roman"/>
          <w:color w:val="auto"/>
          <w:sz w:val="24"/>
          <w:lang w:val="ru-RU"/>
        </w:rPr>
        <w:t>Приложению № </w:t>
      </w:r>
      <w:r w:rsidR="00343BB9">
        <w:rPr>
          <w:rFonts w:ascii="Times New Roman" w:hAnsi="Times New Roman" w:cs="Times New Roman"/>
          <w:color w:val="auto"/>
          <w:sz w:val="24"/>
          <w:lang w:val="ru-RU"/>
        </w:rPr>
        <w:t>5</w:t>
      </w:r>
      <w:r w:rsidRPr="00CF6605">
        <w:rPr>
          <w:rFonts w:ascii="Times New Roman" w:hAnsi="Times New Roman" w:cs="Times New Roman"/>
          <w:color w:val="auto"/>
          <w:sz w:val="24"/>
          <w:lang w:val="ru-RU"/>
        </w:rPr>
        <w:t>;</w:t>
      </w:r>
    </w:p>
    <w:p w:rsidR="000C344D" w:rsidRPr="00112E98" w:rsidRDefault="000C344D" w:rsidP="000C344D">
      <w:pPr>
        <w:tabs>
          <w:tab w:val="left" w:pos="0"/>
        </w:tabs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если залогодателем выступает физическое лицо – копия паспорта гражданина Российской Федерации</w:t>
      </w:r>
      <w:r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: </w:t>
      </w:r>
      <w:r w:rsidRPr="00112E98">
        <w:rPr>
          <w:rFonts w:ascii="Times New Roman" w:hAnsi="Times New Roman" w:cs="Times New Roman"/>
          <w:color w:val="000000" w:themeColor="text1"/>
          <w:sz w:val="24"/>
          <w:lang w:val="ru-RU"/>
        </w:rPr>
        <w:t>при отсутствии сведений о семейном положении в паспорте гражданина либо имеются сведения государственной регистрации расторжения брака,</w:t>
      </w:r>
      <w:r w:rsidR="00342B7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смерти супруг</w:t>
      </w:r>
      <w:proofErr w:type="gramStart"/>
      <w:r w:rsidR="00342B7B">
        <w:rPr>
          <w:rFonts w:ascii="Times New Roman" w:hAnsi="Times New Roman" w:cs="Times New Roman"/>
          <w:color w:val="000000" w:themeColor="text1"/>
          <w:sz w:val="24"/>
          <w:lang w:val="ru-RU"/>
        </w:rPr>
        <w:t>а(</w:t>
      </w:r>
      <w:proofErr w:type="gramEnd"/>
      <w:r w:rsidR="00342B7B">
        <w:rPr>
          <w:rFonts w:ascii="Times New Roman" w:hAnsi="Times New Roman" w:cs="Times New Roman"/>
          <w:color w:val="000000" w:themeColor="text1"/>
          <w:sz w:val="24"/>
          <w:lang w:val="ru-RU"/>
        </w:rPr>
        <w:t>и)</w:t>
      </w:r>
      <w:r w:rsidRPr="00112E98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предоставляется справка об отсутствии факта государственной регистрации заключения брака; </w:t>
      </w:r>
    </w:p>
    <w:p w:rsidR="000C344D" w:rsidRPr="00112E98" w:rsidRDefault="000C344D" w:rsidP="000C344D">
      <w:pPr>
        <w:tabs>
          <w:tab w:val="left" w:pos="0"/>
        </w:tabs>
        <w:ind w:firstLine="567"/>
        <w:jc w:val="both"/>
        <w:rPr>
          <w:rFonts w:ascii="Times New Roman" w:hAnsi="Times New Roman" w:cs="Times New Roman"/>
          <w:color w:val="auto"/>
          <w:sz w:val="24"/>
          <w:lang w:val="ru-RU"/>
        </w:rPr>
      </w:pP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если залогодателем выступает юридическое лицо - копии: учредительных документов и документов о государственной регистрации в качестве юридического лица; документа о постановке на налоговый </w:t>
      </w:r>
      <w:r w:rsidR="001C243E">
        <w:rPr>
          <w:rFonts w:ascii="Times New Roman" w:hAnsi="Times New Roman" w:cs="Times New Roman"/>
          <w:color w:val="000000" w:themeColor="text1"/>
          <w:sz w:val="24"/>
          <w:lang w:val="ru-RU"/>
        </w:rPr>
        <w:t>учет; документов, подтверждающих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полномочия лица, подписывающего договор от имени юридического лица; </w:t>
      </w:r>
      <w:r w:rsidRPr="00112E98">
        <w:rPr>
          <w:rFonts w:ascii="Times New Roman" w:hAnsi="Times New Roman" w:cs="Times New Roman"/>
          <w:color w:val="auto"/>
          <w:sz w:val="24"/>
          <w:lang w:val="ru-RU"/>
        </w:rPr>
        <w:t>копия паспорта представителя, уполномоченного представлять интересы юридического лица;</w:t>
      </w:r>
    </w:p>
    <w:p w:rsidR="000C344D" w:rsidRPr="00CF6605" w:rsidRDefault="000C344D" w:rsidP="000C344D">
      <w:pPr>
        <w:tabs>
          <w:tab w:val="left" w:pos="0"/>
        </w:tabs>
        <w:ind w:firstLine="567"/>
        <w:jc w:val="both"/>
        <w:rPr>
          <w:rFonts w:ascii="Times New Roman" w:hAnsi="Times New Roman" w:cs="Times New Roman"/>
          <w:color w:val="auto"/>
          <w:sz w:val="24"/>
          <w:lang w:val="ru-RU"/>
        </w:rPr>
      </w:pP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согласие на обработку персональных данных от физических лиц по форме согласно </w:t>
      </w:r>
      <w:r w:rsidRPr="00CF6605">
        <w:rPr>
          <w:rFonts w:ascii="Times New Roman" w:hAnsi="Times New Roman" w:cs="Times New Roman"/>
          <w:color w:val="auto"/>
          <w:sz w:val="24"/>
          <w:lang w:val="ru-RU"/>
        </w:rPr>
        <w:t>Приложению № </w:t>
      </w:r>
      <w:r w:rsidR="00343BB9">
        <w:rPr>
          <w:rFonts w:ascii="Times New Roman" w:hAnsi="Times New Roman" w:cs="Times New Roman"/>
          <w:color w:val="auto"/>
          <w:sz w:val="24"/>
          <w:lang w:val="ru-RU"/>
        </w:rPr>
        <w:t>7</w:t>
      </w:r>
      <w:r w:rsidRPr="00CF6605">
        <w:rPr>
          <w:rFonts w:ascii="Times New Roman" w:hAnsi="Times New Roman" w:cs="Times New Roman"/>
          <w:color w:val="auto"/>
          <w:sz w:val="24"/>
          <w:lang w:val="ru-RU"/>
        </w:rPr>
        <w:t>;</w:t>
      </w:r>
    </w:p>
    <w:p w:rsidR="000C344D" w:rsidRPr="00112E98" w:rsidRDefault="000C344D" w:rsidP="000C344D">
      <w:pPr>
        <w:tabs>
          <w:tab w:val="left" w:pos="0"/>
        </w:tabs>
        <w:ind w:firstLine="567"/>
        <w:jc w:val="both"/>
        <w:rPr>
          <w:rFonts w:ascii="Times New Roman" w:hAnsi="Times New Roman" w:cs="Times New Roman"/>
          <w:color w:val="auto"/>
          <w:sz w:val="24"/>
          <w:lang w:val="ru-RU"/>
        </w:rPr>
      </w:pPr>
      <w:r w:rsidRPr="00112E98">
        <w:rPr>
          <w:rFonts w:ascii="Times New Roman" w:hAnsi="Times New Roman" w:cs="Times New Roman"/>
          <w:color w:val="auto"/>
          <w:sz w:val="24"/>
          <w:lang w:val="ru-RU"/>
        </w:rPr>
        <w:t>решение о согласии на совершении крупной сделки, оформленное в соответствии с действующим законодательством, если по договору залога и (или) ипотеки выступает юридическое лицо;</w:t>
      </w:r>
    </w:p>
    <w:p w:rsidR="000C344D" w:rsidRPr="00593154" w:rsidRDefault="000C344D" w:rsidP="000C344D">
      <w:pPr>
        <w:tabs>
          <w:tab w:val="left" w:pos="0"/>
        </w:tabs>
        <w:ind w:firstLine="567"/>
        <w:jc w:val="both"/>
        <w:rPr>
          <w:rFonts w:ascii="Times New Roman" w:hAnsi="Times New Roman" w:cs="Times New Roman"/>
          <w:color w:val="auto"/>
          <w:sz w:val="24"/>
          <w:lang w:val="ru-RU"/>
        </w:rPr>
      </w:pPr>
      <w:r w:rsidRPr="00593154">
        <w:rPr>
          <w:rFonts w:ascii="Times New Roman" w:hAnsi="Times New Roman" w:cs="Times New Roman"/>
          <w:b/>
          <w:color w:val="auto"/>
          <w:sz w:val="24"/>
          <w:lang w:val="ru-RU"/>
        </w:rPr>
        <w:t>2)</w:t>
      </w:r>
      <w:r w:rsidRPr="00593154">
        <w:rPr>
          <w:rFonts w:ascii="Times New Roman" w:hAnsi="Times New Roman" w:cs="Times New Roman"/>
          <w:color w:val="auto"/>
          <w:sz w:val="24"/>
          <w:lang w:val="ru-RU"/>
        </w:rPr>
        <w:t xml:space="preserve"> Для предоставления обеспечения в виде залога движимого имущества, указанного в </w:t>
      </w:r>
      <w:r w:rsidR="00593154" w:rsidRPr="001757ED">
        <w:rPr>
          <w:rFonts w:ascii="Times New Roman" w:hAnsi="Times New Roman" w:cs="Times New Roman"/>
          <w:color w:val="auto"/>
          <w:sz w:val="24"/>
          <w:lang w:val="ru-RU"/>
        </w:rPr>
        <w:t xml:space="preserve">подпункте 1 </w:t>
      </w:r>
      <w:r w:rsidRPr="001757ED">
        <w:rPr>
          <w:rFonts w:ascii="Times New Roman" w:hAnsi="Times New Roman" w:cs="Times New Roman"/>
          <w:color w:val="auto"/>
          <w:sz w:val="24"/>
          <w:lang w:val="ru-RU"/>
        </w:rPr>
        <w:t>пункт</w:t>
      </w:r>
      <w:r w:rsidR="00593154" w:rsidRPr="001757ED">
        <w:rPr>
          <w:rFonts w:ascii="Times New Roman" w:hAnsi="Times New Roman" w:cs="Times New Roman"/>
          <w:color w:val="auto"/>
          <w:sz w:val="24"/>
          <w:lang w:val="ru-RU"/>
        </w:rPr>
        <w:t>а</w:t>
      </w:r>
      <w:r w:rsidRPr="001757ED">
        <w:rPr>
          <w:rFonts w:ascii="Times New Roman" w:hAnsi="Times New Roman" w:cs="Times New Roman"/>
          <w:color w:val="auto"/>
          <w:sz w:val="24"/>
          <w:lang w:val="ru-RU"/>
        </w:rPr>
        <w:t xml:space="preserve"> </w:t>
      </w:r>
      <w:r w:rsidR="00593154" w:rsidRPr="001757ED">
        <w:rPr>
          <w:rFonts w:ascii="Times New Roman" w:hAnsi="Times New Roman" w:cs="Times New Roman"/>
          <w:color w:val="auto"/>
          <w:sz w:val="24"/>
          <w:lang w:val="ru-RU"/>
        </w:rPr>
        <w:t>4</w:t>
      </w:r>
      <w:r w:rsidRPr="001757ED">
        <w:rPr>
          <w:rFonts w:ascii="Times New Roman" w:hAnsi="Times New Roman" w:cs="Times New Roman"/>
          <w:color w:val="auto"/>
          <w:sz w:val="24"/>
          <w:lang w:val="ru-RU"/>
        </w:rPr>
        <w:t>.</w:t>
      </w:r>
      <w:r w:rsidR="001757ED" w:rsidRPr="001757ED">
        <w:rPr>
          <w:rFonts w:ascii="Times New Roman" w:hAnsi="Times New Roman" w:cs="Times New Roman"/>
          <w:color w:val="auto"/>
          <w:sz w:val="24"/>
          <w:lang w:val="ru-RU"/>
        </w:rPr>
        <w:t>6</w:t>
      </w:r>
      <w:r w:rsidRPr="001757ED">
        <w:rPr>
          <w:rFonts w:ascii="Times New Roman" w:hAnsi="Times New Roman" w:cs="Times New Roman"/>
          <w:color w:val="auto"/>
          <w:sz w:val="24"/>
          <w:lang w:val="ru-RU"/>
        </w:rPr>
        <w:t xml:space="preserve"> </w:t>
      </w:r>
      <w:r w:rsidR="00342B7B" w:rsidRPr="001757ED">
        <w:rPr>
          <w:rFonts w:ascii="Times New Roman" w:hAnsi="Times New Roman" w:cs="Times New Roman"/>
          <w:color w:val="auto"/>
          <w:sz w:val="24"/>
          <w:lang w:val="ru-RU"/>
        </w:rPr>
        <w:t>настоящего</w:t>
      </w:r>
      <w:r w:rsidRPr="00593154">
        <w:rPr>
          <w:rFonts w:ascii="Times New Roman" w:hAnsi="Times New Roman" w:cs="Times New Roman"/>
          <w:color w:val="auto"/>
          <w:sz w:val="24"/>
          <w:lang w:val="ru-RU"/>
        </w:rPr>
        <w:t xml:space="preserve"> П</w:t>
      </w:r>
      <w:r w:rsidR="00342B7B" w:rsidRPr="00593154">
        <w:rPr>
          <w:rFonts w:ascii="Times New Roman" w:hAnsi="Times New Roman" w:cs="Times New Roman"/>
          <w:color w:val="auto"/>
          <w:sz w:val="24"/>
          <w:lang w:val="ru-RU"/>
        </w:rPr>
        <w:t>орядка</w:t>
      </w:r>
      <w:r w:rsidRPr="00593154">
        <w:rPr>
          <w:rFonts w:ascii="Times New Roman" w:hAnsi="Times New Roman" w:cs="Times New Roman"/>
          <w:color w:val="auto"/>
          <w:sz w:val="24"/>
          <w:lang w:val="ru-RU"/>
        </w:rPr>
        <w:t>:</w:t>
      </w:r>
    </w:p>
    <w:p w:rsidR="000C344D" w:rsidRPr="00AF679B" w:rsidRDefault="001C243E" w:rsidP="000C344D">
      <w:pPr>
        <w:tabs>
          <w:tab w:val="left" w:pos="0"/>
        </w:tabs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>
        <w:rPr>
          <w:rFonts w:ascii="Times New Roman" w:hAnsi="Times New Roman" w:cs="Times New Roman"/>
          <w:color w:val="000000" w:themeColor="text1"/>
          <w:sz w:val="24"/>
          <w:lang w:val="ru-RU"/>
        </w:rPr>
        <w:t>копия свидетельства</w:t>
      </w:r>
      <w:r w:rsidR="000C344D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о регистрации транспортного средства (самоходной машины);</w:t>
      </w:r>
    </w:p>
    <w:p w:rsidR="000C344D" w:rsidRPr="000B33D3" w:rsidRDefault="000C344D" w:rsidP="000C344D">
      <w:pPr>
        <w:tabs>
          <w:tab w:val="left" w:pos="0"/>
        </w:tabs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оригинал паспорта транспортного средства (самоходной машины)</w:t>
      </w:r>
      <w:r w:rsidRPr="00AF679B">
        <w:rPr>
          <w:color w:val="000000" w:themeColor="text1"/>
          <w:kern w:val="1"/>
          <w:sz w:val="24"/>
          <w:lang w:val="ru-RU" w:eastAsia="ru-RU" w:bidi="hi-IN"/>
        </w:rPr>
        <w:t xml:space="preserve"> </w:t>
      </w:r>
      <w:r w:rsidRPr="000B33D3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либо выписку из электронного паспорта транспортного средства и Карточка учета транспортного средства </w:t>
      </w:r>
      <w:r w:rsidRPr="000B33D3">
        <w:rPr>
          <w:rFonts w:ascii="Times New Roman" w:hAnsi="Times New Roman" w:cs="Times New Roman"/>
          <w:color w:val="000000" w:themeColor="text1"/>
          <w:sz w:val="24"/>
          <w:lang w:val="ru-RU"/>
        </w:rPr>
        <w:lastRenderedPageBreak/>
        <w:t>(если выдан электронный паспорт транспортного средства);</w:t>
      </w:r>
    </w:p>
    <w:p w:rsidR="000C344D" w:rsidRPr="00CF6605" w:rsidRDefault="000C344D" w:rsidP="000C344D">
      <w:pPr>
        <w:tabs>
          <w:tab w:val="left" w:pos="0"/>
        </w:tabs>
        <w:ind w:firstLine="567"/>
        <w:jc w:val="both"/>
        <w:rPr>
          <w:rFonts w:ascii="Times New Roman" w:hAnsi="Times New Roman" w:cs="Times New Roman"/>
          <w:color w:val="auto"/>
          <w:sz w:val="24"/>
          <w:lang w:val="ru-RU"/>
        </w:rPr>
      </w:pP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согласие супруга (супруги) на залог движимого имущества по форме согласно </w:t>
      </w:r>
      <w:r w:rsidRPr="00CF6605">
        <w:rPr>
          <w:rFonts w:ascii="Times New Roman" w:hAnsi="Times New Roman" w:cs="Times New Roman"/>
          <w:color w:val="auto"/>
          <w:sz w:val="24"/>
          <w:lang w:val="ru-RU"/>
        </w:rPr>
        <w:t>Приложению № </w:t>
      </w:r>
      <w:r w:rsidR="00343BB9">
        <w:rPr>
          <w:rFonts w:ascii="Times New Roman" w:hAnsi="Times New Roman" w:cs="Times New Roman"/>
          <w:color w:val="auto"/>
          <w:sz w:val="24"/>
          <w:lang w:val="ru-RU"/>
        </w:rPr>
        <w:t>8</w:t>
      </w:r>
      <w:r w:rsidRPr="00CF6605">
        <w:rPr>
          <w:rFonts w:ascii="Times New Roman" w:hAnsi="Times New Roman" w:cs="Times New Roman"/>
          <w:color w:val="auto"/>
          <w:sz w:val="24"/>
          <w:lang w:val="ru-RU"/>
        </w:rPr>
        <w:t>;</w:t>
      </w:r>
    </w:p>
    <w:p w:rsidR="000C344D" w:rsidRPr="00691226" w:rsidRDefault="000C344D" w:rsidP="000C344D">
      <w:pPr>
        <w:tabs>
          <w:tab w:val="left" w:pos="0"/>
        </w:tabs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691226">
        <w:rPr>
          <w:rFonts w:ascii="Times New Roman" w:hAnsi="Times New Roman" w:cs="Times New Roman"/>
          <w:color w:val="000000" w:themeColor="text1"/>
          <w:sz w:val="24"/>
          <w:lang w:val="ru-RU"/>
        </w:rPr>
        <w:t>инвентарная карточка основных средств формы № ОС-6, если залогодатель юридическое лицо.</w:t>
      </w:r>
    </w:p>
    <w:p w:rsidR="000C344D" w:rsidRPr="00AF679B" w:rsidRDefault="000C344D" w:rsidP="000C344D">
      <w:pPr>
        <w:tabs>
          <w:tab w:val="left" w:pos="0"/>
        </w:tabs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AF679B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3)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</w:t>
      </w:r>
      <w:r w:rsidRPr="00593154">
        <w:rPr>
          <w:rFonts w:ascii="Times New Roman" w:hAnsi="Times New Roman" w:cs="Times New Roman"/>
          <w:color w:val="auto"/>
          <w:sz w:val="24"/>
          <w:lang w:val="ru-RU"/>
        </w:rPr>
        <w:t xml:space="preserve">Для предоставления обеспечения в виде залога недвижимого имущества, указанного в </w:t>
      </w:r>
      <w:r w:rsidR="00593154" w:rsidRPr="00593154">
        <w:rPr>
          <w:rFonts w:ascii="Times New Roman" w:hAnsi="Times New Roman" w:cs="Times New Roman"/>
          <w:color w:val="auto"/>
          <w:sz w:val="24"/>
          <w:lang w:val="ru-RU"/>
        </w:rPr>
        <w:t xml:space="preserve">подпункте 2 </w:t>
      </w:r>
      <w:r w:rsidRPr="00593154">
        <w:rPr>
          <w:rFonts w:ascii="Times New Roman" w:hAnsi="Times New Roman" w:cs="Times New Roman"/>
          <w:color w:val="auto"/>
          <w:sz w:val="24"/>
          <w:lang w:val="ru-RU"/>
        </w:rPr>
        <w:t xml:space="preserve">пункте </w:t>
      </w:r>
      <w:r w:rsidR="00593154" w:rsidRPr="00593154">
        <w:rPr>
          <w:rFonts w:ascii="Times New Roman" w:hAnsi="Times New Roman" w:cs="Times New Roman"/>
          <w:color w:val="auto"/>
          <w:sz w:val="24"/>
          <w:lang w:val="ru-RU"/>
        </w:rPr>
        <w:t>4</w:t>
      </w:r>
      <w:r w:rsidRPr="00593154">
        <w:rPr>
          <w:rFonts w:ascii="Times New Roman" w:hAnsi="Times New Roman" w:cs="Times New Roman"/>
          <w:color w:val="auto"/>
          <w:sz w:val="24"/>
          <w:lang w:val="ru-RU"/>
        </w:rPr>
        <w:t>.</w:t>
      </w:r>
      <w:r w:rsidR="001757ED">
        <w:rPr>
          <w:rFonts w:ascii="Times New Roman" w:hAnsi="Times New Roman" w:cs="Times New Roman"/>
          <w:color w:val="auto"/>
          <w:sz w:val="24"/>
          <w:lang w:val="ru-RU"/>
        </w:rPr>
        <w:t>6</w:t>
      </w:r>
      <w:r w:rsidRPr="00593154">
        <w:rPr>
          <w:rFonts w:ascii="Times New Roman" w:hAnsi="Times New Roman" w:cs="Times New Roman"/>
          <w:color w:val="auto"/>
          <w:sz w:val="24"/>
          <w:lang w:val="ru-RU"/>
        </w:rPr>
        <w:t xml:space="preserve"> настоящ</w:t>
      </w:r>
      <w:r w:rsidR="00342B7B" w:rsidRPr="00593154">
        <w:rPr>
          <w:rFonts w:ascii="Times New Roman" w:hAnsi="Times New Roman" w:cs="Times New Roman"/>
          <w:color w:val="auto"/>
          <w:sz w:val="24"/>
          <w:lang w:val="ru-RU"/>
        </w:rPr>
        <w:t>его</w:t>
      </w:r>
      <w:r w:rsidRPr="00593154">
        <w:rPr>
          <w:rFonts w:ascii="Times New Roman" w:hAnsi="Times New Roman" w:cs="Times New Roman"/>
          <w:color w:val="auto"/>
          <w:sz w:val="24"/>
          <w:lang w:val="ru-RU"/>
        </w:rPr>
        <w:t xml:space="preserve"> 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П</w:t>
      </w:r>
      <w:r w:rsidR="00342B7B">
        <w:rPr>
          <w:rFonts w:ascii="Times New Roman" w:hAnsi="Times New Roman" w:cs="Times New Roman"/>
          <w:color w:val="000000" w:themeColor="text1"/>
          <w:sz w:val="24"/>
          <w:lang w:val="ru-RU"/>
        </w:rPr>
        <w:t>орядка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:</w:t>
      </w:r>
    </w:p>
    <w:p w:rsidR="000C344D" w:rsidRPr="00AF679B" w:rsidRDefault="000C344D" w:rsidP="000C344D">
      <w:pPr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копия свидетельства о государственной регистрации прав на недвижимое имущество (при наличии);</w:t>
      </w:r>
    </w:p>
    <w:p w:rsidR="000C344D" w:rsidRPr="00AF679B" w:rsidRDefault="000C344D" w:rsidP="000C344D">
      <w:pPr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копия договора купли-продажи, мены, дарения или иного документа, на основании которого лицо приобрело право собственности на недвижимое имущество;</w:t>
      </w:r>
    </w:p>
    <w:p w:rsidR="000C344D" w:rsidRPr="00AF679B" w:rsidRDefault="000C344D" w:rsidP="000C344D">
      <w:pPr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выписки из ЕГРН, свидетельствующие о государственной регистрации возникновения и перехода права на недвижимость, в том числе об отсутствии обременений на объект недвижимости, передаваемый в залог, полученн</w:t>
      </w:r>
      <w:r w:rsidR="001C243E">
        <w:rPr>
          <w:rFonts w:ascii="Times New Roman" w:hAnsi="Times New Roman" w:cs="Times New Roman"/>
          <w:color w:val="000000" w:themeColor="text1"/>
          <w:sz w:val="24"/>
          <w:lang w:val="ru-RU"/>
        </w:rPr>
        <w:t>ые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не ранее, чем за 1 месяц до подачи документов оригиналы либо подписанные ЭЦП;</w:t>
      </w:r>
    </w:p>
    <w:p w:rsidR="000C344D" w:rsidRPr="00AF679B" w:rsidRDefault="000C344D" w:rsidP="000C344D">
      <w:pPr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выписка из ЕГРН, свидетельствующ</w:t>
      </w:r>
      <w:r w:rsidR="001C243E">
        <w:rPr>
          <w:rFonts w:ascii="Times New Roman" w:hAnsi="Times New Roman" w:cs="Times New Roman"/>
          <w:color w:val="000000" w:themeColor="text1"/>
          <w:sz w:val="24"/>
          <w:lang w:val="ru-RU"/>
        </w:rPr>
        <w:t>ая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о наличии право собственности у залогодателя физического лица иного жилья (в случае предоставления в залог жилого объекта недвижимости), в том числе об отсутствии обременений на объект недвижимости, полученная не ранее, чем за 1 месяц до подачи документов оригинал либо подписанная ЭЦП;</w:t>
      </w:r>
    </w:p>
    <w:p w:rsidR="000C344D" w:rsidRPr="00AF679B" w:rsidRDefault="000C344D" w:rsidP="000C344D">
      <w:pPr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копия договора купли-продажи, мены, дарения или иного документа, на основании которого лицо приобрело право собственности на земельный участок;</w:t>
      </w:r>
    </w:p>
    <w:p w:rsidR="000C344D" w:rsidRPr="00AF679B" w:rsidRDefault="000C344D" w:rsidP="000C344D">
      <w:pPr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нотариально удостоверенное согласие всех собственников недвижимого имущества на передачу его в залог, а при наличии в семье залогодателя физического лица несовершеннолетних детей, соответствующее разрешение органов опеки и попечительства;</w:t>
      </w:r>
    </w:p>
    <w:p w:rsidR="000C344D" w:rsidRPr="00AF679B" w:rsidRDefault="000C344D" w:rsidP="000C344D">
      <w:pPr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нотариальное согласие супруга (супруги) на залог недвижимого имущества</w:t>
      </w:r>
      <w:r w:rsidR="00082A40">
        <w:rPr>
          <w:rFonts w:ascii="Times New Roman" w:hAnsi="Times New Roman" w:cs="Times New Roman"/>
          <w:color w:val="000000" w:themeColor="text1"/>
          <w:sz w:val="24"/>
          <w:lang w:val="ru-RU"/>
        </w:rPr>
        <w:t>,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в случае если залогодателем выступает физическое лицо.</w:t>
      </w:r>
    </w:p>
    <w:p w:rsidR="00FC37E6" w:rsidRDefault="00FC37E6" w:rsidP="008B0AAD">
      <w:pPr>
        <w:widowControl/>
        <w:suppressAutoHyphens w:val="0"/>
        <w:autoSpaceDE w:val="0"/>
        <w:autoSpaceDN w:val="0"/>
        <w:adjustRightInd w:val="0"/>
        <w:ind w:firstLine="567"/>
        <w:jc w:val="center"/>
        <w:rPr>
          <w:rFonts w:ascii="Times New Roman" w:eastAsiaTheme="minorHAnsi" w:hAnsi="Times New Roman" w:cs="Times New Roman"/>
          <w:b/>
          <w:color w:val="000000" w:themeColor="text1"/>
          <w:sz w:val="24"/>
          <w:lang w:val="ru-RU"/>
        </w:rPr>
      </w:pPr>
    </w:p>
    <w:p w:rsidR="008B0AAD" w:rsidRPr="00AF679B" w:rsidRDefault="00B868A7" w:rsidP="008B0AAD">
      <w:pPr>
        <w:widowControl/>
        <w:suppressAutoHyphens w:val="0"/>
        <w:autoSpaceDE w:val="0"/>
        <w:autoSpaceDN w:val="0"/>
        <w:adjustRightInd w:val="0"/>
        <w:ind w:firstLine="567"/>
        <w:jc w:val="center"/>
        <w:rPr>
          <w:rFonts w:ascii="Times New Roman" w:eastAsiaTheme="minorHAnsi" w:hAnsi="Times New Roman" w:cs="Times New Roman"/>
          <w:b/>
          <w:color w:val="000000" w:themeColor="text1"/>
          <w:sz w:val="24"/>
          <w:lang w:val="ru-RU"/>
        </w:rPr>
      </w:pPr>
      <w:r>
        <w:rPr>
          <w:rFonts w:ascii="Times New Roman" w:eastAsiaTheme="minorHAnsi" w:hAnsi="Times New Roman" w:cs="Times New Roman"/>
          <w:b/>
          <w:color w:val="000000" w:themeColor="text1"/>
          <w:sz w:val="24"/>
          <w:lang w:val="ru-RU"/>
        </w:rPr>
        <w:t>5</w:t>
      </w:r>
      <w:r w:rsidR="008B0AAD" w:rsidRPr="00AF679B">
        <w:rPr>
          <w:rFonts w:ascii="Times New Roman" w:eastAsiaTheme="minorHAnsi" w:hAnsi="Times New Roman" w:cs="Times New Roman"/>
          <w:b/>
          <w:color w:val="000000" w:themeColor="text1"/>
          <w:sz w:val="24"/>
          <w:lang w:val="ru-RU"/>
        </w:rPr>
        <w:t xml:space="preserve">. Порядок подачи </w:t>
      </w:r>
      <w:r>
        <w:rPr>
          <w:rFonts w:ascii="Times New Roman" w:eastAsiaTheme="minorHAnsi" w:hAnsi="Times New Roman" w:cs="Times New Roman"/>
          <w:b/>
          <w:color w:val="000000" w:themeColor="text1"/>
          <w:sz w:val="24"/>
          <w:lang w:val="ru-RU"/>
        </w:rPr>
        <w:t>заявления</w:t>
      </w:r>
      <w:r w:rsidR="008B0AAD" w:rsidRPr="00AF679B">
        <w:rPr>
          <w:rFonts w:ascii="Times New Roman" w:eastAsiaTheme="minorHAnsi" w:hAnsi="Times New Roman" w:cs="Times New Roman"/>
          <w:b/>
          <w:color w:val="000000" w:themeColor="text1"/>
          <w:sz w:val="24"/>
          <w:lang w:val="ru-RU"/>
        </w:rPr>
        <w:t xml:space="preserve"> </w:t>
      </w:r>
      <w:r>
        <w:rPr>
          <w:rFonts w:ascii="Times New Roman" w:eastAsiaTheme="minorHAnsi" w:hAnsi="Times New Roman" w:cs="Times New Roman"/>
          <w:b/>
          <w:color w:val="000000" w:themeColor="text1"/>
          <w:sz w:val="24"/>
          <w:lang w:val="ru-RU"/>
        </w:rPr>
        <w:t>на</w:t>
      </w:r>
      <w:r w:rsidR="008B0AAD" w:rsidRPr="00AF679B">
        <w:rPr>
          <w:rFonts w:ascii="Times New Roman" w:eastAsiaTheme="minorHAnsi" w:hAnsi="Times New Roman" w:cs="Times New Roman"/>
          <w:b/>
          <w:color w:val="000000" w:themeColor="text1"/>
          <w:sz w:val="24"/>
          <w:lang w:val="ru-RU"/>
        </w:rPr>
        <w:t xml:space="preserve"> </w:t>
      </w:r>
      <w:r>
        <w:rPr>
          <w:rFonts w:ascii="Times New Roman" w:eastAsiaTheme="minorHAnsi" w:hAnsi="Times New Roman" w:cs="Times New Roman"/>
          <w:b/>
          <w:color w:val="000000" w:themeColor="text1"/>
          <w:sz w:val="24"/>
          <w:lang w:val="ru-RU"/>
        </w:rPr>
        <w:t>получения</w:t>
      </w:r>
      <w:r w:rsidR="008B0AAD" w:rsidRPr="00AF679B">
        <w:rPr>
          <w:rFonts w:ascii="Times New Roman" w:eastAsiaTheme="minorHAnsi" w:hAnsi="Times New Roman" w:cs="Times New Roman"/>
          <w:b/>
          <w:color w:val="000000" w:themeColor="text1"/>
          <w:sz w:val="24"/>
          <w:lang w:val="ru-RU"/>
        </w:rPr>
        <w:t xml:space="preserve"> микрозайма.</w:t>
      </w:r>
    </w:p>
    <w:p w:rsidR="008B0AAD" w:rsidRPr="00AF679B" w:rsidRDefault="008B0AAD" w:rsidP="008B0AAD">
      <w:pPr>
        <w:widowControl/>
        <w:suppressAutoHyphens w:val="0"/>
        <w:autoSpaceDE w:val="0"/>
        <w:autoSpaceDN w:val="0"/>
        <w:adjustRightInd w:val="0"/>
        <w:ind w:firstLine="567"/>
        <w:jc w:val="center"/>
        <w:rPr>
          <w:rFonts w:ascii="Times New Roman" w:eastAsiaTheme="minorHAnsi" w:hAnsi="Times New Roman" w:cs="Times New Roman"/>
          <w:color w:val="000000" w:themeColor="text1"/>
          <w:sz w:val="24"/>
          <w:lang w:val="ru-RU"/>
        </w:rPr>
      </w:pPr>
      <w:r w:rsidRPr="00AF679B">
        <w:rPr>
          <w:rFonts w:ascii="Times New Roman" w:eastAsiaTheme="minorHAnsi" w:hAnsi="Times New Roman" w:cs="Times New Roman"/>
          <w:b/>
          <w:color w:val="000000" w:themeColor="text1"/>
          <w:sz w:val="24"/>
          <w:lang w:val="ru-RU"/>
        </w:rPr>
        <w:t>Порядок рассмотрения документов</w:t>
      </w:r>
    </w:p>
    <w:p w:rsidR="007920CB" w:rsidRPr="00AF679B" w:rsidRDefault="007920CB" w:rsidP="00B735EB">
      <w:pPr>
        <w:widowControl/>
        <w:suppressAutoHyphens w:val="0"/>
        <w:autoSpaceDE w:val="0"/>
        <w:autoSpaceDN w:val="0"/>
        <w:adjustRightInd w:val="0"/>
        <w:ind w:firstLine="540"/>
        <w:jc w:val="both"/>
        <w:rPr>
          <w:rFonts w:ascii="Times New Roman" w:eastAsiaTheme="minorHAnsi" w:hAnsi="Times New Roman" w:cs="Times New Roman"/>
          <w:color w:val="000000" w:themeColor="text1"/>
          <w:sz w:val="24"/>
          <w:lang w:val="ru-RU"/>
        </w:rPr>
      </w:pPr>
    </w:p>
    <w:p w:rsidR="0040067D" w:rsidRPr="00AF679B" w:rsidRDefault="00B868A7" w:rsidP="00B735EB">
      <w:pPr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EF3716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5</w:t>
      </w:r>
      <w:r w:rsidR="0040067D" w:rsidRPr="00EF3716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 xml:space="preserve">.1. </w:t>
      </w:r>
      <w:r w:rsidR="0040067D" w:rsidRPr="00EF3716">
        <w:rPr>
          <w:rFonts w:ascii="Times New Roman" w:hAnsi="Times New Roman" w:cs="Times New Roman"/>
          <w:color w:val="000000" w:themeColor="text1"/>
          <w:sz w:val="24"/>
          <w:lang w:val="ru-RU"/>
        </w:rPr>
        <w:t>Для получения</w:t>
      </w:r>
      <w:r w:rsidR="0040067D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</w:t>
      </w:r>
      <w:r w:rsidR="00EF3716">
        <w:rPr>
          <w:rFonts w:ascii="Times New Roman" w:hAnsi="Times New Roman" w:cs="Times New Roman"/>
          <w:color w:val="000000" w:themeColor="text1"/>
          <w:sz w:val="24"/>
          <w:lang w:val="ru-RU"/>
        </w:rPr>
        <w:t>микро</w:t>
      </w:r>
      <w:r w:rsidR="0040067D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займа СМСП, обращается в Фонд с заявлением о предоставлении микрозайма с приложением документов, указанных в </w:t>
      </w:r>
      <w:r w:rsidR="0040067D" w:rsidRPr="00593154">
        <w:rPr>
          <w:rFonts w:ascii="Times New Roman" w:hAnsi="Times New Roman" w:cs="Times New Roman"/>
          <w:color w:val="auto"/>
          <w:sz w:val="24"/>
          <w:lang w:val="ru-RU"/>
        </w:rPr>
        <w:t>пунктах</w:t>
      </w:r>
      <w:r w:rsidR="0040067D" w:rsidRPr="00B868A7">
        <w:rPr>
          <w:rFonts w:ascii="Times New Roman" w:hAnsi="Times New Roman" w:cs="Times New Roman"/>
          <w:color w:val="FF0000"/>
          <w:sz w:val="24"/>
          <w:lang w:val="ru-RU"/>
        </w:rPr>
        <w:t xml:space="preserve"> </w:t>
      </w:r>
      <w:r w:rsidR="00593154" w:rsidRPr="00F84D01">
        <w:rPr>
          <w:rFonts w:ascii="Times New Roman" w:hAnsi="Times New Roman" w:cs="Times New Roman"/>
          <w:color w:val="auto"/>
          <w:sz w:val="24"/>
          <w:lang w:val="ru-RU"/>
        </w:rPr>
        <w:t>4.</w:t>
      </w:r>
      <w:r w:rsidR="00ED389B">
        <w:rPr>
          <w:rFonts w:ascii="Times New Roman" w:hAnsi="Times New Roman" w:cs="Times New Roman"/>
          <w:color w:val="auto"/>
          <w:sz w:val="24"/>
          <w:lang w:val="ru-RU"/>
        </w:rPr>
        <w:t>5</w:t>
      </w:r>
      <w:r w:rsidR="00593154" w:rsidRPr="00F84D01">
        <w:rPr>
          <w:rFonts w:ascii="Times New Roman" w:hAnsi="Times New Roman" w:cs="Times New Roman"/>
          <w:color w:val="auto"/>
          <w:sz w:val="24"/>
          <w:lang w:val="ru-RU"/>
        </w:rPr>
        <w:t>, 4.1</w:t>
      </w:r>
      <w:r w:rsidR="00ED389B">
        <w:rPr>
          <w:rFonts w:ascii="Times New Roman" w:hAnsi="Times New Roman" w:cs="Times New Roman"/>
          <w:color w:val="auto"/>
          <w:sz w:val="24"/>
          <w:lang w:val="ru-RU"/>
        </w:rPr>
        <w:t>8</w:t>
      </w:r>
      <w:r w:rsidR="00593154" w:rsidRPr="00F84D01">
        <w:rPr>
          <w:rFonts w:ascii="Times New Roman" w:hAnsi="Times New Roman" w:cs="Times New Roman"/>
          <w:color w:val="auto"/>
          <w:sz w:val="24"/>
          <w:lang w:val="ru-RU"/>
        </w:rPr>
        <w:t xml:space="preserve">, 5.2 </w:t>
      </w:r>
      <w:r w:rsidR="0040067D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настоящ</w:t>
      </w:r>
      <w:r>
        <w:rPr>
          <w:rFonts w:ascii="Times New Roman" w:hAnsi="Times New Roman" w:cs="Times New Roman"/>
          <w:color w:val="000000" w:themeColor="text1"/>
          <w:sz w:val="24"/>
          <w:lang w:val="ru-RU"/>
        </w:rPr>
        <w:t>его</w:t>
      </w:r>
      <w:r w:rsidR="0040067D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П</w:t>
      </w:r>
      <w:r>
        <w:rPr>
          <w:rFonts w:ascii="Times New Roman" w:hAnsi="Times New Roman" w:cs="Times New Roman"/>
          <w:color w:val="000000" w:themeColor="text1"/>
          <w:sz w:val="24"/>
          <w:lang w:val="ru-RU"/>
        </w:rPr>
        <w:t>орядка</w:t>
      </w:r>
      <w:r w:rsidR="0040067D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.</w:t>
      </w:r>
    </w:p>
    <w:p w:rsidR="00B735EB" w:rsidRPr="00AF679B" w:rsidRDefault="00B868A7" w:rsidP="00D77FA3">
      <w:pPr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5</w:t>
      </w:r>
      <w:r w:rsidR="00D77FA3" w:rsidRPr="00AF679B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.2.</w:t>
      </w:r>
      <w:r w:rsidR="00D77FA3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Документы, предоставляемые в Фонд для получения </w:t>
      </w:r>
      <w:r w:rsidR="00EF3716">
        <w:rPr>
          <w:rFonts w:ascii="Times New Roman" w:hAnsi="Times New Roman" w:cs="Times New Roman"/>
          <w:color w:val="000000" w:themeColor="text1"/>
          <w:sz w:val="24"/>
          <w:lang w:val="ru-RU"/>
        </w:rPr>
        <w:t>микро</w:t>
      </w:r>
      <w:r w:rsidR="00D77FA3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займа:</w:t>
      </w:r>
    </w:p>
    <w:p w:rsidR="0066371B" w:rsidRPr="00AF679B" w:rsidRDefault="0066371B" w:rsidP="00B735EB">
      <w:pPr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AF679B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1)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</w:t>
      </w:r>
      <w:proofErr w:type="gramStart"/>
      <w:r w:rsidRPr="00AF679B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Подтверждающие</w:t>
      </w:r>
      <w:proofErr w:type="gramEnd"/>
      <w:r w:rsidRPr="00AF679B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 xml:space="preserve"> правоспособность Заемщика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:</w:t>
      </w:r>
    </w:p>
    <w:p w:rsidR="008B0AAD" w:rsidRPr="00AF679B" w:rsidRDefault="00D77FA3" w:rsidP="00B735EB">
      <w:pPr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заявление о предоставлении микрозайма по форме </w:t>
      </w:r>
      <w:r w:rsidRPr="00CF6605">
        <w:rPr>
          <w:rFonts w:ascii="Times New Roman" w:hAnsi="Times New Roman" w:cs="Times New Roman"/>
          <w:color w:val="auto"/>
          <w:sz w:val="24"/>
          <w:lang w:val="ru-RU"/>
        </w:rPr>
        <w:t>согласно Приложению № 1</w:t>
      </w:r>
      <w:r w:rsidR="0066371B" w:rsidRPr="00CF6605">
        <w:rPr>
          <w:rFonts w:ascii="Times New Roman" w:hAnsi="Times New Roman" w:cs="Times New Roman"/>
          <w:color w:val="auto"/>
          <w:sz w:val="24"/>
          <w:lang w:val="ru-RU"/>
        </w:rPr>
        <w:t xml:space="preserve"> </w:t>
      </w:r>
      <w:r w:rsidR="0066371B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к настоящ</w:t>
      </w:r>
      <w:r w:rsidR="00593154">
        <w:rPr>
          <w:rFonts w:ascii="Times New Roman" w:hAnsi="Times New Roman" w:cs="Times New Roman"/>
          <w:color w:val="000000" w:themeColor="text1"/>
          <w:sz w:val="24"/>
          <w:lang w:val="ru-RU"/>
        </w:rPr>
        <w:t>ему</w:t>
      </w:r>
      <w:r w:rsidR="0066371B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П</w:t>
      </w:r>
      <w:r w:rsidR="00593154">
        <w:rPr>
          <w:rFonts w:ascii="Times New Roman" w:hAnsi="Times New Roman" w:cs="Times New Roman"/>
          <w:color w:val="000000" w:themeColor="text1"/>
          <w:sz w:val="24"/>
          <w:lang w:val="ru-RU"/>
        </w:rPr>
        <w:t>орядку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;</w:t>
      </w:r>
    </w:p>
    <w:p w:rsidR="00B735EB" w:rsidRPr="00AF679B" w:rsidRDefault="00B735EB" w:rsidP="00B735EB">
      <w:pPr>
        <w:tabs>
          <w:tab w:val="left" w:pos="0"/>
        </w:tabs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анкета </w:t>
      </w:r>
      <w:r w:rsidR="0066371B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СМСП 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по форме согласно </w:t>
      </w:r>
      <w:r w:rsidRPr="00CF6605">
        <w:rPr>
          <w:rFonts w:ascii="Times New Roman" w:hAnsi="Times New Roman" w:cs="Times New Roman"/>
          <w:color w:val="auto"/>
          <w:sz w:val="24"/>
          <w:lang w:val="ru-RU"/>
        </w:rPr>
        <w:t>Приложению № 2 к настоящ</w:t>
      </w:r>
      <w:r w:rsidR="00593154" w:rsidRPr="00CF6605">
        <w:rPr>
          <w:rFonts w:ascii="Times New Roman" w:hAnsi="Times New Roman" w:cs="Times New Roman"/>
          <w:color w:val="auto"/>
          <w:sz w:val="24"/>
          <w:lang w:val="ru-RU"/>
        </w:rPr>
        <w:t>ему</w:t>
      </w:r>
      <w:r w:rsidRPr="00CF6605">
        <w:rPr>
          <w:rFonts w:ascii="Times New Roman" w:hAnsi="Times New Roman" w:cs="Times New Roman"/>
          <w:color w:val="auto"/>
          <w:sz w:val="24"/>
          <w:lang w:val="ru-RU"/>
        </w:rPr>
        <w:t xml:space="preserve"> </w:t>
      </w:r>
      <w:r w:rsidR="00440FE9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П</w:t>
      </w:r>
      <w:r w:rsidR="00440FE9">
        <w:rPr>
          <w:rFonts w:ascii="Times New Roman" w:hAnsi="Times New Roman" w:cs="Times New Roman"/>
          <w:color w:val="000000" w:themeColor="text1"/>
          <w:sz w:val="24"/>
          <w:lang w:val="ru-RU"/>
        </w:rPr>
        <w:t>орядку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;</w:t>
      </w:r>
    </w:p>
    <w:p w:rsidR="00B735EB" w:rsidRPr="00AF679B" w:rsidRDefault="00B735EB" w:rsidP="00B735EB">
      <w:pPr>
        <w:tabs>
          <w:tab w:val="left" w:pos="0"/>
        </w:tabs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запрос на предоставление сведений по форме согласно </w:t>
      </w:r>
      <w:r w:rsidRPr="00CF6605">
        <w:rPr>
          <w:rFonts w:ascii="Times New Roman" w:hAnsi="Times New Roman" w:cs="Times New Roman"/>
          <w:color w:val="auto"/>
          <w:sz w:val="24"/>
          <w:lang w:val="ru-RU"/>
        </w:rPr>
        <w:t xml:space="preserve">Приложению № 3 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к</w:t>
      </w:r>
      <w:r w:rsidR="0066371B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 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насто</w:t>
      </w:r>
      <w:r w:rsidR="00583C7B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ящ</w:t>
      </w:r>
      <w:r w:rsidR="00593154">
        <w:rPr>
          <w:rFonts w:ascii="Times New Roman" w:hAnsi="Times New Roman" w:cs="Times New Roman"/>
          <w:color w:val="000000" w:themeColor="text1"/>
          <w:sz w:val="24"/>
          <w:lang w:val="ru-RU"/>
        </w:rPr>
        <w:t>е</w:t>
      </w:r>
      <w:r w:rsidR="00583C7B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м</w:t>
      </w:r>
      <w:r w:rsidR="00593154">
        <w:rPr>
          <w:rFonts w:ascii="Times New Roman" w:hAnsi="Times New Roman" w:cs="Times New Roman"/>
          <w:color w:val="000000" w:themeColor="text1"/>
          <w:sz w:val="24"/>
          <w:lang w:val="ru-RU"/>
        </w:rPr>
        <w:t>у</w:t>
      </w:r>
      <w:r w:rsidR="00583C7B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</w:t>
      </w:r>
      <w:r w:rsidR="00EF3716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П</w:t>
      </w:r>
      <w:r w:rsidR="00EF3716">
        <w:rPr>
          <w:rFonts w:ascii="Times New Roman" w:hAnsi="Times New Roman" w:cs="Times New Roman"/>
          <w:color w:val="000000" w:themeColor="text1"/>
          <w:sz w:val="24"/>
          <w:lang w:val="ru-RU"/>
        </w:rPr>
        <w:t>орядку</w:t>
      </w:r>
      <w:r w:rsidR="00583C7B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;</w:t>
      </w:r>
    </w:p>
    <w:p w:rsidR="00B735EB" w:rsidRPr="00AF679B" w:rsidRDefault="00B735EB" w:rsidP="00B735EB">
      <w:pPr>
        <w:tabs>
          <w:tab w:val="left" w:pos="0"/>
        </w:tabs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заявление о соответствии условиям отнесения к субъектам малого и среднего предпринимательства для вновь созданного юридического лица и (или) вновь зарегистрированного индивидуального предпринимателя, по форме согласно </w:t>
      </w:r>
      <w:r w:rsidRPr="00CF6605">
        <w:rPr>
          <w:rFonts w:ascii="Times New Roman" w:hAnsi="Times New Roman" w:cs="Times New Roman"/>
          <w:color w:val="auto"/>
          <w:sz w:val="24"/>
          <w:lang w:val="ru-RU"/>
        </w:rPr>
        <w:t>Приложению №</w:t>
      </w:r>
      <w:r w:rsidRPr="00B868A7">
        <w:rPr>
          <w:rFonts w:ascii="Times New Roman" w:hAnsi="Times New Roman" w:cs="Times New Roman"/>
          <w:color w:val="FF0000"/>
          <w:sz w:val="24"/>
          <w:lang w:val="ru-RU"/>
        </w:rPr>
        <w:t> 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4</w:t>
      </w:r>
      <w:r w:rsidR="0066371B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к настоящ</w:t>
      </w:r>
      <w:r w:rsidR="00593154">
        <w:rPr>
          <w:rFonts w:ascii="Times New Roman" w:hAnsi="Times New Roman" w:cs="Times New Roman"/>
          <w:color w:val="000000" w:themeColor="text1"/>
          <w:sz w:val="24"/>
          <w:lang w:val="ru-RU"/>
        </w:rPr>
        <w:t>ему</w:t>
      </w:r>
      <w:r w:rsidR="0066371B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П</w:t>
      </w:r>
      <w:r w:rsidR="00593154">
        <w:rPr>
          <w:rFonts w:ascii="Times New Roman" w:hAnsi="Times New Roman" w:cs="Times New Roman"/>
          <w:color w:val="000000" w:themeColor="text1"/>
          <w:sz w:val="24"/>
          <w:lang w:val="ru-RU"/>
        </w:rPr>
        <w:t>орядку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;</w:t>
      </w:r>
    </w:p>
    <w:p w:rsidR="00B735EB" w:rsidRPr="00AF679B" w:rsidRDefault="00B735EB" w:rsidP="00B735EB">
      <w:pPr>
        <w:tabs>
          <w:tab w:val="left" w:pos="0"/>
        </w:tabs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копии учредительных документов и документы о государственной регистрации в качестве юридического лица (Устав, ОГРН) либо копии свидетельств о государственной регистрации в качестве индивидуального предпринимателя;</w:t>
      </w:r>
    </w:p>
    <w:p w:rsidR="00B735EB" w:rsidRDefault="00B735EB" w:rsidP="00B735EB">
      <w:pPr>
        <w:tabs>
          <w:tab w:val="left" w:pos="0"/>
        </w:tabs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копии документа о постановке на налоговый учет (ИНН</w:t>
      </w:r>
      <w:r w:rsidRPr="00C86E0B">
        <w:rPr>
          <w:rFonts w:ascii="Times New Roman" w:hAnsi="Times New Roman" w:cs="Times New Roman"/>
          <w:color w:val="000000" w:themeColor="text1"/>
          <w:sz w:val="24"/>
          <w:lang w:val="ru-RU"/>
        </w:rPr>
        <w:t>)</w:t>
      </w:r>
      <w:r w:rsidR="006C1D5F" w:rsidRPr="00C86E0B">
        <w:rPr>
          <w:rFonts w:ascii="Times New Roman" w:hAnsi="Times New Roman" w:cs="Times New Roman"/>
          <w:sz w:val="24"/>
          <w:lang w:val="ru-RU"/>
        </w:rPr>
        <w:t xml:space="preserve"> </w:t>
      </w:r>
      <w:r w:rsidR="009D0251" w:rsidRPr="00C86E0B">
        <w:rPr>
          <w:rFonts w:ascii="Times New Roman" w:hAnsi="Times New Roman" w:cs="Times New Roman"/>
          <w:sz w:val="24"/>
          <w:lang w:val="ru-RU"/>
        </w:rPr>
        <w:t xml:space="preserve">СМСП; </w:t>
      </w:r>
      <w:r w:rsidR="006C1D5F" w:rsidRPr="00C86E0B">
        <w:rPr>
          <w:rFonts w:ascii="Times New Roman" w:hAnsi="Times New Roman" w:cs="Times New Roman"/>
          <w:sz w:val="24"/>
          <w:lang w:val="ru-RU"/>
        </w:rPr>
        <w:t>представителя, уполномоченных представлять интересы юридического лица и индивидуального предпринимателя; бенефициарного владельца</w:t>
      </w:r>
      <w:r w:rsidR="006C1D5F" w:rsidRPr="00C86E0B">
        <w:rPr>
          <w:rFonts w:ascii="Times New Roman" w:hAnsi="Times New Roman" w:cs="Times New Roman"/>
          <w:color w:val="000000" w:themeColor="text1"/>
          <w:sz w:val="24"/>
          <w:lang w:val="ru-RU"/>
        </w:rPr>
        <w:t>;</w:t>
      </w:r>
      <w:r w:rsidR="009D0251" w:rsidRPr="00C86E0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физического лица, применяющего специальный налоговый режим;</w:t>
      </w:r>
    </w:p>
    <w:p w:rsidR="00B735EB" w:rsidRPr="00AF679B" w:rsidRDefault="00B735EB" w:rsidP="00B735EB">
      <w:pPr>
        <w:tabs>
          <w:tab w:val="left" w:pos="0"/>
        </w:tabs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копии документов, подтверждающи</w:t>
      </w:r>
      <w:r w:rsidR="001735BB">
        <w:rPr>
          <w:rFonts w:ascii="Times New Roman" w:hAnsi="Times New Roman" w:cs="Times New Roman"/>
          <w:color w:val="000000" w:themeColor="text1"/>
          <w:sz w:val="24"/>
          <w:lang w:val="ru-RU"/>
        </w:rPr>
        <w:t>х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полномочия лица, подписывающего договор от имени юридического лица;</w:t>
      </w:r>
    </w:p>
    <w:p w:rsidR="0040067D" w:rsidRPr="00AF679B" w:rsidRDefault="0040067D" w:rsidP="0040067D">
      <w:pPr>
        <w:tabs>
          <w:tab w:val="left" w:pos="0"/>
        </w:tabs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копия паспорта гражданина Российской Федерации: индивидуального предпринимателя; 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lastRenderedPageBreak/>
        <w:t>представителя, уполномоченных представлять интересы юридического лица и индивидуального предпринимателя; бенефициарного владельца;</w:t>
      </w:r>
    </w:p>
    <w:p w:rsidR="00410993" w:rsidRPr="00AF679B" w:rsidRDefault="0040067D" w:rsidP="00410993">
      <w:pPr>
        <w:tabs>
          <w:tab w:val="left" w:pos="0"/>
        </w:tabs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копия свидетельства обязательного пенсионного страхования </w:t>
      </w:r>
      <w:r w:rsidR="00B868A7">
        <w:rPr>
          <w:rFonts w:ascii="Times New Roman" w:hAnsi="Times New Roman" w:cs="Times New Roman"/>
          <w:color w:val="000000" w:themeColor="text1"/>
          <w:sz w:val="24"/>
          <w:lang w:val="ru-RU"/>
        </w:rPr>
        <w:t>индивидуального предпринимателя;</w:t>
      </w:r>
      <w:r w:rsidR="00410993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</w:t>
      </w:r>
      <w:r w:rsidR="00410993" w:rsidRPr="00C86E0B">
        <w:rPr>
          <w:rFonts w:ascii="Times New Roman" w:hAnsi="Times New Roman" w:cs="Times New Roman"/>
          <w:color w:val="000000" w:themeColor="text1"/>
          <w:sz w:val="24"/>
          <w:lang w:val="ru-RU"/>
        </w:rPr>
        <w:t>представителя, уполномоченных представлять интересы юридического лица и индивидуального предпринимателя; бенефициарного владельца;</w:t>
      </w:r>
    </w:p>
    <w:p w:rsidR="00B735EB" w:rsidRPr="00AF679B" w:rsidRDefault="00B735EB" w:rsidP="00B735EB">
      <w:pPr>
        <w:tabs>
          <w:tab w:val="left" w:pos="0"/>
        </w:tabs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 w:eastAsia="ru-RU"/>
        </w:rPr>
      </w:pP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копия 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 w:eastAsia="ru-RU"/>
        </w:rPr>
        <w:t>лицензии на право осуществления деятельности, подлежащей лицензированию;</w:t>
      </w:r>
    </w:p>
    <w:p w:rsidR="0053663C" w:rsidRPr="00112E98" w:rsidRDefault="0053663C" w:rsidP="00B735EB">
      <w:pPr>
        <w:tabs>
          <w:tab w:val="left" w:pos="0"/>
        </w:tabs>
        <w:ind w:firstLine="567"/>
        <w:jc w:val="both"/>
        <w:rPr>
          <w:rFonts w:ascii="Times New Roman" w:hAnsi="Times New Roman" w:cs="Times New Roman"/>
          <w:color w:val="auto"/>
          <w:sz w:val="24"/>
          <w:lang w:val="ru-RU"/>
        </w:rPr>
      </w:pPr>
      <w:r w:rsidRPr="00112E98">
        <w:rPr>
          <w:rFonts w:ascii="Times New Roman" w:hAnsi="Times New Roman" w:cs="Times New Roman"/>
          <w:color w:val="auto"/>
          <w:sz w:val="24"/>
          <w:lang w:val="ru-RU"/>
        </w:rPr>
        <w:t>решение о согласии на совершении крупной сделки</w:t>
      </w:r>
      <w:r w:rsidR="001C5CA1" w:rsidRPr="00112E98">
        <w:rPr>
          <w:rFonts w:ascii="Times New Roman" w:hAnsi="Times New Roman" w:cs="Times New Roman"/>
          <w:color w:val="auto"/>
          <w:sz w:val="24"/>
          <w:lang w:val="ru-RU"/>
        </w:rPr>
        <w:t>, оформленное в соответствии с действующим законодательством</w:t>
      </w:r>
      <w:r w:rsidRPr="00112E98">
        <w:rPr>
          <w:rFonts w:ascii="Times New Roman" w:hAnsi="Times New Roman" w:cs="Times New Roman"/>
          <w:color w:val="auto"/>
          <w:sz w:val="24"/>
          <w:lang w:val="ru-RU"/>
        </w:rPr>
        <w:t>, если по договору займа выступает юридическое лицо;</w:t>
      </w:r>
    </w:p>
    <w:p w:rsidR="005F6ACD" w:rsidRPr="00CF6605" w:rsidRDefault="005F6ACD" w:rsidP="00B735EB">
      <w:pPr>
        <w:tabs>
          <w:tab w:val="left" w:pos="0"/>
        </w:tabs>
        <w:ind w:firstLine="567"/>
        <w:jc w:val="both"/>
        <w:rPr>
          <w:rFonts w:ascii="Times New Roman" w:hAnsi="Times New Roman" w:cs="Times New Roman"/>
          <w:b/>
          <w:color w:val="auto"/>
          <w:sz w:val="24"/>
          <w:lang w:val="ru-RU" w:eastAsia="ru-RU"/>
        </w:rPr>
      </w:pPr>
      <w:r w:rsidRPr="00112E98">
        <w:rPr>
          <w:rFonts w:ascii="Times New Roman" w:hAnsi="Times New Roman" w:cs="Times New Roman"/>
          <w:color w:val="auto"/>
          <w:sz w:val="24"/>
          <w:lang w:val="ru-RU"/>
        </w:rPr>
        <w:t xml:space="preserve">согласие на обработку персональных данных от физических лиц по форме согласно </w:t>
      </w:r>
      <w:r w:rsidRPr="00CF6605">
        <w:rPr>
          <w:rFonts w:ascii="Times New Roman" w:hAnsi="Times New Roman" w:cs="Times New Roman"/>
          <w:color w:val="auto"/>
          <w:sz w:val="24"/>
          <w:lang w:val="ru-RU"/>
        </w:rPr>
        <w:t>Приложению № </w:t>
      </w:r>
      <w:r w:rsidR="00343BB9">
        <w:rPr>
          <w:rFonts w:ascii="Times New Roman" w:hAnsi="Times New Roman" w:cs="Times New Roman"/>
          <w:color w:val="auto"/>
          <w:sz w:val="24"/>
          <w:lang w:val="ru-RU"/>
        </w:rPr>
        <w:t>7</w:t>
      </w:r>
      <w:r w:rsidRPr="00CF6605">
        <w:rPr>
          <w:rFonts w:ascii="Times New Roman" w:hAnsi="Times New Roman" w:cs="Times New Roman"/>
          <w:color w:val="auto"/>
          <w:sz w:val="24"/>
          <w:lang w:val="ru-RU"/>
        </w:rPr>
        <w:t>;</w:t>
      </w:r>
    </w:p>
    <w:p w:rsidR="0066371B" w:rsidRPr="00AF679B" w:rsidRDefault="0066371B" w:rsidP="00B735EB">
      <w:pPr>
        <w:tabs>
          <w:tab w:val="left" w:pos="0"/>
        </w:tabs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 w:eastAsia="ru-RU"/>
        </w:rPr>
      </w:pPr>
      <w:r w:rsidRPr="00AF679B">
        <w:rPr>
          <w:rFonts w:ascii="Times New Roman" w:hAnsi="Times New Roman" w:cs="Times New Roman"/>
          <w:b/>
          <w:color w:val="000000" w:themeColor="text1"/>
          <w:sz w:val="24"/>
          <w:lang w:val="ru-RU" w:eastAsia="ru-RU"/>
        </w:rPr>
        <w:t>2)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 w:eastAsia="ru-RU"/>
        </w:rPr>
        <w:t xml:space="preserve"> </w:t>
      </w:r>
      <w:proofErr w:type="gramStart"/>
      <w:r w:rsidRPr="00AF679B">
        <w:rPr>
          <w:rFonts w:ascii="Times New Roman" w:hAnsi="Times New Roman" w:cs="Times New Roman"/>
          <w:b/>
          <w:color w:val="000000" w:themeColor="text1"/>
          <w:sz w:val="24"/>
          <w:lang w:val="ru-RU" w:eastAsia="ru-RU"/>
        </w:rPr>
        <w:t>Характеризующие</w:t>
      </w:r>
      <w:proofErr w:type="gramEnd"/>
      <w:r w:rsidRPr="00AF679B">
        <w:rPr>
          <w:rFonts w:ascii="Times New Roman" w:hAnsi="Times New Roman" w:cs="Times New Roman"/>
          <w:b/>
          <w:color w:val="000000" w:themeColor="text1"/>
          <w:sz w:val="24"/>
          <w:lang w:val="ru-RU" w:eastAsia="ru-RU"/>
        </w:rPr>
        <w:t xml:space="preserve"> финансовое положение Заемщика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 w:eastAsia="ru-RU"/>
        </w:rPr>
        <w:t>:</w:t>
      </w:r>
    </w:p>
    <w:p w:rsidR="00B735EB" w:rsidRPr="00CF6605" w:rsidRDefault="00B735EB" w:rsidP="00B735EB">
      <w:pPr>
        <w:widowControl/>
        <w:suppressAutoHyphens w:val="0"/>
        <w:ind w:firstLine="567"/>
        <w:jc w:val="both"/>
        <w:rPr>
          <w:rFonts w:ascii="Times New Roman" w:hAnsi="Times New Roman" w:cs="Times New Roman"/>
          <w:color w:val="auto"/>
          <w:sz w:val="24"/>
          <w:lang w:val="ru-RU" w:eastAsia="ru-RU"/>
        </w:rPr>
      </w:pPr>
      <w:r w:rsidRPr="00AF679B">
        <w:rPr>
          <w:rFonts w:ascii="Times New Roman" w:hAnsi="Times New Roman" w:cs="Times New Roman"/>
          <w:color w:val="000000" w:themeColor="text1"/>
          <w:sz w:val="24"/>
          <w:lang w:val="ru-RU" w:eastAsia="ru-RU"/>
        </w:rPr>
        <w:t xml:space="preserve">баланс и отчет о прибылях и убытках, </w:t>
      </w:r>
      <w:r w:rsidR="0030743C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по форме согласно </w:t>
      </w:r>
      <w:r w:rsidR="00D06083" w:rsidRPr="00D06083">
        <w:rPr>
          <w:rFonts w:ascii="Times New Roman" w:hAnsi="Times New Roman" w:cs="Times New Roman"/>
          <w:color w:val="auto"/>
          <w:sz w:val="24"/>
          <w:lang w:val="ru-RU"/>
        </w:rPr>
        <w:t>Технологии оценки кредитоспособности, утвержден</w:t>
      </w:r>
      <w:r w:rsidR="00D06083">
        <w:rPr>
          <w:rFonts w:ascii="Times New Roman" w:hAnsi="Times New Roman" w:cs="Times New Roman"/>
          <w:color w:val="auto"/>
          <w:sz w:val="24"/>
          <w:lang w:val="ru-RU"/>
        </w:rPr>
        <w:t>ной</w:t>
      </w:r>
      <w:r w:rsidR="00D06083" w:rsidRPr="00D06083">
        <w:rPr>
          <w:rFonts w:ascii="Times New Roman" w:hAnsi="Times New Roman" w:cs="Times New Roman"/>
          <w:color w:val="auto"/>
          <w:sz w:val="24"/>
          <w:lang w:val="ru-RU"/>
        </w:rPr>
        <w:t xml:space="preserve"> решением Правления Фонда от 11.12.2020 г.</w:t>
      </w:r>
      <w:r w:rsidRPr="00D06083">
        <w:rPr>
          <w:rFonts w:ascii="Times New Roman" w:hAnsi="Times New Roman" w:cs="Times New Roman"/>
          <w:color w:val="auto"/>
          <w:sz w:val="24"/>
          <w:lang w:val="ru-RU" w:eastAsia="ru-RU"/>
        </w:rPr>
        <w:t>;</w:t>
      </w:r>
    </w:p>
    <w:p w:rsidR="00B735EB" w:rsidRPr="00DA1F09" w:rsidRDefault="00B735EB" w:rsidP="00B735EB">
      <w:pPr>
        <w:widowControl/>
        <w:suppressAutoHyphens w:val="0"/>
        <w:autoSpaceDE w:val="0"/>
        <w:autoSpaceDN w:val="0"/>
        <w:adjustRightInd w:val="0"/>
        <w:ind w:firstLine="540"/>
        <w:jc w:val="both"/>
        <w:rPr>
          <w:rFonts w:ascii="Times New Roman" w:eastAsiaTheme="minorHAnsi" w:hAnsi="Times New Roman" w:cs="Times New Roman"/>
          <w:color w:val="auto"/>
          <w:sz w:val="24"/>
          <w:lang w:val="ru-RU"/>
        </w:rPr>
      </w:pPr>
      <w:proofErr w:type="gramStart"/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для заемщиков, находящихся на общем режиме налогообложения копии бухгалтерской отчетности (бухгалтерский баланс, отчет о финансовых результатах) за последний отчетный период </w:t>
      </w:r>
      <w:r w:rsidRPr="00AF679B">
        <w:rPr>
          <w:rFonts w:ascii="Times New Roman" w:eastAsiaTheme="minorHAnsi" w:hAnsi="Times New Roman" w:cs="Times New Roman"/>
          <w:color w:val="000000" w:themeColor="text1"/>
          <w:sz w:val="24"/>
          <w:lang w:val="ru-RU"/>
        </w:rPr>
        <w:t>с отметками налогового органа об их принятии или без такой отметки с приложением либо копии квитанции об отправке заказного письма с описью вложения (при направлении по почте), либо копии подтверждения отправки на бумажных носителях</w:t>
      </w:r>
      <w:r w:rsidR="0066371B" w:rsidRPr="00AF679B">
        <w:rPr>
          <w:rFonts w:ascii="Times New Roman" w:eastAsiaTheme="minorHAnsi" w:hAnsi="Times New Roman" w:cs="Times New Roman"/>
          <w:color w:val="000000" w:themeColor="text1"/>
          <w:sz w:val="24"/>
          <w:lang w:val="ru-RU"/>
        </w:rPr>
        <w:t xml:space="preserve"> </w:t>
      </w:r>
      <w:r w:rsidRPr="00AF679B">
        <w:rPr>
          <w:rFonts w:ascii="Times New Roman" w:eastAsiaTheme="minorHAnsi" w:hAnsi="Times New Roman" w:cs="Times New Roman"/>
          <w:color w:val="000000" w:themeColor="text1"/>
          <w:sz w:val="24"/>
          <w:lang w:val="ru-RU"/>
        </w:rPr>
        <w:t xml:space="preserve">(при передаче в электронном </w:t>
      </w:r>
      <w:r w:rsidRPr="00DA1F09">
        <w:rPr>
          <w:rFonts w:ascii="Times New Roman" w:eastAsiaTheme="minorHAnsi" w:hAnsi="Times New Roman" w:cs="Times New Roman"/>
          <w:color w:val="auto"/>
          <w:sz w:val="24"/>
          <w:lang w:val="ru-RU"/>
        </w:rPr>
        <w:t>виде)</w:t>
      </w:r>
      <w:r w:rsidR="00A865FB" w:rsidRPr="00DA1F09">
        <w:rPr>
          <w:rFonts w:ascii="Times New Roman" w:eastAsiaTheme="minorHAnsi" w:hAnsi="Times New Roman" w:cs="Times New Roman"/>
          <w:color w:val="auto"/>
          <w:sz w:val="24"/>
          <w:lang w:val="ru-RU"/>
        </w:rPr>
        <w:t>.</w:t>
      </w:r>
      <w:proofErr w:type="gramEnd"/>
      <w:r w:rsidR="00A865FB" w:rsidRPr="00DA1F09">
        <w:rPr>
          <w:rFonts w:ascii="Times New Roman" w:eastAsiaTheme="minorHAnsi" w:hAnsi="Times New Roman" w:cs="Times New Roman"/>
          <w:color w:val="auto"/>
          <w:sz w:val="24"/>
          <w:lang w:val="ru-RU"/>
        </w:rPr>
        <w:t xml:space="preserve"> В отчетный период, установленный налоговым кодексом, предоставляется налоговая декларация за прошедший отчетный период</w:t>
      </w:r>
      <w:r w:rsidR="0066371B" w:rsidRPr="00DA1F09">
        <w:rPr>
          <w:rFonts w:ascii="Times New Roman" w:eastAsiaTheme="minorHAnsi" w:hAnsi="Times New Roman" w:cs="Times New Roman"/>
          <w:color w:val="auto"/>
          <w:sz w:val="24"/>
          <w:lang w:val="ru-RU"/>
        </w:rPr>
        <w:t>;</w:t>
      </w:r>
    </w:p>
    <w:p w:rsidR="00A865FB" w:rsidRPr="00DA1F09" w:rsidRDefault="00A865FB" w:rsidP="00A865FB">
      <w:pPr>
        <w:tabs>
          <w:tab w:val="left" w:pos="0"/>
        </w:tabs>
        <w:ind w:firstLine="567"/>
        <w:jc w:val="both"/>
        <w:rPr>
          <w:rFonts w:ascii="Times New Roman" w:hAnsi="Times New Roman" w:cs="Times New Roman"/>
          <w:color w:val="auto"/>
          <w:sz w:val="24"/>
          <w:lang w:val="ru-RU"/>
        </w:rPr>
      </w:pPr>
      <w:r w:rsidRPr="00DA1F09">
        <w:rPr>
          <w:rFonts w:ascii="Times New Roman" w:hAnsi="Times New Roman" w:cs="Times New Roman"/>
          <w:i/>
          <w:color w:val="auto"/>
          <w:sz w:val="18"/>
          <w:szCs w:val="18"/>
          <w:lang w:val="ru-RU"/>
        </w:rPr>
        <w:t>(</w:t>
      </w:r>
      <w:proofErr w:type="spellStart"/>
      <w:r w:rsidRPr="00DA1F09">
        <w:rPr>
          <w:rFonts w:ascii="Times New Roman" w:hAnsi="Times New Roman" w:cs="Times New Roman"/>
          <w:i/>
          <w:color w:val="auto"/>
          <w:sz w:val="18"/>
          <w:szCs w:val="18"/>
          <w:lang w:val="ru-RU"/>
        </w:rPr>
        <w:t>абз</w:t>
      </w:r>
      <w:proofErr w:type="spellEnd"/>
      <w:r w:rsidRPr="00DA1F09">
        <w:rPr>
          <w:rFonts w:ascii="Times New Roman" w:hAnsi="Times New Roman" w:cs="Times New Roman"/>
          <w:i/>
          <w:color w:val="auto"/>
          <w:sz w:val="18"/>
          <w:szCs w:val="18"/>
          <w:lang w:val="ru-RU"/>
        </w:rPr>
        <w:t>. в ред. Протокола Правления Фонда от  13.01.2023 № 293)</w:t>
      </w:r>
    </w:p>
    <w:p w:rsidR="00A865FB" w:rsidRPr="00DA1F09" w:rsidRDefault="00B735EB" w:rsidP="00A865FB">
      <w:pPr>
        <w:widowControl/>
        <w:suppressAutoHyphens w:val="0"/>
        <w:autoSpaceDE w:val="0"/>
        <w:autoSpaceDN w:val="0"/>
        <w:adjustRightInd w:val="0"/>
        <w:ind w:firstLine="540"/>
        <w:jc w:val="both"/>
        <w:rPr>
          <w:rFonts w:ascii="Times New Roman" w:eastAsiaTheme="minorHAnsi" w:hAnsi="Times New Roman" w:cs="Times New Roman"/>
          <w:color w:val="auto"/>
          <w:sz w:val="24"/>
          <w:lang w:val="ru-RU"/>
        </w:rPr>
      </w:pPr>
      <w:proofErr w:type="gramStart"/>
      <w:r w:rsidRPr="00DA1F09">
        <w:rPr>
          <w:rFonts w:ascii="Times New Roman" w:hAnsi="Times New Roman" w:cs="Times New Roman"/>
          <w:color w:val="auto"/>
          <w:sz w:val="24"/>
          <w:lang w:val="ru-RU"/>
        </w:rPr>
        <w:t xml:space="preserve">для заемщиков, находящихся на специальных налоговых режимах - </w:t>
      </w:r>
      <w:r w:rsidRPr="00DA1F09">
        <w:rPr>
          <w:rFonts w:ascii="Times New Roman" w:eastAsiaTheme="minorHAnsi" w:hAnsi="Times New Roman" w:cs="Times New Roman"/>
          <w:color w:val="auto"/>
          <w:sz w:val="24"/>
          <w:lang w:val="ru-RU"/>
        </w:rPr>
        <w:t xml:space="preserve">копии годовой (либо квартальной) налоговой декларации </w:t>
      </w:r>
      <w:r w:rsidR="00A865FB" w:rsidRPr="00DA1F09">
        <w:rPr>
          <w:rFonts w:ascii="Times New Roman" w:hAnsi="Times New Roman" w:cs="Times New Roman"/>
          <w:color w:val="auto"/>
          <w:sz w:val="24"/>
          <w:lang w:val="ru-RU"/>
        </w:rPr>
        <w:t xml:space="preserve">за последний отчетный </w:t>
      </w:r>
      <w:r w:rsidRPr="00DA1F09">
        <w:rPr>
          <w:rFonts w:ascii="Times New Roman" w:eastAsiaTheme="minorHAnsi" w:hAnsi="Times New Roman" w:cs="Times New Roman"/>
          <w:color w:val="auto"/>
          <w:sz w:val="24"/>
          <w:lang w:val="ru-RU"/>
        </w:rPr>
        <w:t>с отметками налогового органа об их принятии или без такой отметки с приложением либо копии квитанции об отправке заказного письма с описью вложения (при направлении по почте), либо копии подтверждения отправки на бумажных носителях (при передаче в электронном виде)</w:t>
      </w:r>
      <w:r w:rsidR="00A865FB" w:rsidRPr="00DA1F09">
        <w:rPr>
          <w:rFonts w:ascii="Times New Roman" w:eastAsiaTheme="minorHAnsi" w:hAnsi="Times New Roman" w:cs="Times New Roman"/>
          <w:color w:val="auto"/>
          <w:sz w:val="24"/>
          <w:lang w:val="ru-RU"/>
        </w:rPr>
        <w:t>.</w:t>
      </w:r>
      <w:proofErr w:type="gramEnd"/>
      <w:r w:rsidR="00A865FB" w:rsidRPr="00DA1F09">
        <w:rPr>
          <w:rFonts w:ascii="Times New Roman" w:eastAsiaTheme="minorHAnsi" w:hAnsi="Times New Roman" w:cs="Times New Roman"/>
          <w:color w:val="auto"/>
          <w:sz w:val="24"/>
          <w:lang w:val="ru-RU"/>
        </w:rPr>
        <w:t xml:space="preserve"> В отчетный период, установленный налоговым кодексом, предоставляется налоговая декларация за прошедший отчетный период;</w:t>
      </w:r>
    </w:p>
    <w:p w:rsidR="00A865FB" w:rsidRPr="00DA1F09" w:rsidRDefault="00A865FB" w:rsidP="00A865FB">
      <w:pPr>
        <w:tabs>
          <w:tab w:val="left" w:pos="0"/>
        </w:tabs>
        <w:ind w:firstLine="567"/>
        <w:jc w:val="both"/>
        <w:rPr>
          <w:rFonts w:ascii="Times New Roman" w:hAnsi="Times New Roman" w:cs="Times New Roman"/>
          <w:color w:val="auto"/>
          <w:sz w:val="24"/>
          <w:lang w:val="ru-RU"/>
        </w:rPr>
      </w:pPr>
      <w:r w:rsidRPr="00DA1F09">
        <w:rPr>
          <w:rFonts w:ascii="Times New Roman" w:hAnsi="Times New Roman" w:cs="Times New Roman"/>
          <w:i/>
          <w:color w:val="auto"/>
          <w:sz w:val="18"/>
          <w:szCs w:val="18"/>
          <w:lang w:val="ru-RU"/>
        </w:rPr>
        <w:t>(</w:t>
      </w:r>
      <w:proofErr w:type="spellStart"/>
      <w:r w:rsidRPr="00DA1F09">
        <w:rPr>
          <w:rFonts w:ascii="Times New Roman" w:hAnsi="Times New Roman" w:cs="Times New Roman"/>
          <w:i/>
          <w:color w:val="auto"/>
          <w:sz w:val="18"/>
          <w:szCs w:val="18"/>
          <w:lang w:val="ru-RU"/>
        </w:rPr>
        <w:t>абз</w:t>
      </w:r>
      <w:proofErr w:type="spellEnd"/>
      <w:r w:rsidRPr="00DA1F09">
        <w:rPr>
          <w:rFonts w:ascii="Times New Roman" w:hAnsi="Times New Roman" w:cs="Times New Roman"/>
          <w:i/>
          <w:color w:val="auto"/>
          <w:sz w:val="18"/>
          <w:szCs w:val="18"/>
          <w:lang w:val="ru-RU"/>
        </w:rPr>
        <w:t>. в ред. Протокола Правления Фонда от  13.01.2023 № 293)</w:t>
      </w:r>
    </w:p>
    <w:p w:rsidR="00B735EB" w:rsidRPr="00DA1F09" w:rsidRDefault="000B6ABC" w:rsidP="00B735EB">
      <w:pPr>
        <w:tabs>
          <w:tab w:val="left" w:pos="0"/>
        </w:tabs>
        <w:ind w:firstLine="567"/>
        <w:jc w:val="both"/>
        <w:rPr>
          <w:rFonts w:ascii="Times New Roman" w:hAnsi="Times New Roman" w:cs="Times New Roman"/>
          <w:color w:val="auto"/>
          <w:sz w:val="24"/>
          <w:lang w:val="ru-RU"/>
        </w:rPr>
      </w:pPr>
      <w:r w:rsidRPr="00DA1F09">
        <w:rPr>
          <w:rFonts w:ascii="Times New Roman" w:hAnsi="Times New Roman" w:cs="Times New Roman"/>
          <w:color w:val="auto"/>
          <w:sz w:val="24"/>
          <w:lang w:val="ru-RU"/>
        </w:rPr>
        <w:t>справка налогового органа о наличии расчетных счетов у СМСП, полученная не ранее, чем за 1 месяц до подачи документов оригинал</w:t>
      </w:r>
      <w:r w:rsidR="00B11F92" w:rsidRPr="00DA1F09">
        <w:rPr>
          <w:rFonts w:ascii="Times New Roman" w:hAnsi="Times New Roman" w:cs="Times New Roman"/>
          <w:color w:val="auto"/>
          <w:sz w:val="24"/>
          <w:lang w:val="ru-RU"/>
        </w:rPr>
        <w:t xml:space="preserve"> либо подписанная ЭЦП</w:t>
      </w:r>
      <w:r w:rsidRPr="00DA1F09">
        <w:rPr>
          <w:rFonts w:ascii="Times New Roman" w:hAnsi="Times New Roman" w:cs="Times New Roman"/>
          <w:color w:val="auto"/>
          <w:sz w:val="24"/>
          <w:lang w:val="ru-RU"/>
        </w:rPr>
        <w:t>;</w:t>
      </w:r>
    </w:p>
    <w:p w:rsidR="00B735EB" w:rsidRPr="00DA1F09" w:rsidRDefault="00B735EB" w:rsidP="00B735EB">
      <w:pPr>
        <w:tabs>
          <w:tab w:val="left" w:pos="0"/>
        </w:tabs>
        <w:ind w:firstLine="567"/>
        <w:jc w:val="both"/>
        <w:rPr>
          <w:rFonts w:ascii="Times New Roman" w:hAnsi="Times New Roman" w:cs="Times New Roman"/>
          <w:color w:val="auto"/>
          <w:sz w:val="24"/>
          <w:lang w:val="ru-RU"/>
        </w:rPr>
      </w:pPr>
      <w:proofErr w:type="gramStart"/>
      <w:r w:rsidRPr="00DA1F09">
        <w:rPr>
          <w:rFonts w:ascii="Times New Roman" w:hAnsi="Times New Roman" w:cs="Times New Roman"/>
          <w:color w:val="auto"/>
          <w:sz w:val="24"/>
          <w:lang w:val="ru-RU"/>
        </w:rPr>
        <w:t xml:space="preserve">расчет по страховым взносам </w:t>
      </w:r>
      <w:r w:rsidR="00A865FB" w:rsidRPr="00DA1F09">
        <w:rPr>
          <w:rFonts w:ascii="Times New Roman" w:hAnsi="Times New Roman" w:cs="Times New Roman"/>
          <w:color w:val="auto"/>
          <w:sz w:val="24"/>
          <w:lang w:val="ru-RU"/>
        </w:rPr>
        <w:t xml:space="preserve">(за исключением раздела  Персонифицированных сведений о застрахованных лицах) </w:t>
      </w:r>
      <w:r w:rsidRPr="00DA1F09">
        <w:rPr>
          <w:rFonts w:ascii="Times New Roman" w:hAnsi="Times New Roman" w:cs="Times New Roman"/>
          <w:color w:val="auto"/>
          <w:sz w:val="24"/>
          <w:lang w:val="ru-RU"/>
        </w:rPr>
        <w:t xml:space="preserve">за последний отчетный период с отметкой налогового органа об их принятии или без таковой отметки с приложением либо копии квитанции об отправке заказного письма с описью вложения (при направлении по почте), либо копии подтверждения отправки на бумажных носителях (при передаче в электронном виде); </w:t>
      </w:r>
      <w:proofErr w:type="gramEnd"/>
    </w:p>
    <w:p w:rsidR="00A865FB" w:rsidRPr="00DA1F09" w:rsidRDefault="00A865FB" w:rsidP="00B735EB">
      <w:pPr>
        <w:tabs>
          <w:tab w:val="left" w:pos="0"/>
        </w:tabs>
        <w:ind w:firstLine="567"/>
        <w:jc w:val="both"/>
        <w:rPr>
          <w:rFonts w:ascii="Times New Roman" w:hAnsi="Times New Roman" w:cs="Times New Roman"/>
          <w:color w:val="auto"/>
          <w:sz w:val="24"/>
          <w:lang w:val="ru-RU"/>
        </w:rPr>
      </w:pPr>
      <w:r w:rsidRPr="00DA1F09">
        <w:rPr>
          <w:rFonts w:ascii="Times New Roman" w:hAnsi="Times New Roman" w:cs="Times New Roman"/>
          <w:i/>
          <w:color w:val="auto"/>
          <w:sz w:val="18"/>
          <w:szCs w:val="18"/>
          <w:lang w:val="ru-RU"/>
        </w:rPr>
        <w:t>(</w:t>
      </w:r>
      <w:proofErr w:type="spellStart"/>
      <w:r w:rsidRPr="00DA1F09">
        <w:rPr>
          <w:rFonts w:ascii="Times New Roman" w:hAnsi="Times New Roman" w:cs="Times New Roman"/>
          <w:i/>
          <w:color w:val="auto"/>
          <w:sz w:val="18"/>
          <w:szCs w:val="18"/>
          <w:lang w:val="ru-RU"/>
        </w:rPr>
        <w:t>абз</w:t>
      </w:r>
      <w:proofErr w:type="spellEnd"/>
      <w:r w:rsidRPr="00DA1F09">
        <w:rPr>
          <w:rFonts w:ascii="Times New Roman" w:hAnsi="Times New Roman" w:cs="Times New Roman"/>
          <w:i/>
          <w:color w:val="auto"/>
          <w:sz w:val="18"/>
          <w:szCs w:val="18"/>
          <w:lang w:val="ru-RU"/>
        </w:rPr>
        <w:t>. в ред. Протокола Правления Фонда от  13.01.2023 № 293)</w:t>
      </w:r>
    </w:p>
    <w:p w:rsidR="00B735EB" w:rsidRDefault="0066371B" w:rsidP="00B735EB">
      <w:pPr>
        <w:tabs>
          <w:tab w:val="left" w:pos="0"/>
        </w:tabs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DA1F09">
        <w:rPr>
          <w:rFonts w:ascii="Times New Roman" w:hAnsi="Times New Roman" w:cs="Times New Roman"/>
          <w:color w:val="auto"/>
          <w:sz w:val="24"/>
          <w:lang w:val="ru-RU"/>
        </w:rPr>
        <w:t xml:space="preserve">оригинал либо подписанная ЭЦП </w:t>
      </w:r>
      <w:r w:rsidR="00B735EB" w:rsidRPr="00DA1F09">
        <w:rPr>
          <w:rFonts w:ascii="Times New Roman" w:hAnsi="Times New Roman" w:cs="Times New Roman"/>
          <w:color w:val="auto"/>
          <w:sz w:val="24"/>
          <w:lang w:val="ru-RU"/>
        </w:rPr>
        <w:t>справк</w:t>
      </w:r>
      <w:r w:rsidRPr="00DA1F09">
        <w:rPr>
          <w:rFonts w:ascii="Times New Roman" w:hAnsi="Times New Roman" w:cs="Times New Roman"/>
          <w:color w:val="auto"/>
          <w:sz w:val="24"/>
          <w:lang w:val="ru-RU"/>
        </w:rPr>
        <w:t>и</w:t>
      </w:r>
      <w:r w:rsidR="00B735EB" w:rsidRPr="00DA1F09">
        <w:rPr>
          <w:rFonts w:ascii="Times New Roman" w:hAnsi="Times New Roman" w:cs="Times New Roman"/>
          <w:color w:val="auto"/>
          <w:sz w:val="24"/>
          <w:lang w:val="ru-RU"/>
        </w:rPr>
        <w:t xml:space="preserve"> банка об оборотах </w:t>
      </w:r>
      <w:r w:rsidR="00B735EB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по расчетным счетам за последние</w:t>
      </w:r>
      <w:r w:rsidR="00AF5AA9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полных</w:t>
      </w:r>
      <w:r w:rsidR="00B735EB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6 месяцев или за период фактической деятельности СМСП (в случае если деятельность СМСП менее 6 месяцев), с указанием наличия требований и наличи</w:t>
      </w:r>
      <w:r w:rsidR="001735BB">
        <w:rPr>
          <w:rFonts w:ascii="Times New Roman" w:hAnsi="Times New Roman" w:cs="Times New Roman"/>
          <w:color w:val="000000" w:themeColor="text1"/>
          <w:sz w:val="24"/>
          <w:lang w:val="ru-RU"/>
        </w:rPr>
        <w:t>я</w:t>
      </w:r>
      <w:r w:rsidR="00B735EB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ограничений на распоряжение денежными средствами, находящимися на указанных счетах; данные об остатках на ссудных счетах Заемщика в банке (при наличии ссудных счетов)</w:t>
      </w:r>
      <w:r w:rsidR="00BD139C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, </w:t>
      </w:r>
      <w:r w:rsidR="00BD139C" w:rsidRPr="00691226">
        <w:rPr>
          <w:rFonts w:ascii="Times New Roman" w:hAnsi="Times New Roman" w:cs="Times New Roman"/>
          <w:color w:val="000000" w:themeColor="text1"/>
          <w:sz w:val="24"/>
          <w:lang w:val="ru-RU"/>
        </w:rPr>
        <w:t>полученные не ранее, чем за 1 месяц до подачи документов</w:t>
      </w:r>
      <w:r w:rsidR="00B735EB" w:rsidRPr="00691226">
        <w:rPr>
          <w:rFonts w:ascii="Times New Roman" w:hAnsi="Times New Roman" w:cs="Times New Roman"/>
          <w:color w:val="000000" w:themeColor="text1"/>
          <w:sz w:val="24"/>
          <w:lang w:val="ru-RU"/>
        </w:rPr>
        <w:t>. Справка</w:t>
      </w:r>
      <w:r w:rsidR="00B735EB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не предоставляется при отсутствии расчетного счета;</w:t>
      </w:r>
      <w:bookmarkStart w:id="0" w:name="_GoBack"/>
      <w:bookmarkEnd w:id="0"/>
    </w:p>
    <w:p w:rsidR="00E675DC" w:rsidRDefault="00E675DC" w:rsidP="00A865FB">
      <w:pPr>
        <w:tabs>
          <w:tab w:val="left" w:pos="0"/>
        </w:tabs>
        <w:ind w:firstLine="567"/>
        <w:jc w:val="both"/>
        <w:rPr>
          <w:rFonts w:ascii="Times New Roman" w:hAnsi="Times New Roman" w:cs="Times New Roman"/>
          <w:color w:val="auto"/>
          <w:sz w:val="24"/>
          <w:lang w:val="ru-RU"/>
        </w:rPr>
      </w:pPr>
      <w:r w:rsidRPr="001E14AF">
        <w:rPr>
          <w:rFonts w:ascii="Times New Roman" w:hAnsi="Times New Roman" w:cs="Times New Roman"/>
          <w:color w:val="auto"/>
          <w:sz w:val="24"/>
          <w:lang w:val="ru-RU"/>
        </w:rPr>
        <w:t>справка об исполнении обязанности по уплате налогов, сборов, пеней, штрафов, процентов, полученная не ранее, чем за 1 месяц до подачи документов. При наличии задолженности по налогам, предоставляется справка о наличии на дату формирования справки положительного, отрицательного или нулевого сальдо единого налогового счёта налогоплательщика, полученная не ранее, чем за 1 месяц до подачи документов;</w:t>
      </w:r>
    </w:p>
    <w:p w:rsidR="001F150F" w:rsidRPr="001E14AF" w:rsidRDefault="000455C3" w:rsidP="00A865FB">
      <w:pPr>
        <w:tabs>
          <w:tab w:val="left" w:pos="0"/>
        </w:tabs>
        <w:ind w:firstLine="567"/>
        <w:jc w:val="both"/>
        <w:rPr>
          <w:rFonts w:ascii="Times New Roman" w:hAnsi="Times New Roman" w:cs="Times New Roman"/>
          <w:color w:val="auto"/>
          <w:sz w:val="24"/>
          <w:lang w:val="ru-RU"/>
        </w:rPr>
      </w:pPr>
      <w:r w:rsidRPr="00DA1F09">
        <w:rPr>
          <w:rFonts w:ascii="Times New Roman" w:hAnsi="Times New Roman" w:cs="Times New Roman"/>
          <w:i/>
          <w:color w:val="auto"/>
          <w:sz w:val="18"/>
          <w:szCs w:val="18"/>
          <w:lang w:val="ru-RU"/>
        </w:rPr>
        <w:t xml:space="preserve"> </w:t>
      </w:r>
      <w:r w:rsidR="00A865FB" w:rsidRPr="00DA1F09">
        <w:rPr>
          <w:rFonts w:ascii="Times New Roman" w:hAnsi="Times New Roman" w:cs="Times New Roman"/>
          <w:i/>
          <w:color w:val="auto"/>
          <w:sz w:val="18"/>
          <w:szCs w:val="18"/>
          <w:lang w:val="ru-RU"/>
        </w:rPr>
        <w:t>(</w:t>
      </w:r>
      <w:proofErr w:type="spellStart"/>
      <w:r w:rsidR="00A865FB" w:rsidRPr="00DA1F09">
        <w:rPr>
          <w:rFonts w:ascii="Times New Roman" w:hAnsi="Times New Roman" w:cs="Times New Roman"/>
          <w:i/>
          <w:color w:val="auto"/>
          <w:sz w:val="18"/>
          <w:szCs w:val="18"/>
          <w:lang w:val="ru-RU"/>
        </w:rPr>
        <w:t>абз</w:t>
      </w:r>
      <w:proofErr w:type="spellEnd"/>
      <w:r w:rsidR="00A865FB" w:rsidRPr="00DA1F09">
        <w:rPr>
          <w:rFonts w:ascii="Times New Roman" w:hAnsi="Times New Roman" w:cs="Times New Roman"/>
          <w:i/>
          <w:color w:val="auto"/>
          <w:sz w:val="18"/>
          <w:szCs w:val="18"/>
          <w:lang w:val="ru-RU"/>
        </w:rPr>
        <w:t>. в ред. Протокола Правления Фонда от  13.01.2023 № 293</w:t>
      </w:r>
      <w:r>
        <w:rPr>
          <w:rFonts w:ascii="Times New Roman" w:hAnsi="Times New Roman" w:cs="Times New Roman"/>
          <w:i/>
          <w:color w:val="auto"/>
          <w:sz w:val="18"/>
          <w:szCs w:val="18"/>
          <w:lang w:val="ru-RU"/>
        </w:rPr>
        <w:t xml:space="preserve">, </w:t>
      </w:r>
      <w:r w:rsidRPr="001E14AF">
        <w:rPr>
          <w:rFonts w:ascii="Times New Roman" w:hAnsi="Times New Roman" w:cs="Times New Roman"/>
          <w:i/>
          <w:color w:val="auto"/>
          <w:sz w:val="18"/>
          <w:szCs w:val="18"/>
          <w:lang w:val="ru-RU"/>
        </w:rPr>
        <w:t>от 17.02.2023 № 298</w:t>
      </w:r>
      <w:r w:rsidR="00A865FB" w:rsidRPr="001E14AF">
        <w:rPr>
          <w:rFonts w:ascii="Times New Roman" w:hAnsi="Times New Roman" w:cs="Times New Roman"/>
          <w:i/>
          <w:color w:val="auto"/>
          <w:sz w:val="18"/>
          <w:szCs w:val="18"/>
          <w:lang w:val="ru-RU"/>
        </w:rPr>
        <w:t>)</w:t>
      </w:r>
    </w:p>
    <w:p w:rsidR="0053663C" w:rsidRPr="00593154" w:rsidRDefault="0053663C" w:rsidP="0027490F">
      <w:pPr>
        <w:keepNext/>
        <w:keepLines/>
        <w:shd w:val="clear" w:color="auto" w:fill="FFFFFF"/>
        <w:ind w:firstLine="567"/>
        <w:jc w:val="both"/>
        <w:rPr>
          <w:rFonts w:ascii="Times New Roman" w:hAnsi="Times New Roman" w:cs="Times New Roman"/>
          <w:color w:val="auto"/>
          <w:sz w:val="24"/>
          <w:lang w:val="ru-RU"/>
        </w:rPr>
      </w:pPr>
      <w:r w:rsidRPr="00DA1F09">
        <w:rPr>
          <w:rFonts w:ascii="Times New Roman" w:hAnsi="Times New Roman" w:cs="Times New Roman"/>
          <w:b/>
          <w:color w:val="auto"/>
          <w:sz w:val="24"/>
          <w:lang w:val="ru-RU"/>
        </w:rPr>
        <w:t>3)</w:t>
      </w:r>
      <w:r w:rsidRPr="00DA1F09">
        <w:rPr>
          <w:rFonts w:ascii="Times New Roman" w:hAnsi="Times New Roman" w:cs="Times New Roman"/>
          <w:color w:val="auto"/>
          <w:sz w:val="24"/>
          <w:lang w:val="ru-RU"/>
        </w:rPr>
        <w:t xml:space="preserve"> </w:t>
      </w:r>
      <w:r w:rsidR="00217A17" w:rsidRPr="00DA1F09">
        <w:rPr>
          <w:rFonts w:ascii="Times New Roman" w:hAnsi="Times New Roman" w:cs="Times New Roman"/>
          <w:color w:val="auto"/>
          <w:sz w:val="24"/>
          <w:lang w:val="ru-RU"/>
        </w:rPr>
        <w:t>Д</w:t>
      </w:r>
      <w:r w:rsidRPr="00DA1F09">
        <w:rPr>
          <w:rFonts w:ascii="Times New Roman" w:hAnsi="Times New Roman" w:cs="Times New Roman"/>
          <w:color w:val="auto"/>
          <w:sz w:val="24"/>
          <w:lang w:val="ru-RU"/>
        </w:rPr>
        <w:t>окумент</w:t>
      </w:r>
      <w:r w:rsidR="00217A17" w:rsidRPr="00DA1F09">
        <w:rPr>
          <w:rFonts w:ascii="Times New Roman" w:hAnsi="Times New Roman" w:cs="Times New Roman"/>
          <w:color w:val="auto"/>
          <w:sz w:val="24"/>
          <w:lang w:val="ru-RU"/>
        </w:rPr>
        <w:t>ы</w:t>
      </w:r>
      <w:r w:rsidRPr="00DA1F09">
        <w:rPr>
          <w:rFonts w:ascii="Times New Roman" w:hAnsi="Times New Roman" w:cs="Times New Roman"/>
          <w:color w:val="auto"/>
          <w:sz w:val="24"/>
          <w:lang w:val="ru-RU"/>
        </w:rPr>
        <w:t xml:space="preserve">, </w:t>
      </w:r>
      <w:r w:rsidR="00217A17" w:rsidRPr="00DA1F09">
        <w:rPr>
          <w:rFonts w:ascii="Times New Roman" w:hAnsi="Times New Roman" w:cs="Times New Roman"/>
          <w:color w:val="auto"/>
          <w:sz w:val="24"/>
          <w:lang w:val="ru-RU"/>
        </w:rPr>
        <w:t xml:space="preserve">необходимые для предоставления обеспечения, указанные </w:t>
      </w:r>
      <w:r w:rsidR="00217A17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в </w:t>
      </w:r>
      <w:r w:rsidR="00217A17" w:rsidRPr="00593154">
        <w:rPr>
          <w:rFonts w:ascii="Times New Roman" w:hAnsi="Times New Roman" w:cs="Times New Roman"/>
          <w:color w:val="auto"/>
          <w:sz w:val="24"/>
          <w:lang w:val="ru-RU"/>
        </w:rPr>
        <w:t>пункт</w:t>
      </w:r>
      <w:r w:rsidR="00593154" w:rsidRPr="00593154">
        <w:rPr>
          <w:rFonts w:ascii="Times New Roman" w:hAnsi="Times New Roman" w:cs="Times New Roman"/>
          <w:color w:val="auto"/>
          <w:sz w:val="24"/>
          <w:lang w:val="ru-RU"/>
        </w:rPr>
        <w:t>е</w:t>
      </w:r>
      <w:r w:rsidR="00785358" w:rsidRPr="00593154">
        <w:rPr>
          <w:rFonts w:ascii="Times New Roman" w:hAnsi="Times New Roman" w:cs="Times New Roman"/>
          <w:color w:val="auto"/>
          <w:sz w:val="24"/>
          <w:lang w:val="ru-RU"/>
        </w:rPr>
        <w:t xml:space="preserve"> </w:t>
      </w:r>
      <w:r w:rsidR="00593154">
        <w:rPr>
          <w:rFonts w:ascii="Times New Roman" w:hAnsi="Times New Roman" w:cs="Times New Roman"/>
          <w:color w:val="auto"/>
          <w:sz w:val="24"/>
          <w:lang w:val="ru-RU"/>
        </w:rPr>
        <w:t>4.</w:t>
      </w:r>
      <w:r w:rsidR="000B4B00" w:rsidRPr="000B4B00">
        <w:rPr>
          <w:rFonts w:ascii="Times New Roman" w:hAnsi="Times New Roman" w:cs="Times New Roman"/>
          <w:color w:val="auto"/>
          <w:sz w:val="24"/>
          <w:lang w:val="ru-RU"/>
        </w:rPr>
        <w:t>5</w:t>
      </w:r>
      <w:r w:rsidR="00593154">
        <w:rPr>
          <w:rFonts w:ascii="Times New Roman" w:hAnsi="Times New Roman" w:cs="Times New Roman"/>
          <w:color w:val="auto"/>
          <w:sz w:val="24"/>
          <w:lang w:val="ru-RU"/>
        </w:rPr>
        <w:t xml:space="preserve">, </w:t>
      </w:r>
      <w:r w:rsidR="00593154" w:rsidRPr="00593154">
        <w:rPr>
          <w:rFonts w:ascii="Times New Roman" w:hAnsi="Times New Roman" w:cs="Times New Roman"/>
          <w:color w:val="auto"/>
          <w:sz w:val="24"/>
          <w:lang w:val="ru-RU"/>
        </w:rPr>
        <w:t>4.1</w:t>
      </w:r>
      <w:r w:rsidR="000B4B00" w:rsidRPr="000B4B00">
        <w:rPr>
          <w:rFonts w:ascii="Times New Roman" w:hAnsi="Times New Roman" w:cs="Times New Roman"/>
          <w:color w:val="auto"/>
          <w:sz w:val="24"/>
          <w:lang w:val="ru-RU"/>
        </w:rPr>
        <w:t>8</w:t>
      </w:r>
      <w:r w:rsidR="00785358" w:rsidRPr="00593154">
        <w:rPr>
          <w:rFonts w:ascii="Times New Roman" w:hAnsi="Times New Roman" w:cs="Times New Roman"/>
          <w:color w:val="auto"/>
          <w:sz w:val="24"/>
          <w:lang w:val="ru-RU"/>
        </w:rPr>
        <w:t xml:space="preserve"> </w:t>
      </w:r>
      <w:r w:rsidR="00217A17" w:rsidRPr="00593154">
        <w:rPr>
          <w:rFonts w:ascii="Times New Roman" w:hAnsi="Times New Roman" w:cs="Times New Roman"/>
          <w:color w:val="auto"/>
          <w:sz w:val="24"/>
          <w:lang w:val="ru-RU"/>
        </w:rPr>
        <w:t>настоящ</w:t>
      </w:r>
      <w:r w:rsidR="00593154" w:rsidRPr="00593154">
        <w:rPr>
          <w:rFonts w:ascii="Times New Roman" w:hAnsi="Times New Roman" w:cs="Times New Roman"/>
          <w:color w:val="auto"/>
          <w:sz w:val="24"/>
          <w:lang w:val="ru-RU"/>
        </w:rPr>
        <w:t>его</w:t>
      </w:r>
      <w:r w:rsidR="00217A17" w:rsidRPr="00593154">
        <w:rPr>
          <w:rFonts w:ascii="Times New Roman" w:hAnsi="Times New Roman" w:cs="Times New Roman"/>
          <w:color w:val="auto"/>
          <w:sz w:val="24"/>
          <w:lang w:val="ru-RU"/>
        </w:rPr>
        <w:t xml:space="preserve"> П</w:t>
      </w:r>
      <w:r w:rsidR="00593154" w:rsidRPr="00593154">
        <w:rPr>
          <w:rFonts w:ascii="Times New Roman" w:hAnsi="Times New Roman" w:cs="Times New Roman"/>
          <w:color w:val="auto"/>
          <w:sz w:val="24"/>
          <w:lang w:val="ru-RU"/>
        </w:rPr>
        <w:t>орядка</w:t>
      </w:r>
      <w:r w:rsidR="00217A17" w:rsidRPr="00593154">
        <w:rPr>
          <w:rFonts w:ascii="Times New Roman" w:hAnsi="Times New Roman" w:cs="Times New Roman"/>
          <w:color w:val="auto"/>
          <w:sz w:val="24"/>
          <w:lang w:val="ru-RU"/>
        </w:rPr>
        <w:t>.</w:t>
      </w:r>
    </w:p>
    <w:p w:rsidR="0053663C" w:rsidRPr="00AF679B" w:rsidRDefault="00B868A7" w:rsidP="0027490F">
      <w:pPr>
        <w:keepNext/>
        <w:keepLines/>
        <w:shd w:val="clear" w:color="auto" w:fill="FFFFFF"/>
        <w:ind w:firstLine="567"/>
        <w:jc w:val="both"/>
        <w:rPr>
          <w:rFonts w:ascii="Times New Roman" w:eastAsiaTheme="minorHAnsi" w:hAnsi="Times New Roman" w:cs="Times New Roman"/>
          <w:color w:val="000000" w:themeColor="text1"/>
          <w:sz w:val="24"/>
          <w:lang w:val="ru-RU"/>
        </w:rPr>
      </w:pPr>
      <w:r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5.3</w:t>
      </w:r>
      <w:r w:rsidR="0053663C" w:rsidRPr="00AF679B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.</w:t>
      </w:r>
      <w:r w:rsidR="0053663C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</w:t>
      </w:r>
      <w:r w:rsidR="0053663C" w:rsidRPr="00AF679B">
        <w:rPr>
          <w:rFonts w:ascii="Times New Roman" w:eastAsiaTheme="minorHAnsi" w:hAnsi="Times New Roman" w:cs="Times New Roman"/>
          <w:color w:val="000000" w:themeColor="text1"/>
          <w:sz w:val="24"/>
          <w:lang w:val="ru-RU"/>
        </w:rPr>
        <w:t>Все документы, необходимые для получения займа, представляются в копиях, надлежащим образом заверенные заемщиком и в оригиналах для ознакомления.</w:t>
      </w:r>
    </w:p>
    <w:p w:rsidR="00785358" w:rsidRPr="00AF679B" w:rsidRDefault="00B868A7" w:rsidP="00785358">
      <w:pPr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0B4B00">
        <w:rPr>
          <w:rFonts w:ascii="Times New Roman" w:eastAsiaTheme="minorHAnsi" w:hAnsi="Times New Roman" w:cs="Times New Roman"/>
          <w:b/>
          <w:color w:val="000000" w:themeColor="text1"/>
          <w:sz w:val="24"/>
          <w:lang w:val="ru-RU"/>
        </w:rPr>
        <w:t>5</w:t>
      </w:r>
      <w:r w:rsidR="00785358" w:rsidRPr="000B4B00">
        <w:rPr>
          <w:rFonts w:ascii="Times New Roman" w:eastAsiaTheme="minorHAnsi" w:hAnsi="Times New Roman" w:cs="Times New Roman"/>
          <w:b/>
          <w:color w:val="000000" w:themeColor="text1"/>
          <w:sz w:val="24"/>
          <w:lang w:val="ru-RU"/>
        </w:rPr>
        <w:t>.4.</w:t>
      </w:r>
      <w:r w:rsidR="00785358" w:rsidRPr="000B4B00">
        <w:rPr>
          <w:rFonts w:ascii="Times New Roman" w:eastAsiaTheme="minorHAnsi" w:hAnsi="Times New Roman" w:cs="Times New Roman"/>
          <w:color w:val="000000" w:themeColor="text1"/>
          <w:sz w:val="24"/>
          <w:lang w:val="ru-RU"/>
        </w:rPr>
        <w:t xml:space="preserve"> </w:t>
      </w:r>
      <w:r w:rsidR="00785358" w:rsidRPr="000B4B00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Фонд в течение одного рабочего дня регистрирует заявления с поступившими </w:t>
      </w:r>
      <w:r w:rsidR="00785358" w:rsidRPr="000B4B00">
        <w:rPr>
          <w:rFonts w:ascii="Times New Roman" w:hAnsi="Times New Roman" w:cs="Times New Roman"/>
          <w:color w:val="000000" w:themeColor="text1"/>
          <w:sz w:val="24"/>
          <w:lang w:val="ru-RU"/>
        </w:rPr>
        <w:lastRenderedPageBreak/>
        <w:t xml:space="preserve">документами, при </w:t>
      </w:r>
      <w:r w:rsidR="00785358" w:rsidRPr="000B4B00">
        <w:rPr>
          <w:rFonts w:ascii="Times New Roman" w:hAnsi="Times New Roman" w:cs="Times New Roman"/>
          <w:color w:val="auto"/>
          <w:sz w:val="24"/>
          <w:lang w:val="ru-RU"/>
        </w:rPr>
        <w:t xml:space="preserve">соблюдении пунктов </w:t>
      </w:r>
      <w:r w:rsidR="00593154" w:rsidRPr="000B4B00">
        <w:rPr>
          <w:rFonts w:ascii="Times New Roman" w:hAnsi="Times New Roman" w:cs="Times New Roman"/>
          <w:color w:val="auto"/>
          <w:sz w:val="24"/>
          <w:lang w:val="ru-RU"/>
        </w:rPr>
        <w:t>4.</w:t>
      </w:r>
      <w:r w:rsidR="000B4B00" w:rsidRPr="000B4B00">
        <w:rPr>
          <w:rFonts w:ascii="Times New Roman" w:hAnsi="Times New Roman" w:cs="Times New Roman"/>
          <w:color w:val="auto"/>
          <w:sz w:val="24"/>
          <w:lang w:val="ru-RU"/>
        </w:rPr>
        <w:t>5</w:t>
      </w:r>
      <w:r w:rsidR="00593154" w:rsidRPr="000B4B00">
        <w:rPr>
          <w:rFonts w:ascii="Times New Roman" w:hAnsi="Times New Roman" w:cs="Times New Roman"/>
          <w:color w:val="auto"/>
          <w:sz w:val="24"/>
          <w:lang w:val="ru-RU"/>
        </w:rPr>
        <w:t>, 4.1</w:t>
      </w:r>
      <w:r w:rsidR="000B4B00" w:rsidRPr="000B4B00">
        <w:rPr>
          <w:rFonts w:ascii="Times New Roman" w:hAnsi="Times New Roman" w:cs="Times New Roman"/>
          <w:color w:val="auto"/>
          <w:sz w:val="24"/>
          <w:lang w:val="ru-RU"/>
        </w:rPr>
        <w:t>8</w:t>
      </w:r>
      <w:r w:rsidR="00593154" w:rsidRPr="000B4B00">
        <w:rPr>
          <w:rFonts w:ascii="Times New Roman" w:hAnsi="Times New Roman" w:cs="Times New Roman"/>
          <w:color w:val="auto"/>
          <w:sz w:val="24"/>
          <w:lang w:val="ru-RU"/>
        </w:rPr>
        <w:t xml:space="preserve">, 5.2 </w:t>
      </w:r>
      <w:r w:rsidR="00785358" w:rsidRPr="000B4B00">
        <w:rPr>
          <w:rFonts w:ascii="Times New Roman" w:hAnsi="Times New Roman" w:cs="Times New Roman"/>
          <w:color w:val="000000" w:themeColor="text1"/>
          <w:sz w:val="24"/>
          <w:lang w:val="ru-RU"/>
        </w:rPr>
        <w:t>настоящ</w:t>
      </w:r>
      <w:r w:rsidR="00593154" w:rsidRPr="000B4B00">
        <w:rPr>
          <w:rFonts w:ascii="Times New Roman" w:hAnsi="Times New Roman" w:cs="Times New Roman"/>
          <w:color w:val="000000" w:themeColor="text1"/>
          <w:sz w:val="24"/>
          <w:lang w:val="ru-RU"/>
        </w:rPr>
        <w:t>его</w:t>
      </w:r>
      <w:r w:rsidR="00785358" w:rsidRPr="000B4B00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П</w:t>
      </w:r>
      <w:r w:rsidR="00593154" w:rsidRPr="000B4B00">
        <w:rPr>
          <w:rFonts w:ascii="Times New Roman" w:hAnsi="Times New Roman" w:cs="Times New Roman"/>
          <w:color w:val="000000" w:themeColor="text1"/>
          <w:sz w:val="24"/>
          <w:lang w:val="ru-RU"/>
        </w:rPr>
        <w:t>орядка</w:t>
      </w:r>
      <w:r w:rsidR="00785358" w:rsidRPr="000B4B00">
        <w:rPr>
          <w:rFonts w:ascii="Times New Roman" w:hAnsi="Times New Roman" w:cs="Times New Roman"/>
          <w:color w:val="000000" w:themeColor="text1"/>
          <w:sz w:val="24"/>
          <w:lang w:val="ru-RU"/>
        </w:rPr>
        <w:t>, в порядке очередности в журнале регистрации.</w:t>
      </w:r>
      <w:r w:rsidR="00785358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</w:t>
      </w:r>
    </w:p>
    <w:p w:rsidR="001C097E" w:rsidRPr="00AF679B" w:rsidRDefault="00B868A7" w:rsidP="001C097E">
      <w:pPr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5</w:t>
      </w:r>
      <w:r w:rsidR="001C097E" w:rsidRPr="00AF679B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.5.</w:t>
      </w:r>
      <w:r w:rsidR="001C097E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Представленные документы Фонд рассматривает и оценивает правоспособность; финансовое состояние СМСП, целесообразность реализации проекта для региона; создание и сохранение рабочих мест в результате реализации проекта</w:t>
      </w:r>
      <w:r>
        <w:rPr>
          <w:rFonts w:ascii="Times New Roman" w:hAnsi="Times New Roman" w:cs="Times New Roman"/>
          <w:color w:val="000000" w:themeColor="text1"/>
          <w:sz w:val="24"/>
          <w:lang w:val="ru-RU"/>
        </w:rPr>
        <w:t>,</w:t>
      </w:r>
      <w:r w:rsidR="001C097E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предоставляемое обеспечение возврата </w:t>
      </w:r>
      <w:r w:rsidR="00C02F83">
        <w:rPr>
          <w:rFonts w:ascii="Times New Roman" w:hAnsi="Times New Roman" w:cs="Times New Roman"/>
          <w:color w:val="000000" w:themeColor="text1"/>
          <w:sz w:val="24"/>
          <w:lang w:val="ru-RU"/>
        </w:rPr>
        <w:t>микро</w:t>
      </w:r>
      <w:r w:rsidR="001C097E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займа.</w:t>
      </w:r>
    </w:p>
    <w:p w:rsidR="00785358" w:rsidRPr="00034AB4" w:rsidRDefault="00B868A7" w:rsidP="00785358">
      <w:pPr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5</w:t>
      </w:r>
      <w:r w:rsidR="00785358" w:rsidRPr="0076061C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 xml:space="preserve">.6. </w:t>
      </w:r>
      <w:r w:rsidR="00785358" w:rsidRPr="00034AB4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В течение </w:t>
      </w:r>
      <w:r w:rsidR="00071035" w:rsidRPr="00034AB4">
        <w:rPr>
          <w:rFonts w:ascii="Times New Roman" w:hAnsi="Times New Roman" w:cs="Times New Roman"/>
          <w:color w:val="000000" w:themeColor="text1"/>
          <w:sz w:val="24"/>
          <w:lang w:val="ru-RU"/>
        </w:rPr>
        <w:t>10</w:t>
      </w:r>
      <w:r w:rsidR="00ED0509" w:rsidRPr="00034AB4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(</w:t>
      </w:r>
      <w:r w:rsidR="00071035" w:rsidRPr="00034AB4">
        <w:rPr>
          <w:rFonts w:ascii="Times New Roman" w:hAnsi="Times New Roman" w:cs="Times New Roman"/>
          <w:color w:val="000000" w:themeColor="text1"/>
          <w:sz w:val="24"/>
          <w:lang w:val="ru-RU"/>
        </w:rPr>
        <w:t>десяти</w:t>
      </w:r>
      <w:r w:rsidR="00ED0509" w:rsidRPr="00034AB4">
        <w:rPr>
          <w:rFonts w:ascii="Times New Roman" w:hAnsi="Times New Roman" w:cs="Times New Roman"/>
          <w:color w:val="000000" w:themeColor="text1"/>
          <w:sz w:val="24"/>
          <w:lang w:val="ru-RU"/>
        </w:rPr>
        <w:t>)</w:t>
      </w:r>
      <w:r w:rsidR="00785358" w:rsidRPr="00034AB4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рабочих дней со </w:t>
      </w:r>
      <w:r w:rsidR="00241AD1" w:rsidRPr="00034AB4">
        <w:rPr>
          <w:rFonts w:ascii="Times New Roman" w:hAnsi="Times New Roman" w:cs="Times New Roman"/>
          <w:color w:val="000000" w:themeColor="text1"/>
          <w:sz w:val="24"/>
          <w:lang w:val="ru-RU"/>
        </w:rPr>
        <w:t>д</w:t>
      </w:r>
      <w:r w:rsidR="00785358" w:rsidRPr="00034AB4">
        <w:rPr>
          <w:rFonts w:ascii="Times New Roman" w:hAnsi="Times New Roman" w:cs="Times New Roman"/>
          <w:color w:val="000000" w:themeColor="text1"/>
          <w:sz w:val="24"/>
          <w:lang w:val="ru-RU"/>
        </w:rPr>
        <w:t>ня приема документов</w:t>
      </w:r>
      <w:r w:rsidR="00241AD1" w:rsidRPr="00034AB4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</w:t>
      </w:r>
      <w:r w:rsidR="00785358" w:rsidRPr="00034AB4">
        <w:rPr>
          <w:rFonts w:ascii="Times New Roman" w:hAnsi="Times New Roman" w:cs="Times New Roman"/>
          <w:color w:val="000000" w:themeColor="text1"/>
          <w:sz w:val="24"/>
          <w:lang w:val="ru-RU"/>
        </w:rPr>
        <w:t>Фонд готовит заключени</w:t>
      </w:r>
      <w:r w:rsidR="00682D14" w:rsidRPr="00034AB4">
        <w:rPr>
          <w:rFonts w:ascii="Times New Roman" w:hAnsi="Times New Roman" w:cs="Times New Roman"/>
          <w:color w:val="000000" w:themeColor="text1"/>
          <w:sz w:val="24"/>
          <w:lang w:val="ru-RU"/>
        </w:rPr>
        <w:t>е</w:t>
      </w:r>
      <w:r w:rsidR="00785358" w:rsidRPr="00034AB4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и </w:t>
      </w:r>
      <w:r w:rsidR="000A3147" w:rsidRPr="00034AB4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в </w:t>
      </w:r>
      <w:r w:rsidR="00785358" w:rsidRPr="00034AB4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течение </w:t>
      </w:r>
      <w:r w:rsidR="000A3147" w:rsidRPr="00034AB4">
        <w:rPr>
          <w:rFonts w:ascii="Times New Roman" w:hAnsi="Times New Roman" w:cs="Times New Roman"/>
          <w:color w:val="000000" w:themeColor="text1"/>
          <w:sz w:val="24"/>
          <w:lang w:val="ru-RU"/>
        </w:rPr>
        <w:t>3</w:t>
      </w:r>
      <w:r w:rsidR="00785358" w:rsidRPr="00034AB4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(</w:t>
      </w:r>
      <w:r w:rsidR="000A3147" w:rsidRPr="00034AB4">
        <w:rPr>
          <w:rFonts w:ascii="Times New Roman" w:hAnsi="Times New Roman" w:cs="Times New Roman"/>
          <w:color w:val="000000" w:themeColor="text1"/>
          <w:sz w:val="24"/>
          <w:lang w:val="ru-RU"/>
        </w:rPr>
        <w:t>трех</w:t>
      </w:r>
      <w:r w:rsidR="00785358" w:rsidRPr="00034AB4">
        <w:rPr>
          <w:rFonts w:ascii="Times New Roman" w:hAnsi="Times New Roman" w:cs="Times New Roman"/>
          <w:color w:val="000000" w:themeColor="text1"/>
          <w:sz w:val="24"/>
          <w:lang w:val="ru-RU"/>
        </w:rPr>
        <w:t>) рабоч</w:t>
      </w:r>
      <w:r w:rsidR="000A3147" w:rsidRPr="00034AB4">
        <w:rPr>
          <w:rFonts w:ascii="Times New Roman" w:hAnsi="Times New Roman" w:cs="Times New Roman"/>
          <w:color w:val="000000" w:themeColor="text1"/>
          <w:sz w:val="24"/>
          <w:lang w:val="ru-RU"/>
        </w:rPr>
        <w:t>их</w:t>
      </w:r>
      <w:r w:rsidR="00785358" w:rsidRPr="00034AB4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дн</w:t>
      </w:r>
      <w:r w:rsidR="000A3147" w:rsidRPr="00034AB4">
        <w:rPr>
          <w:rFonts w:ascii="Times New Roman" w:hAnsi="Times New Roman" w:cs="Times New Roman"/>
          <w:color w:val="000000" w:themeColor="text1"/>
          <w:sz w:val="24"/>
          <w:lang w:val="ru-RU"/>
        </w:rPr>
        <w:t>ей</w:t>
      </w:r>
      <w:r w:rsidR="00785358" w:rsidRPr="00034AB4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передает их членам Правления для ознакомления.</w:t>
      </w:r>
    </w:p>
    <w:p w:rsidR="00636F4B" w:rsidRPr="00AF679B" w:rsidRDefault="00B868A7" w:rsidP="00636F4B">
      <w:pPr>
        <w:widowControl/>
        <w:suppressAutoHyphens w:val="0"/>
        <w:autoSpaceDE w:val="0"/>
        <w:autoSpaceDN w:val="0"/>
        <w:adjustRightInd w:val="0"/>
        <w:ind w:firstLine="567"/>
        <w:jc w:val="both"/>
        <w:rPr>
          <w:rFonts w:ascii="Times New Roman" w:eastAsiaTheme="minorHAnsi" w:hAnsi="Times New Roman" w:cs="Times New Roman"/>
          <w:color w:val="000000" w:themeColor="text1"/>
          <w:sz w:val="24"/>
          <w:lang w:val="ru-RU"/>
        </w:rPr>
      </w:pPr>
      <w:r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5</w:t>
      </w:r>
      <w:r w:rsidR="00785358" w:rsidRPr="00AF679B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.7.</w:t>
      </w:r>
      <w:r w:rsidR="007D0195" w:rsidRPr="00AF679B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 xml:space="preserve"> </w:t>
      </w:r>
      <w:r w:rsidR="007D0195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Председатель Правления Фонда назначает дату, время и место заседания по рассмотрению представленных заключений.</w:t>
      </w:r>
    </w:p>
    <w:p w:rsidR="00785358" w:rsidRPr="00AF679B" w:rsidRDefault="00B868A7" w:rsidP="00785358">
      <w:pPr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5</w:t>
      </w:r>
      <w:r w:rsidR="00785358" w:rsidRPr="00AF679B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.8.</w:t>
      </w:r>
      <w:r w:rsidR="00785358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При принятии решения о предоставлении (</w:t>
      </w:r>
      <w:proofErr w:type="spellStart"/>
      <w:r w:rsidR="00785358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непредоставлении</w:t>
      </w:r>
      <w:proofErr w:type="spellEnd"/>
      <w:r w:rsidR="00785358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) </w:t>
      </w:r>
      <w:proofErr w:type="spellStart"/>
      <w:r w:rsidR="00C02F83">
        <w:rPr>
          <w:rFonts w:ascii="Times New Roman" w:hAnsi="Times New Roman" w:cs="Times New Roman"/>
          <w:color w:val="000000" w:themeColor="text1"/>
          <w:sz w:val="24"/>
          <w:lang w:val="ru-RU"/>
        </w:rPr>
        <w:t>микро</w:t>
      </w:r>
      <w:r w:rsidR="00785358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займа</w:t>
      </w:r>
      <w:proofErr w:type="spellEnd"/>
      <w:r w:rsidR="00785358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Правление учитывает:</w:t>
      </w:r>
    </w:p>
    <w:p w:rsidR="00785358" w:rsidRPr="00AF679B" w:rsidRDefault="00785358" w:rsidP="00785358">
      <w:pPr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задачи развития и поддержки СМСП в таких отраслях реального сектора экономики, как туризм, транспорт, строительство, промышленность;</w:t>
      </w:r>
    </w:p>
    <w:p w:rsidR="00785358" w:rsidRPr="00AF679B" w:rsidRDefault="001C097E" w:rsidP="00785358">
      <w:pPr>
        <w:tabs>
          <w:tab w:val="left" w:pos="1133"/>
        </w:tabs>
        <w:ind w:firstLine="567"/>
        <w:jc w:val="both"/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</w:pPr>
      <w:r w:rsidRPr="00AF679B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>приоритетные направления государственной поддержки СМСП в соответствии с законодательством Республики Алтай;</w:t>
      </w:r>
    </w:p>
    <w:p w:rsidR="00785358" w:rsidRPr="001757ED" w:rsidRDefault="00785358" w:rsidP="00785358">
      <w:pPr>
        <w:ind w:firstLine="567"/>
        <w:jc w:val="both"/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</w:pPr>
      <w:r w:rsidRPr="00AF679B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 xml:space="preserve">полноту предоставленных документов в соответствии с </w:t>
      </w:r>
      <w:r w:rsidRPr="001757ED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 xml:space="preserve">пунктом </w:t>
      </w:r>
      <w:r w:rsidR="0050432C" w:rsidRPr="001757ED">
        <w:rPr>
          <w:rFonts w:ascii="Times New Roman" w:hAnsi="Times New Roman" w:cs="Times New Roman"/>
          <w:color w:val="auto"/>
          <w:sz w:val="24"/>
          <w:lang w:val="ru-RU"/>
        </w:rPr>
        <w:t>4.</w:t>
      </w:r>
      <w:r w:rsidR="000B4B00" w:rsidRPr="001757ED">
        <w:rPr>
          <w:rFonts w:ascii="Times New Roman" w:hAnsi="Times New Roman" w:cs="Times New Roman"/>
          <w:color w:val="auto"/>
          <w:sz w:val="24"/>
          <w:lang w:val="ru-RU"/>
        </w:rPr>
        <w:t>5</w:t>
      </w:r>
      <w:r w:rsidR="00033EA0" w:rsidRPr="001757ED">
        <w:rPr>
          <w:rFonts w:ascii="Times New Roman" w:hAnsi="Times New Roman" w:cs="Times New Roman"/>
          <w:color w:val="auto"/>
          <w:sz w:val="24"/>
          <w:lang w:val="ru-RU"/>
        </w:rPr>
        <w:t xml:space="preserve">, </w:t>
      </w:r>
      <w:r w:rsidR="000B4B00" w:rsidRPr="001757ED">
        <w:rPr>
          <w:rFonts w:ascii="Times New Roman" w:hAnsi="Times New Roman" w:cs="Times New Roman"/>
          <w:color w:val="auto"/>
          <w:sz w:val="24"/>
          <w:lang w:val="ru-RU"/>
        </w:rPr>
        <w:t>4</w:t>
      </w:r>
      <w:r w:rsidR="00033EA0" w:rsidRPr="001757ED">
        <w:rPr>
          <w:rFonts w:ascii="Times New Roman" w:hAnsi="Times New Roman" w:cs="Times New Roman"/>
          <w:color w:val="auto"/>
          <w:sz w:val="24"/>
          <w:lang w:val="ru-RU"/>
        </w:rPr>
        <w:t>.</w:t>
      </w:r>
      <w:r w:rsidR="000B4B00" w:rsidRPr="001757ED">
        <w:rPr>
          <w:rFonts w:ascii="Times New Roman" w:hAnsi="Times New Roman" w:cs="Times New Roman"/>
          <w:color w:val="auto"/>
          <w:sz w:val="24"/>
          <w:lang w:val="ru-RU"/>
        </w:rPr>
        <w:t>18</w:t>
      </w:r>
      <w:r w:rsidR="0050432C" w:rsidRPr="001757ED">
        <w:rPr>
          <w:rFonts w:ascii="Times New Roman" w:hAnsi="Times New Roman" w:cs="Times New Roman"/>
          <w:color w:val="auto"/>
          <w:sz w:val="24"/>
          <w:lang w:val="ru-RU"/>
        </w:rPr>
        <w:t>, 5.</w:t>
      </w:r>
      <w:r w:rsidR="000B4B00" w:rsidRPr="001757ED">
        <w:rPr>
          <w:rFonts w:ascii="Times New Roman" w:hAnsi="Times New Roman" w:cs="Times New Roman"/>
          <w:color w:val="auto"/>
          <w:sz w:val="24"/>
          <w:lang w:val="ru-RU"/>
        </w:rPr>
        <w:t>2</w:t>
      </w:r>
      <w:r w:rsidRPr="001757ED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 xml:space="preserve"> настоящ</w:t>
      </w:r>
      <w:r w:rsidR="000B4B00" w:rsidRPr="001757ED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>его</w:t>
      </w:r>
      <w:r w:rsidRPr="001757ED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 xml:space="preserve"> П</w:t>
      </w:r>
      <w:r w:rsidR="000B4B00" w:rsidRPr="001757ED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>орядка</w:t>
      </w:r>
      <w:r w:rsidRPr="001757ED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>;</w:t>
      </w:r>
    </w:p>
    <w:p w:rsidR="00785358" w:rsidRPr="00AF679B" w:rsidRDefault="00785358" w:rsidP="00785358">
      <w:pPr>
        <w:ind w:firstLine="567"/>
        <w:jc w:val="both"/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</w:pPr>
      <w:r w:rsidRPr="00AF679B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 xml:space="preserve">финансовую состоятельность заёмщика на предмет возможности возврата </w:t>
      </w:r>
      <w:r w:rsidR="00C02F83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>микро</w:t>
      </w:r>
      <w:r w:rsidRPr="00AF679B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>займа на основании совокупности представленных документов;</w:t>
      </w:r>
    </w:p>
    <w:p w:rsidR="00785358" w:rsidRPr="00AF679B" w:rsidRDefault="00785358" w:rsidP="00785358">
      <w:pPr>
        <w:ind w:firstLine="567"/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</w:pPr>
      <w:r w:rsidRPr="00AF679B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 xml:space="preserve">обеспеченность </w:t>
      </w:r>
      <w:r w:rsidR="00C02F83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>микро</w:t>
      </w:r>
      <w:r w:rsidRPr="00AF679B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>займа;</w:t>
      </w:r>
    </w:p>
    <w:p w:rsidR="00785358" w:rsidRDefault="00785358" w:rsidP="00785358">
      <w:pPr>
        <w:ind w:firstLine="567"/>
        <w:jc w:val="both"/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</w:pPr>
      <w:r w:rsidRPr="00AF679B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>лимит кредитного риска на группу юридически связанных заемщиков;</w:t>
      </w:r>
    </w:p>
    <w:p w:rsidR="00B868A7" w:rsidRPr="00AF679B" w:rsidRDefault="00B868A7" w:rsidP="00785358">
      <w:pPr>
        <w:ind w:firstLine="567"/>
        <w:jc w:val="both"/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</w:pPr>
      <w:r>
        <w:rPr>
          <w:rFonts w:ascii="Times New Roman" w:hAnsi="Times New Roman" w:cs="Times New Roman"/>
          <w:color w:val="000000" w:themeColor="text1"/>
          <w:sz w:val="24"/>
          <w:lang w:val="ru-RU"/>
        </w:rPr>
        <w:t>с</w:t>
      </w:r>
      <w:r w:rsidRPr="006A7E75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альдо задолженности Заемщика по иным займам перед Фондом </w:t>
      </w:r>
      <w:r>
        <w:rPr>
          <w:rFonts w:ascii="Times New Roman" w:hAnsi="Times New Roman" w:cs="Times New Roman"/>
          <w:color w:val="000000" w:themeColor="text1"/>
          <w:sz w:val="24"/>
          <w:lang w:val="ru-RU"/>
        </w:rPr>
        <w:t>на дату подачи заявления о получении займа.</w:t>
      </w:r>
    </w:p>
    <w:p w:rsidR="0050432C" w:rsidRPr="00AF679B" w:rsidRDefault="00B868A7" w:rsidP="00785358">
      <w:pPr>
        <w:autoSpaceDE w:val="0"/>
        <w:autoSpaceDN w:val="0"/>
        <w:adjustRightInd w:val="0"/>
        <w:ind w:firstLine="567"/>
        <w:jc w:val="both"/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</w:pPr>
      <w:r>
        <w:rPr>
          <w:rFonts w:ascii="Times New Roman" w:hAnsi="Times New Roman" w:cs="Times New Roman"/>
          <w:b/>
          <w:color w:val="000000" w:themeColor="text1"/>
          <w:sz w:val="24"/>
          <w:shd w:val="clear" w:color="auto" w:fill="FFFFFF"/>
          <w:lang w:val="ru-RU"/>
        </w:rPr>
        <w:t>5</w:t>
      </w:r>
      <w:r w:rsidR="00785358" w:rsidRPr="00B868A7">
        <w:rPr>
          <w:rFonts w:ascii="Times New Roman" w:hAnsi="Times New Roman" w:cs="Times New Roman"/>
          <w:b/>
          <w:color w:val="000000" w:themeColor="text1"/>
          <w:sz w:val="24"/>
          <w:shd w:val="clear" w:color="auto" w:fill="FFFFFF"/>
          <w:lang w:val="ru-RU"/>
        </w:rPr>
        <w:t>.9.</w:t>
      </w:r>
      <w:r w:rsidR="00785358" w:rsidRPr="00B868A7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 xml:space="preserve"> По результатам рассмотрения Правление выносит решение о предоставлении </w:t>
      </w:r>
      <w:r w:rsidR="00C02F83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>микро</w:t>
      </w:r>
      <w:r w:rsidR="00785358" w:rsidRPr="00B868A7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>займа или мотивированное</w:t>
      </w:r>
      <w:r w:rsidR="00785358" w:rsidRPr="00AF679B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 xml:space="preserve"> решение об отказе. </w:t>
      </w:r>
    </w:p>
    <w:p w:rsidR="00300E92" w:rsidRPr="00AF679B" w:rsidRDefault="00300E92" w:rsidP="00785358">
      <w:pPr>
        <w:autoSpaceDE w:val="0"/>
        <w:autoSpaceDN w:val="0"/>
        <w:adjustRightInd w:val="0"/>
        <w:ind w:firstLine="567"/>
        <w:jc w:val="both"/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</w:pPr>
      <w:r w:rsidRPr="00AF679B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 xml:space="preserve">В течение 5 (пяти) рабочих дней после принятия решений Правлением рассмотрению заявлений СМСП на оказание государственной поддержки, Фонд обеспечивает публикацию информации о результатах рассмотренных заявлений на официальном сайте Фонда в Интернете.  </w:t>
      </w:r>
    </w:p>
    <w:p w:rsidR="00785358" w:rsidRDefault="00785358" w:rsidP="00785358">
      <w:pPr>
        <w:autoSpaceDE w:val="0"/>
        <w:autoSpaceDN w:val="0"/>
        <w:adjustRightInd w:val="0"/>
        <w:ind w:firstLine="567"/>
        <w:jc w:val="both"/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</w:pPr>
      <w:r w:rsidRPr="00AF679B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 xml:space="preserve">В случае не предоставления заемщиком документов, в том числе предусмотренных </w:t>
      </w:r>
      <w:r w:rsidRPr="000B4B00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 xml:space="preserve">пунктом </w:t>
      </w:r>
      <w:r w:rsidR="001168A6" w:rsidRPr="000B4B00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>6</w:t>
      </w:r>
      <w:r w:rsidRPr="000B4B00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>.</w:t>
      </w:r>
      <w:r w:rsidR="000B4B00" w:rsidRPr="000B4B00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>5</w:t>
      </w:r>
      <w:r w:rsidRPr="000B4B00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 xml:space="preserve"> настоящ</w:t>
      </w:r>
      <w:r w:rsidR="000B4B00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>его</w:t>
      </w:r>
      <w:r w:rsidRPr="000B4B00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 xml:space="preserve"> </w:t>
      </w:r>
      <w:r w:rsidRPr="00AF679B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>П</w:t>
      </w:r>
      <w:r w:rsidR="000B4B00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>орядка</w:t>
      </w:r>
      <w:r w:rsidRPr="00AF679B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 xml:space="preserve">, для получения </w:t>
      </w:r>
      <w:r w:rsidR="0039370E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>микро</w:t>
      </w:r>
      <w:r w:rsidRPr="00AF679B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 xml:space="preserve">займа, по истечении 45 календарных дней </w:t>
      </w:r>
      <w:proofErr w:type="gramStart"/>
      <w:r w:rsidRPr="00AF679B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>с</w:t>
      </w:r>
      <w:r w:rsidR="000B4B00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> </w:t>
      </w:r>
      <w:r w:rsidRPr="00AF679B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>даты принятия</w:t>
      </w:r>
      <w:proofErr w:type="gramEnd"/>
      <w:r w:rsidRPr="00AF679B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 xml:space="preserve"> Правлением решения о выдаче </w:t>
      </w:r>
      <w:r w:rsidR="0039370E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>микро</w:t>
      </w:r>
      <w:r w:rsidRPr="00AF679B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>займа заявление считается аннулированным, а документы, переданные заемщиком подлежат возврату.</w:t>
      </w:r>
    </w:p>
    <w:p w:rsidR="00DF3AAB" w:rsidRPr="008E197B" w:rsidRDefault="00DF3AAB" w:rsidP="00353D17">
      <w:pPr>
        <w:widowControl/>
        <w:suppressAutoHyphens w:val="0"/>
        <w:autoSpaceDE w:val="0"/>
        <w:autoSpaceDN w:val="0"/>
        <w:adjustRightInd w:val="0"/>
        <w:ind w:firstLine="567"/>
        <w:jc w:val="both"/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</w:pPr>
      <w:r w:rsidRPr="008E197B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>Решение о выдаче микрозайма под поручительство НКО «Гарантийный фонд РА»</w:t>
      </w:r>
      <w:r w:rsidR="00B422F8" w:rsidRPr="008E197B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 xml:space="preserve"> действует в течение 45 календарных дней с момента его принятия НКО «Гарантийный фонд РА». В</w:t>
      </w:r>
      <w:r w:rsidRPr="008E197B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 xml:space="preserve"> </w:t>
      </w:r>
      <w:r w:rsidR="00B422F8" w:rsidRPr="008E197B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 xml:space="preserve">случае принятия решения об </w:t>
      </w:r>
      <w:r w:rsidRPr="008E197B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>отказ</w:t>
      </w:r>
      <w:r w:rsidR="00B422F8" w:rsidRPr="008E197B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>е</w:t>
      </w:r>
      <w:r w:rsidRPr="008E197B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 xml:space="preserve"> в предоставлении поручительства</w:t>
      </w:r>
      <w:r w:rsidR="00B422F8" w:rsidRPr="008E197B">
        <w:rPr>
          <w:rFonts w:ascii="Times New Roman" w:hAnsi="Times New Roman" w:cs="Times New Roman"/>
          <w:b/>
          <w:color w:val="auto"/>
          <w:sz w:val="24"/>
          <w:shd w:val="clear" w:color="auto" w:fill="FFFFFF"/>
          <w:lang w:val="ru-RU"/>
        </w:rPr>
        <w:t xml:space="preserve"> </w:t>
      </w:r>
      <w:r w:rsidR="00B422F8" w:rsidRPr="008E197B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>заемщик вправе получить микрозайм под предоставленный залог, с учетом особенностей п. 4.2 настоящего Порядка, в течение 45 календарных дней с момента принятия НКО «Гарантийный фонд РА» решения об отказе в предоставлении поручительства, в противном случае заявление о выдаче микрозайма считается аннулированным.</w:t>
      </w:r>
      <w:r w:rsidRPr="008E197B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 xml:space="preserve"> </w:t>
      </w:r>
    </w:p>
    <w:p w:rsidR="00353D17" w:rsidRPr="00AF679B" w:rsidRDefault="00B868A7" w:rsidP="00353D17">
      <w:pPr>
        <w:widowControl/>
        <w:suppressAutoHyphens w:val="0"/>
        <w:autoSpaceDE w:val="0"/>
        <w:autoSpaceDN w:val="0"/>
        <w:adjustRightInd w:val="0"/>
        <w:ind w:firstLine="567"/>
        <w:jc w:val="both"/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</w:pPr>
      <w:r>
        <w:rPr>
          <w:rFonts w:ascii="Times New Roman" w:hAnsi="Times New Roman" w:cs="Times New Roman"/>
          <w:b/>
          <w:color w:val="000000" w:themeColor="text1"/>
          <w:sz w:val="24"/>
          <w:shd w:val="clear" w:color="auto" w:fill="FFFFFF"/>
          <w:lang w:val="ru-RU"/>
        </w:rPr>
        <w:t>5</w:t>
      </w:r>
      <w:r w:rsidR="0050432C" w:rsidRPr="00AF679B">
        <w:rPr>
          <w:rFonts w:ascii="Times New Roman" w:hAnsi="Times New Roman" w:cs="Times New Roman"/>
          <w:b/>
          <w:color w:val="000000" w:themeColor="text1"/>
          <w:sz w:val="24"/>
          <w:shd w:val="clear" w:color="auto" w:fill="FFFFFF"/>
          <w:lang w:val="ru-RU"/>
        </w:rPr>
        <w:t>.10.</w:t>
      </w:r>
      <w:r w:rsidR="0050432C" w:rsidRPr="00AF679B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 xml:space="preserve"> </w:t>
      </w:r>
      <w:r w:rsidR="00B223B4" w:rsidRPr="00AF679B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 xml:space="preserve">Каждый СМСП информируется о принятом решении в течение 5 (пяти) дней со дня его принятия посредством </w:t>
      </w:r>
      <w:r w:rsidR="00B223B4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телефонограммой </w:t>
      </w:r>
      <w:r w:rsidR="00B223B4" w:rsidRPr="00AF679B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>либо смс-уведомление. Телефонограмма передается по телефону, указываются дата и время передачи, фамилия лица, принявшего и передавшего ее</w:t>
      </w:r>
      <w:r w:rsidR="00353D17" w:rsidRPr="00AF679B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>.</w:t>
      </w:r>
    </w:p>
    <w:p w:rsidR="0050432C" w:rsidRPr="00AF679B" w:rsidRDefault="0050432C" w:rsidP="0050432C">
      <w:pPr>
        <w:autoSpaceDE w:val="0"/>
        <w:autoSpaceDN w:val="0"/>
        <w:adjustRightInd w:val="0"/>
        <w:ind w:firstLine="567"/>
        <w:jc w:val="both"/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</w:pPr>
      <w:r w:rsidRPr="00AF679B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>Заемщик вправе обратиться в Фонд с письменным заявлением о разъяснении причин отказа.</w:t>
      </w:r>
      <w:r w:rsidR="00C15D64" w:rsidRPr="00AF679B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 xml:space="preserve"> </w:t>
      </w:r>
    </w:p>
    <w:p w:rsidR="00785358" w:rsidRPr="000B4B00" w:rsidRDefault="00B868A7" w:rsidP="00785358">
      <w:pPr>
        <w:tabs>
          <w:tab w:val="left" w:pos="1930"/>
        </w:tabs>
        <w:ind w:firstLine="567"/>
        <w:jc w:val="both"/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</w:pPr>
      <w:r>
        <w:rPr>
          <w:rFonts w:ascii="Times New Roman" w:hAnsi="Times New Roman" w:cs="Times New Roman"/>
          <w:b/>
          <w:color w:val="000000" w:themeColor="text1"/>
          <w:sz w:val="24"/>
          <w:shd w:val="clear" w:color="auto" w:fill="FFFFFF"/>
          <w:lang w:val="ru-RU"/>
        </w:rPr>
        <w:t>5</w:t>
      </w:r>
      <w:r w:rsidR="00785358" w:rsidRPr="00AF679B">
        <w:rPr>
          <w:rFonts w:ascii="Times New Roman" w:hAnsi="Times New Roman" w:cs="Times New Roman"/>
          <w:b/>
          <w:color w:val="000000" w:themeColor="text1"/>
          <w:sz w:val="24"/>
          <w:shd w:val="clear" w:color="auto" w:fill="FFFFFF"/>
          <w:lang w:val="ru-RU"/>
        </w:rPr>
        <w:t>.1</w:t>
      </w:r>
      <w:r w:rsidR="00C15D64" w:rsidRPr="00AF679B">
        <w:rPr>
          <w:rFonts w:ascii="Times New Roman" w:hAnsi="Times New Roman" w:cs="Times New Roman"/>
          <w:b/>
          <w:color w:val="000000" w:themeColor="text1"/>
          <w:sz w:val="24"/>
          <w:shd w:val="clear" w:color="auto" w:fill="FFFFFF"/>
          <w:lang w:val="ru-RU"/>
        </w:rPr>
        <w:t>2</w:t>
      </w:r>
      <w:r w:rsidR="00785358" w:rsidRPr="00AF679B">
        <w:rPr>
          <w:rFonts w:ascii="Times New Roman" w:hAnsi="Times New Roman" w:cs="Times New Roman"/>
          <w:b/>
          <w:color w:val="000000" w:themeColor="text1"/>
          <w:sz w:val="24"/>
          <w:shd w:val="clear" w:color="auto" w:fill="FFFFFF"/>
          <w:lang w:val="ru-RU"/>
        </w:rPr>
        <w:t>.</w:t>
      </w:r>
      <w:r w:rsidR="00785358" w:rsidRPr="00AF679B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 xml:space="preserve"> В случае превышения объема заявлений на получение </w:t>
      </w:r>
      <w:r w:rsidR="0039370E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>микро</w:t>
      </w:r>
      <w:r w:rsidR="00785358" w:rsidRPr="00AF679B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 xml:space="preserve">займов над лимитом средств, предусмотренных на эти цели, Правление принимает решение о предоставлении </w:t>
      </w:r>
      <w:r w:rsidR="0039370E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>микро</w:t>
      </w:r>
      <w:r w:rsidR="00785358" w:rsidRPr="00AF679B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 xml:space="preserve">займа претендентам, подавшим документы ранее других, </w:t>
      </w:r>
      <w:r w:rsidR="00785358" w:rsidRPr="000B4B00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 xml:space="preserve">при соблюдении пункта </w:t>
      </w:r>
      <w:r w:rsidR="00C15D64" w:rsidRPr="000B4B00">
        <w:rPr>
          <w:rFonts w:ascii="Times New Roman" w:hAnsi="Times New Roman" w:cs="Times New Roman"/>
          <w:color w:val="auto"/>
          <w:sz w:val="24"/>
          <w:lang w:val="ru-RU"/>
        </w:rPr>
        <w:t>4.</w:t>
      </w:r>
      <w:r w:rsidR="000B4B00" w:rsidRPr="000B4B00">
        <w:rPr>
          <w:rFonts w:ascii="Times New Roman" w:hAnsi="Times New Roman" w:cs="Times New Roman"/>
          <w:color w:val="auto"/>
          <w:sz w:val="24"/>
          <w:lang w:val="ru-RU"/>
        </w:rPr>
        <w:t>5</w:t>
      </w:r>
      <w:r w:rsidR="00C15D64" w:rsidRPr="000B4B00">
        <w:rPr>
          <w:rFonts w:ascii="Times New Roman" w:hAnsi="Times New Roman" w:cs="Times New Roman"/>
          <w:color w:val="auto"/>
          <w:sz w:val="24"/>
          <w:lang w:val="ru-RU"/>
        </w:rPr>
        <w:t xml:space="preserve">, </w:t>
      </w:r>
      <w:r w:rsidR="000B4B00" w:rsidRPr="000B4B00">
        <w:rPr>
          <w:rFonts w:ascii="Times New Roman" w:hAnsi="Times New Roman" w:cs="Times New Roman"/>
          <w:color w:val="auto"/>
          <w:sz w:val="24"/>
          <w:lang w:val="ru-RU"/>
        </w:rPr>
        <w:t>4</w:t>
      </w:r>
      <w:r w:rsidR="00C15D64" w:rsidRPr="000B4B00">
        <w:rPr>
          <w:rFonts w:ascii="Times New Roman" w:hAnsi="Times New Roman" w:cs="Times New Roman"/>
          <w:color w:val="auto"/>
          <w:sz w:val="24"/>
          <w:lang w:val="ru-RU"/>
        </w:rPr>
        <w:t>.</w:t>
      </w:r>
      <w:r w:rsidR="000B4B00" w:rsidRPr="000B4B00">
        <w:rPr>
          <w:rFonts w:ascii="Times New Roman" w:hAnsi="Times New Roman" w:cs="Times New Roman"/>
          <w:color w:val="auto"/>
          <w:sz w:val="24"/>
          <w:lang w:val="ru-RU"/>
        </w:rPr>
        <w:t>18</w:t>
      </w:r>
      <w:r w:rsidR="00C15D64" w:rsidRPr="000B4B00">
        <w:rPr>
          <w:rFonts w:ascii="Times New Roman" w:hAnsi="Times New Roman" w:cs="Times New Roman"/>
          <w:color w:val="auto"/>
          <w:sz w:val="24"/>
          <w:lang w:val="ru-RU"/>
        </w:rPr>
        <w:t>, 5.</w:t>
      </w:r>
      <w:r w:rsidR="000B4B00" w:rsidRPr="000B4B00">
        <w:rPr>
          <w:rFonts w:ascii="Times New Roman" w:hAnsi="Times New Roman" w:cs="Times New Roman"/>
          <w:color w:val="auto"/>
          <w:sz w:val="24"/>
          <w:lang w:val="ru-RU"/>
        </w:rPr>
        <w:t>2</w:t>
      </w:r>
      <w:r w:rsidR="00C15D64" w:rsidRPr="000B4B00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 xml:space="preserve"> </w:t>
      </w:r>
      <w:r w:rsidR="00785358" w:rsidRPr="000B4B00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>настоящ</w:t>
      </w:r>
      <w:r w:rsidR="000B4B00" w:rsidRPr="000B4B00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>его</w:t>
      </w:r>
      <w:r w:rsidR="00785358" w:rsidRPr="000B4B00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 xml:space="preserve"> П</w:t>
      </w:r>
      <w:r w:rsidR="000B4B00" w:rsidRPr="000B4B00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>орядка</w:t>
      </w:r>
      <w:r w:rsidR="00785358" w:rsidRPr="000B4B00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 xml:space="preserve">. </w:t>
      </w:r>
    </w:p>
    <w:p w:rsidR="00D03587" w:rsidRPr="00AF679B" w:rsidRDefault="00D03587" w:rsidP="00C15D64">
      <w:pPr>
        <w:widowControl/>
        <w:suppressAutoHyphens w:val="0"/>
        <w:autoSpaceDE w:val="0"/>
        <w:autoSpaceDN w:val="0"/>
        <w:adjustRightInd w:val="0"/>
        <w:jc w:val="center"/>
        <w:rPr>
          <w:rFonts w:ascii="Times New Roman" w:hAnsi="Times New Roman" w:cs="Times New Roman"/>
          <w:b/>
          <w:color w:val="000000" w:themeColor="text1"/>
          <w:sz w:val="24"/>
          <w:shd w:val="clear" w:color="auto" w:fill="FFFFFF"/>
          <w:lang w:val="ru-RU"/>
        </w:rPr>
      </w:pPr>
    </w:p>
    <w:p w:rsidR="006530F0" w:rsidRPr="00AF679B" w:rsidRDefault="00B31566" w:rsidP="00C15D64">
      <w:pPr>
        <w:widowControl/>
        <w:suppressAutoHyphens w:val="0"/>
        <w:autoSpaceDE w:val="0"/>
        <w:autoSpaceDN w:val="0"/>
        <w:adjustRightInd w:val="0"/>
        <w:jc w:val="center"/>
        <w:rPr>
          <w:rFonts w:ascii="Times New Roman" w:eastAsiaTheme="minorHAnsi" w:hAnsi="Times New Roman" w:cs="Times New Roman"/>
          <w:b/>
          <w:bCs/>
          <w:color w:val="000000" w:themeColor="text1"/>
          <w:sz w:val="24"/>
          <w:lang w:val="ru-RU"/>
        </w:rPr>
      </w:pPr>
      <w:r w:rsidRPr="00AF679B">
        <w:rPr>
          <w:rFonts w:ascii="Times New Roman" w:hAnsi="Times New Roman" w:cs="Times New Roman"/>
          <w:b/>
          <w:color w:val="000000" w:themeColor="text1"/>
          <w:sz w:val="24"/>
          <w:shd w:val="clear" w:color="auto" w:fill="FFFFFF"/>
          <w:lang w:val="ru-RU"/>
        </w:rPr>
        <w:t>6</w:t>
      </w:r>
      <w:r w:rsidR="00C15D64" w:rsidRPr="00AF679B">
        <w:rPr>
          <w:rFonts w:ascii="Times New Roman" w:hAnsi="Times New Roman" w:cs="Times New Roman"/>
          <w:b/>
          <w:color w:val="000000" w:themeColor="text1"/>
          <w:sz w:val="24"/>
          <w:shd w:val="clear" w:color="auto" w:fill="FFFFFF"/>
          <w:lang w:val="ru-RU"/>
        </w:rPr>
        <w:t xml:space="preserve">. </w:t>
      </w:r>
      <w:r w:rsidR="00C15D64" w:rsidRPr="00AF679B">
        <w:rPr>
          <w:rFonts w:ascii="Times New Roman" w:eastAsiaTheme="minorHAnsi" w:hAnsi="Times New Roman" w:cs="Times New Roman"/>
          <w:b/>
          <w:bCs/>
          <w:color w:val="000000" w:themeColor="text1"/>
          <w:sz w:val="24"/>
          <w:lang w:val="ru-RU"/>
        </w:rPr>
        <w:t xml:space="preserve">Порядок заключения договора микрозайма и </w:t>
      </w:r>
    </w:p>
    <w:p w:rsidR="00C15D64" w:rsidRPr="00AF679B" w:rsidRDefault="00C15D64" w:rsidP="00C15D64">
      <w:pPr>
        <w:widowControl/>
        <w:suppressAutoHyphens w:val="0"/>
        <w:autoSpaceDE w:val="0"/>
        <w:autoSpaceDN w:val="0"/>
        <w:adjustRightInd w:val="0"/>
        <w:jc w:val="center"/>
        <w:rPr>
          <w:rFonts w:ascii="Times New Roman" w:eastAsiaTheme="minorHAnsi" w:hAnsi="Times New Roman" w:cs="Times New Roman"/>
          <w:b/>
          <w:bCs/>
          <w:color w:val="000000" w:themeColor="text1"/>
          <w:sz w:val="24"/>
          <w:lang w:val="ru-RU"/>
        </w:rPr>
      </w:pPr>
      <w:r w:rsidRPr="00AF679B">
        <w:rPr>
          <w:rFonts w:ascii="Times New Roman" w:eastAsiaTheme="minorHAnsi" w:hAnsi="Times New Roman" w:cs="Times New Roman"/>
          <w:b/>
          <w:bCs/>
          <w:color w:val="000000" w:themeColor="text1"/>
          <w:sz w:val="24"/>
          <w:lang w:val="ru-RU"/>
        </w:rPr>
        <w:lastRenderedPageBreak/>
        <w:t>предоставления графика платежей</w:t>
      </w:r>
    </w:p>
    <w:p w:rsidR="006530F0" w:rsidRPr="00AF679B" w:rsidRDefault="006530F0" w:rsidP="00C15D64">
      <w:pPr>
        <w:pStyle w:val="aa"/>
        <w:spacing w:before="0" w:after="0"/>
        <w:ind w:firstLine="601"/>
        <w:jc w:val="center"/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</w:pPr>
    </w:p>
    <w:p w:rsidR="006530F0" w:rsidRPr="00AF679B" w:rsidRDefault="006530F0" w:rsidP="006530F0">
      <w:pPr>
        <w:ind w:firstLine="567"/>
        <w:jc w:val="both"/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</w:pPr>
      <w:r w:rsidRPr="00AF679B">
        <w:rPr>
          <w:rFonts w:ascii="Times New Roman" w:hAnsi="Times New Roman" w:cs="Times New Roman"/>
          <w:b/>
          <w:color w:val="000000" w:themeColor="text1"/>
          <w:sz w:val="24"/>
          <w:shd w:val="clear" w:color="auto" w:fill="FFFFFF"/>
          <w:lang w:val="ru-RU"/>
        </w:rPr>
        <w:t>6.1.</w:t>
      </w:r>
      <w:r w:rsidRPr="00AF679B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 xml:space="preserve"> </w:t>
      </w:r>
      <w:r w:rsidR="001C097E" w:rsidRPr="00AF679B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>На основании положительного решения Правления Фонд заключает с СМСП договор займа</w:t>
      </w:r>
      <w:r w:rsidR="00FC37E6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>.</w:t>
      </w:r>
    </w:p>
    <w:p w:rsidR="006530F0" w:rsidRPr="00AF679B" w:rsidRDefault="006530F0" w:rsidP="006530F0">
      <w:pPr>
        <w:keepNext/>
        <w:keepLines/>
        <w:shd w:val="clear" w:color="auto" w:fill="FFFFFF"/>
        <w:ind w:firstLine="567"/>
        <w:jc w:val="both"/>
        <w:rPr>
          <w:rFonts w:ascii="Times New Roman" w:hAnsi="Times New Roman" w:cs="Times New Roman"/>
          <w:b/>
          <w:color w:val="000000" w:themeColor="text1"/>
          <w:sz w:val="24"/>
          <w:lang w:val="ru-RU"/>
        </w:rPr>
      </w:pP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Фонд информирует лицо, подавшее заявление на предоставление микрозайма, до получения им микрозайма об условиях договора микрозайма, о возможности и порядке изменения его условий по инициативе Фонда и заемщика, о перечне и размере всех платежей, связанных с получением, обслуживанием и возвратом микрозайма, а также с нарушением условий договора микрозайма.</w:t>
      </w:r>
    </w:p>
    <w:p w:rsidR="006530F0" w:rsidRPr="00AF679B" w:rsidRDefault="00EE5A71" w:rsidP="006530F0">
      <w:pPr>
        <w:ind w:firstLine="567"/>
        <w:jc w:val="both"/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</w:pPr>
      <w:r w:rsidRPr="00AF679B">
        <w:rPr>
          <w:rFonts w:ascii="Times New Roman" w:hAnsi="Times New Roman" w:cs="Times New Roman"/>
          <w:b/>
          <w:color w:val="000000" w:themeColor="text1"/>
          <w:sz w:val="24"/>
          <w:shd w:val="clear" w:color="auto" w:fill="FFFFFF"/>
          <w:lang w:val="ru-RU"/>
        </w:rPr>
        <w:t>6</w:t>
      </w:r>
      <w:r w:rsidR="006530F0" w:rsidRPr="00AF679B">
        <w:rPr>
          <w:rFonts w:ascii="Times New Roman" w:hAnsi="Times New Roman" w:cs="Times New Roman"/>
          <w:b/>
          <w:color w:val="000000" w:themeColor="text1"/>
          <w:sz w:val="24"/>
          <w:shd w:val="clear" w:color="auto" w:fill="FFFFFF"/>
          <w:lang w:val="ru-RU"/>
        </w:rPr>
        <w:t>.</w:t>
      </w:r>
      <w:r w:rsidRPr="00AF679B">
        <w:rPr>
          <w:rFonts w:ascii="Times New Roman" w:hAnsi="Times New Roman" w:cs="Times New Roman"/>
          <w:b/>
          <w:color w:val="000000" w:themeColor="text1"/>
          <w:sz w:val="24"/>
          <w:shd w:val="clear" w:color="auto" w:fill="FFFFFF"/>
          <w:lang w:val="ru-RU"/>
        </w:rPr>
        <w:t>2</w:t>
      </w:r>
      <w:r w:rsidR="006530F0" w:rsidRPr="00AF679B">
        <w:rPr>
          <w:rFonts w:ascii="Times New Roman" w:hAnsi="Times New Roman" w:cs="Times New Roman"/>
          <w:b/>
          <w:color w:val="000000" w:themeColor="text1"/>
          <w:sz w:val="24"/>
          <w:shd w:val="clear" w:color="auto" w:fill="FFFFFF"/>
          <w:lang w:val="ru-RU"/>
        </w:rPr>
        <w:t>.</w:t>
      </w:r>
      <w:r w:rsidR="006530F0" w:rsidRPr="00AF679B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 xml:space="preserve"> В зависимости от предоставленного обеспечения до получения </w:t>
      </w:r>
      <w:r w:rsidR="0039370E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>микро</w:t>
      </w:r>
      <w:r w:rsidR="006530F0" w:rsidRPr="00AF679B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>займа СМСП должны быть подписаны следующие договоры:</w:t>
      </w:r>
    </w:p>
    <w:p w:rsidR="006530F0" w:rsidRPr="00CF6605" w:rsidRDefault="006530F0" w:rsidP="006530F0">
      <w:pPr>
        <w:ind w:firstLine="567"/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</w:pPr>
      <w:r w:rsidRPr="00AF679B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 xml:space="preserve">договор займа </w:t>
      </w:r>
      <w:r w:rsidRPr="00CF6605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 xml:space="preserve">согласно </w:t>
      </w:r>
      <w:r w:rsidR="002F2941" w:rsidRPr="00CF6605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 xml:space="preserve">Приложению № </w:t>
      </w:r>
      <w:r w:rsidR="00343BB9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>9</w:t>
      </w:r>
      <w:r w:rsidR="002F2941" w:rsidRPr="00CF6605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 xml:space="preserve"> </w:t>
      </w:r>
      <w:r w:rsidRPr="00CF6605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>к настоящ</w:t>
      </w:r>
      <w:r w:rsidR="000B4B00" w:rsidRPr="00CF6605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>ему</w:t>
      </w:r>
      <w:r w:rsidRPr="00CF6605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 xml:space="preserve"> П</w:t>
      </w:r>
      <w:r w:rsidR="000B4B00" w:rsidRPr="00CF6605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>орядку</w:t>
      </w:r>
      <w:r w:rsidRPr="00CF6605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>;</w:t>
      </w:r>
    </w:p>
    <w:p w:rsidR="006530F0" w:rsidRPr="00CF6605" w:rsidRDefault="006530F0" w:rsidP="006530F0">
      <w:pPr>
        <w:ind w:firstLine="567"/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</w:pPr>
      <w:r w:rsidRPr="00CF6605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>догово</w:t>
      </w:r>
      <w:proofErr w:type="gramStart"/>
      <w:r w:rsidRPr="00CF6605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>р(</w:t>
      </w:r>
      <w:proofErr w:type="gramEnd"/>
      <w:r w:rsidRPr="00CF6605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 xml:space="preserve">ы) поручительства согласно </w:t>
      </w:r>
      <w:r w:rsidR="002F2941" w:rsidRPr="00CF6605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 xml:space="preserve">Приложению № </w:t>
      </w:r>
      <w:r w:rsidR="00343BB9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>10</w:t>
      </w:r>
      <w:r w:rsidRPr="00CF6605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 xml:space="preserve"> к настоящ</w:t>
      </w:r>
      <w:r w:rsidR="000B4B00" w:rsidRPr="00CF6605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>ему</w:t>
      </w:r>
      <w:r w:rsidRPr="00CF6605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 xml:space="preserve"> П</w:t>
      </w:r>
      <w:r w:rsidR="000B4B00" w:rsidRPr="00CF6605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>орядку</w:t>
      </w:r>
      <w:r w:rsidRPr="00CF6605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>;</w:t>
      </w:r>
    </w:p>
    <w:p w:rsidR="006530F0" w:rsidRPr="00AF679B" w:rsidRDefault="006530F0" w:rsidP="006530F0">
      <w:pPr>
        <w:ind w:firstLine="567"/>
        <w:jc w:val="both"/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</w:pPr>
      <w:r w:rsidRPr="00CF6605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 xml:space="preserve">договор залога (ипотеки) согласно </w:t>
      </w:r>
      <w:r w:rsidR="002F2941" w:rsidRPr="00CF6605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>Приложению № 1</w:t>
      </w:r>
      <w:r w:rsidR="00343BB9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>1</w:t>
      </w:r>
      <w:r w:rsidR="002F2941" w:rsidRPr="00CF6605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 xml:space="preserve"> (1</w:t>
      </w:r>
      <w:r w:rsidR="00343BB9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>2</w:t>
      </w:r>
      <w:r w:rsidR="002F2941" w:rsidRPr="00CF6605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>)</w:t>
      </w:r>
      <w:r w:rsidRPr="00CF6605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 xml:space="preserve"> к настоящ</w:t>
      </w:r>
      <w:r w:rsidR="000B4B00" w:rsidRPr="00CF6605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>е</w:t>
      </w:r>
      <w:r w:rsidRPr="00CF6605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>м</w:t>
      </w:r>
      <w:r w:rsidR="000B4B00" w:rsidRPr="00CF6605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>у</w:t>
      </w:r>
      <w:r w:rsidRPr="00CF6605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 xml:space="preserve"> </w:t>
      </w:r>
      <w:r w:rsidRPr="00AF679B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>П</w:t>
      </w:r>
      <w:r w:rsidR="000B4B00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>о</w:t>
      </w:r>
      <w:r w:rsidRPr="00AF679B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>р</w:t>
      </w:r>
      <w:r w:rsidR="000B4B00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>ядк</w:t>
      </w:r>
      <w:r w:rsidR="001757ED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>у</w:t>
      </w:r>
      <w:r w:rsidRPr="00AF679B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>;</w:t>
      </w:r>
    </w:p>
    <w:p w:rsidR="006530F0" w:rsidRPr="00AF679B" w:rsidRDefault="00EE5A71" w:rsidP="006530F0">
      <w:pPr>
        <w:ind w:firstLine="567"/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</w:pPr>
      <w:r w:rsidRPr="00AF679B">
        <w:rPr>
          <w:rFonts w:ascii="Times New Roman" w:hAnsi="Times New Roman" w:cs="Times New Roman"/>
          <w:b/>
          <w:color w:val="000000" w:themeColor="text1"/>
          <w:sz w:val="24"/>
          <w:shd w:val="clear" w:color="auto" w:fill="FFFFFF"/>
          <w:lang w:val="ru-RU"/>
        </w:rPr>
        <w:t>6</w:t>
      </w:r>
      <w:r w:rsidR="006530F0" w:rsidRPr="00AF679B">
        <w:rPr>
          <w:rFonts w:ascii="Times New Roman" w:hAnsi="Times New Roman" w:cs="Times New Roman"/>
          <w:b/>
          <w:color w:val="000000" w:themeColor="text1"/>
          <w:sz w:val="24"/>
          <w:shd w:val="clear" w:color="auto" w:fill="FFFFFF"/>
          <w:lang w:val="ru-RU"/>
        </w:rPr>
        <w:t>.</w:t>
      </w:r>
      <w:r w:rsidRPr="00AF679B">
        <w:rPr>
          <w:rFonts w:ascii="Times New Roman" w:hAnsi="Times New Roman" w:cs="Times New Roman"/>
          <w:b/>
          <w:color w:val="000000" w:themeColor="text1"/>
          <w:sz w:val="24"/>
          <w:shd w:val="clear" w:color="auto" w:fill="FFFFFF"/>
          <w:lang w:val="ru-RU"/>
        </w:rPr>
        <w:t>3</w:t>
      </w:r>
      <w:r w:rsidR="006530F0" w:rsidRPr="00AF679B">
        <w:rPr>
          <w:rFonts w:ascii="Times New Roman" w:hAnsi="Times New Roman" w:cs="Times New Roman"/>
          <w:b/>
          <w:color w:val="000000" w:themeColor="text1"/>
          <w:sz w:val="24"/>
          <w:shd w:val="clear" w:color="auto" w:fill="FFFFFF"/>
          <w:lang w:val="ru-RU"/>
        </w:rPr>
        <w:t>.</w:t>
      </w:r>
      <w:r w:rsidR="006530F0" w:rsidRPr="00AF679B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 xml:space="preserve"> В заключаемом договоре займа определяются:</w:t>
      </w:r>
    </w:p>
    <w:p w:rsidR="006530F0" w:rsidRPr="00AF679B" w:rsidRDefault="006530F0" w:rsidP="006530F0">
      <w:pPr>
        <w:numPr>
          <w:ilvl w:val="0"/>
          <w:numId w:val="1"/>
        </w:numPr>
        <w:tabs>
          <w:tab w:val="left" w:pos="-2262"/>
          <w:tab w:val="left" w:pos="1878"/>
        </w:tabs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</w:pPr>
      <w:r w:rsidRPr="00AF679B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>предмет договора;</w:t>
      </w:r>
    </w:p>
    <w:p w:rsidR="006530F0" w:rsidRPr="00AF679B" w:rsidRDefault="006530F0" w:rsidP="006530F0">
      <w:pPr>
        <w:numPr>
          <w:ilvl w:val="0"/>
          <w:numId w:val="1"/>
        </w:numPr>
        <w:tabs>
          <w:tab w:val="left" w:pos="-2262"/>
          <w:tab w:val="left" w:pos="1878"/>
        </w:tabs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</w:pPr>
      <w:r w:rsidRPr="00AF679B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>цель займа;</w:t>
      </w:r>
    </w:p>
    <w:p w:rsidR="006530F0" w:rsidRPr="00AF679B" w:rsidRDefault="006530F0" w:rsidP="006530F0">
      <w:pPr>
        <w:numPr>
          <w:ilvl w:val="0"/>
          <w:numId w:val="1"/>
        </w:numPr>
        <w:tabs>
          <w:tab w:val="left" w:pos="-2262"/>
          <w:tab w:val="left" w:pos="1878"/>
        </w:tabs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</w:pPr>
      <w:r w:rsidRPr="00AF679B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>порядок предоставления и размер займа;</w:t>
      </w:r>
    </w:p>
    <w:p w:rsidR="006530F0" w:rsidRPr="00AF679B" w:rsidRDefault="006530F0" w:rsidP="006530F0">
      <w:pPr>
        <w:numPr>
          <w:ilvl w:val="0"/>
          <w:numId w:val="1"/>
        </w:numPr>
        <w:tabs>
          <w:tab w:val="left" w:pos="-2262"/>
          <w:tab w:val="left" w:pos="1878"/>
        </w:tabs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</w:pPr>
      <w:r w:rsidRPr="00AF679B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>срок действия договора и срок возврата займа;</w:t>
      </w:r>
    </w:p>
    <w:p w:rsidR="006530F0" w:rsidRPr="00AF679B" w:rsidRDefault="006530F0" w:rsidP="006530F0">
      <w:pPr>
        <w:numPr>
          <w:ilvl w:val="0"/>
          <w:numId w:val="1"/>
        </w:numPr>
        <w:tabs>
          <w:tab w:val="left" w:pos="-2262"/>
          <w:tab w:val="left" w:pos="1878"/>
        </w:tabs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</w:pPr>
      <w:r w:rsidRPr="00AF679B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>процентная ставка за пользование займом;</w:t>
      </w:r>
    </w:p>
    <w:p w:rsidR="006530F0" w:rsidRDefault="006530F0" w:rsidP="006530F0">
      <w:pPr>
        <w:numPr>
          <w:ilvl w:val="0"/>
          <w:numId w:val="1"/>
        </w:numPr>
        <w:tabs>
          <w:tab w:val="left" w:pos="-2262"/>
          <w:tab w:val="left" w:pos="1878"/>
        </w:tabs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</w:pPr>
      <w:r w:rsidRPr="00AF679B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>порядок и график погашения займа;</w:t>
      </w:r>
    </w:p>
    <w:p w:rsidR="00FC37E6" w:rsidRPr="00AF679B" w:rsidRDefault="00FC37E6" w:rsidP="006530F0">
      <w:pPr>
        <w:numPr>
          <w:ilvl w:val="0"/>
          <w:numId w:val="1"/>
        </w:numPr>
        <w:tabs>
          <w:tab w:val="left" w:pos="-2262"/>
          <w:tab w:val="left" w:pos="1878"/>
        </w:tabs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</w:pPr>
      <w:r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 xml:space="preserve">обязанность по созданию и сохранению вновь созданных дополнительных рабочих мест; </w:t>
      </w:r>
    </w:p>
    <w:p w:rsidR="006530F0" w:rsidRPr="00AF679B" w:rsidRDefault="006530F0" w:rsidP="006530F0">
      <w:pPr>
        <w:numPr>
          <w:ilvl w:val="0"/>
          <w:numId w:val="1"/>
        </w:numPr>
        <w:tabs>
          <w:tab w:val="left" w:pos="-2262"/>
          <w:tab w:val="left" w:pos="1878"/>
        </w:tabs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</w:pPr>
      <w:proofErr w:type="gramStart"/>
      <w:r w:rsidRPr="00AF679B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>контроль за</w:t>
      </w:r>
      <w:proofErr w:type="gramEnd"/>
      <w:r w:rsidRPr="00AF679B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 xml:space="preserve"> целевым использованием займа;</w:t>
      </w:r>
    </w:p>
    <w:p w:rsidR="006530F0" w:rsidRPr="00AF679B" w:rsidRDefault="006530F0" w:rsidP="006530F0">
      <w:pPr>
        <w:numPr>
          <w:ilvl w:val="0"/>
          <w:numId w:val="1"/>
        </w:numPr>
        <w:tabs>
          <w:tab w:val="left" w:pos="-2262"/>
          <w:tab w:val="left" w:pos="1878"/>
        </w:tabs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</w:pPr>
      <w:r w:rsidRPr="00AF679B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>штрафные санкции за ненадлежащее исполнение договора займа;</w:t>
      </w:r>
    </w:p>
    <w:p w:rsidR="006530F0" w:rsidRPr="00AF679B" w:rsidRDefault="006530F0" w:rsidP="006530F0">
      <w:pPr>
        <w:numPr>
          <w:ilvl w:val="0"/>
          <w:numId w:val="1"/>
        </w:numPr>
        <w:tabs>
          <w:tab w:val="left" w:pos="-2262"/>
          <w:tab w:val="left" w:pos="1878"/>
        </w:tabs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</w:pPr>
      <w:r w:rsidRPr="00AF679B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>ответственность за нецелевое использование займа;</w:t>
      </w:r>
    </w:p>
    <w:p w:rsidR="006530F0" w:rsidRPr="00AF679B" w:rsidRDefault="006530F0" w:rsidP="006530F0">
      <w:pPr>
        <w:numPr>
          <w:ilvl w:val="0"/>
          <w:numId w:val="1"/>
        </w:numPr>
        <w:tabs>
          <w:tab w:val="left" w:pos="-2262"/>
          <w:tab w:val="left" w:pos="1878"/>
        </w:tabs>
        <w:rPr>
          <w:rFonts w:ascii="Times New Roman" w:hAnsi="Times New Roman" w:cs="Times New Roman"/>
          <w:color w:val="000000" w:themeColor="text1"/>
          <w:sz w:val="24"/>
          <w:shd w:val="clear" w:color="auto" w:fill="FFFFFF"/>
        </w:rPr>
      </w:pPr>
      <w:r w:rsidRPr="00AF679B">
        <w:rPr>
          <w:rFonts w:ascii="Times New Roman" w:hAnsi="Times New Roman" w:cs="Times New Roman"/>
          <w:color w:val="000000" w:themeColor="text1"/>
          <w:sz w:val="24"/>
          <w:shd w:val="clear" w:color="auto" w:fill="FFFFFF"/>
        </w:rPr>
        <w:t>порядок</w:t>
      </w:r>
      <w:r w:rsidRPr="00AF679B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 xml:space="preserve"> </w:t>
      </w:r>
      <w:r w:rsidRPr="00AF679B">
        <w:rPr>
          <w:rFonts w:ascii="Times New Roman" w:hAnsi="Times New Roman" w:cs="Times New Roman"/>
          <w:color w:val="000000" w:themeColor="text1"/>
          <w:sz w:val="24"/>
          <w:shd w:val="clear" w:color="auto" w:fill="FFFFFF"/>
        </w:rPr>
        <w:t>расторжения</w:t>
      </w:r>
      <w:r w:rsidRPr="00AF679B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 xml:space="preserve"> </w:t>
      </w:r>
      <w:r w:rsidRPr="00AF679B">
        <w:rPr>
          <w:rFonts w:ascii="Times New Roman" w:hAnsi="Times New Roman" w:cs="Times New Roman"/>
          <w:color w:val="000000" w:themeColor="text1"/>
          <w:sz w:val="24"/>
          <w:shd w:val="clear" w:color="auto" w:fill="FFFFFF"/>
        </w:rPr>
        <w:t>договора;</w:t>
      </w:r>
    </w:p>
    <w:p w:rsidR="006530F0" w:rsidRPr="00AF679B" w:rsidRDefault="006530F0" w:rsidP="006530F0">
      <w:pPr>
        <w:numPr>
          <w:ilvl w:val="0"/>
          <w:numId w:val="1"/>
        </w:numPr>
        <w:tabs>
          <w:tab w:val="left" w:pos="-2262"/>
          <w:tab w:val="left" w:pos="1878"/>
        </w:tabs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</w:pPr>
      <w:r w:rsidRPr="00AF679B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>порядок рассмотрения споров по договору;</w:t>
      </w:r>
    </w:p>
    <w:p w:rsidR="006530F0" w:rsidRPr="00AF679B" w:rsidRDefault="006530F0" w:rsidP="006530F0">
      <w:pPr>
        <w:numPr>
          <w:ilvl w:val="0"/>
          <w:numId w:val="1"/>
        </w:numPr>
        <w:tabs>
          <w:tab w:val="left" w:pos="-2262"/>
          <w:tab w:val="left" w:pos="1878"/>
        </w:tabs>
        <w:jc w:val="both"/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</w:pPr>
      <w:r w:rsidRPr="00AF679B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>иные положения, не противоречащие законодательству РФ.</w:t>
      </w:r>
    </w:p>
    <w:p w:rsidR="00C15D64" w:rsidRPr="00AF679B" w:rsidRDefault="00EE5A71" w:rsidP="00C15D64">
      <w:pPr>
        <w:pStyle w:val="aa"/>
        <w:spacing w:before="0" w:after="0"/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AF679B">
        <w:rPr>
          <w:rFonts w:ascii="Times New Roman" w:hAnsi="Times New Roman" w:cs="Times New Roman"/>
          <w:b/>
          <w:color w:val="000000" w:themeColor="text1"/>
          <w:sz w:val="24"/>
          <w:shd w:val="clear" w:color="auto" w:fill="FFFFFF"/>
          <w:lang w:val="ru-RU"/>
        </w:rPr>
        <w:t>6</w:t>
      </w:r>
      <w:r w:rsidR="00C15D64" w:rsidRPr="00AF679B">
        <w:rPr>
          <w:rFonts w:ascii="Times New Roman" w:hAnsi="Times New Roman" w:cs="Times New Roman"/>
          <w:b/>
          <w:color w:val="000000" w:themeColor="text1"/>
          <w:sz w:val="24"/>
          <w:shd w:val="clear" w:color="auto" w:fill="FFFFFF"/>
          <w:lang w:val="ru-RU"/>
        </w:rPr>
        <w:t>.</w:t>
      </w:r>
      <w:r w:rsidRPr="00AF679B">
        <w:rPr>
          <w:rFonts w:ascii="Times New Roman" w:hAnsi="Times New Roman" w:cs="Times New Roman"/>
          <w:b/>
          <w:color w:val="000000" w:themeColor="text1"/>
          <w:sz w:val="24"/>
          <w:shd w:val="clear" w:color="auto" w:fill="FFFFFF"/>
          <w:lang w:val="ru-RU"/>
        </w:rPr>
        <w:t>4</w:t>
      </w:r>
      <w:r w:rsidR="00C15D64" w:rsidRPr="00AF679B">
        <w:rPr>
          <w:rFonts w:ascii="Times New Roman" w:hAnsi="Times New Roman" w:cs="Times New Roman"/>
          <w:b/>
          <w:color w:val="000000" w:themeColor="text1"/>
          <w:sz w:val="24"/>
          <w:shd w:val="clear" w:color="auto" w:fill="FFFFFF"/>
          <w:lang w:val="ru-RU"/>
        </w:rPr>
        <w:t>.</w:t>
      </w:r>
      <w:r w:rsidR="00C15D64" w:rsidRPr="00AF679B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 xml:space="preserve"> </w:t>
      </w:r>
      <w:r w:rsidR="00C15D64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График погашения полной суммы, подлежащей выплате заемщиком, доводится до заемщика в качестве приложения к договору займа, в котором устанавливается:</w:t>
      </w:r>
    </w:p>
    <w:p w:rsidR="00C15D64" w:rsidRPr="00AF679B" w:rsidRDefault="00C15D64" w:rsidP="00EE5A71">
      <w:pPr>
        <w:numPr>
          <w:ilvl w:val="0"/>
          <w:numId w:val="1"/>
        </w:numPr>
        <w:tabs>
          <w:tab w:val="left" w:pos="-2262"/>
          <w:tab w:val="left" w:pos="1878"/>
        </w:tabs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</w:pPr>
      <w:r w:rsidRPr="00AF679B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>по согласованию с заемщиком порядок погашения суммы основного долга;</w:t>
      </w:r>
    </w:p>
    <w:p w:rsidR="00C15D64" w:rsidRPr="00AF679B" w:rsidRDefault="00C15D64" w:rsidP="00EE5A71">
      <w:pPr>
        <w:numPr>
          <w:ilvl w:val="0"/>
          <w:numId w:val="1"/>
        </w:numPr>
        <w:tabs>
          <w:tab w:val="left" w:pos="-2262"/>
          <w:tab w:val="left" w:pos="1878"/>
        </w:tabs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AF679B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>о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плата процентов ежемесячно до полного погашения займа.</w:t>
      </w:r>
    </w:p>
    <w:p w:rsidR="002E4B02" w:rsidRDefault="001168A6" w:rsidP="00B735EB">
      <w:pPr>
        <w:tabs>
          <w:tab w:val="left" w:pos="-1137"/>
          <w:tab w:val="left" w:pos="-941"/>
        </w:tabs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AF679B">
        <w:rPr>
          <w:rFonts w:ascii="Times New Roman" w:hAnsi="Times New Roman" w:cs="Times New Roman"/>
          <w:b/>
          <w:color w:val="000000" w:themeColor="text1"/>
          <w:sz w:val="24"/>
          <w:shd w:val="clear" w:color="auto" w:fill="FFFFFF"/>
          <w:lang w:val="ru-RU"/>
        </w:rPr>
        <w:t>6</w:t>
      </w:r>
      <w:r w:rsidR="00B735EB" w:rsidRPr="00AF679B">
        <w:rPr>
          <w:rFonts w:ascii="Times New Roman" w:hAnsi="Times New Roman" w:cs="Times New Roman"/>
          <w:b/>
          <w:color w:val="000000" w:themeColor="text1"/>
          <w:sz w:val="24"/>
          <w:shd w:val="clear" w:color="auto" w:fill="FFFFFF"/>
          <w:lang w:val="ru-RU"/>
        </w:rPr>
        <w:t>.</w:t>
      </w:r>
      <w:r w:rsidR="002E4B02">
        <w:rPr>
          <w:rFonts w:ascii="Times New Roman" w:hAnsi="Times New Roman" w:cs="Times New Roman"/>
          <w:b/>
          <w:color w:val="000000" w:themeColor="text1"/>
          <w:sz w:val="24"/>
          <w:shd w:val="clear" w:color="auto" w:fill="FFFFFF"/>
          <w:lang w:val="ru-RU"/>
        </w:rPr>
        <w:t>5</w:t>
      </w:r>
      <w:r w:rsidR="00B735EB" w:rsidRPr="00AF679B">
        <w:rPr>
          <w:rFonts w:ascii="Times New Roman" w:hAnsi="Times New Roman" w:cs="Times New Roman"/>
          <w:b/>
          <w:color w:val="000000" w:themeColor="text1"/>
          <w:sz w:val="24"/>
          <w:shd w:val="clear" w:color="auto" w:fill="FFFFFF"/>
          <w:lang w:val="ru-RU"/>
        </w:rPr>
        <w:t>.</w:t>
      </w:r>
      <w:r w:rsidR="00B735EB" w:rsidRPr="00AF679B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 xml:space="preserve"> </w:t>
      </w:r>
      <w:r w:rsidR="00585994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Перечисление денежных сре</w:t>
      </w:r>
      <w:proofErr w:type="gramStart"/>
      <w:r w:rsidR="00585994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дств пр</w:t>
      </w:r>
      <w:proofErr w:type="gramEnd"/>
      <w:r w:rsidR="00585994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оизводится в рублях, платежным поручением на счет заемщика в течение трех рабочих дней после заключения договора займа, заключения договоров поручительства</w:t>
      </w:r>
      <w:r w:rsidR="002E4B02">
        <w:rPr>
          <w:rFonts w:ascii="Times New Roman" w:hAnsi="Times New Roman" w:cs="Times New Roman"/>
          <w:color w:val="000000" w:themeColor="text1"/>
          <w:sz w:val="24"/>
          <w:lang w:val="ru-RU"/>
        </w:rPr>
        <w:t>,</w:t>
      </w:r>
      <w:r w:rsidR="00585994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залога</w:t>
      </w:r>
      <w:r w:rsidR="002E4B02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и</w:t>
      </w:r>
      <w:r w:rsidR="00585994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предоставления</w:t>
      </w:r>
      <w:r w:rsidR="002E4B02">
        <w:rPr>
          <w:rFonts w:ascii="Times New Roman" w:hAnsi="Times New Roman" w:cs="Times New Roman"/>
          <w:color w:val="000000" w:themeColor="text1"/>
          <w:sz w:val="24"/>
          <w:lang w:val="ru-RU"/>
        </w:rPr>
        <w:t>, в зависимости от вида обеспечения:</w:t>
      </w:r>
    </w:p>
    <w:p w:rsidR="00B735EB" w:rsidRDefault="002E4B02" w:rsidP="00B735EB">
      <w:pPr>
        <w:tabs>
          <w:tab w:val="left" w:pos="-1137"/>
          <w:tab w:val="left" w:pos="-941"/>
        </w:tabs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свидетельство о регистрации уведомления о возникновении залога движимого имущества</w:t>
      </w:r>
      <w:r>
        <w:rPr>
          <w:rFonts w:ascii="Times New Roman" w:hAnsi="Times New Roman" w:cs="Times New Roman"/>
          <w:color w:val="000000" w:themeColor="text1"/>
          <w:sz w:val="24"/>
          <w:lang w:val="ru-RU"/>
        </w:rPr>
        <w:t>;</w:t>
      </w:r>
    </w:p>
    <w:p w:rsidR="00ED04B9" w:rsidRDefault="002E4B02" w:rsidP="00B735EB">
      <w:pPr>
        <w:tabs>
          <w:tab w:val="left" w:pos="-1137"/>
          <w:tab w:val="left" w:pos="-941"/>
        </w:tabs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>
        <w:rPr>
          <w:rFonts w:ascii="Times New Roman" w:hAnsi="Times New Roman" w:cs="Times New Roman"/>
          <w:color w:val="000000" w:themeColor="text1"/>
          <w:sz w:val="24"/>
          <w:lang w:val="ru-RU"/>
        </w:rPr>
        <w:t>страхового полиса в пользу выгодоприобретателя</w:t>
      </w:r>
      <w:r w:rsidR="00ED04B9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– Фонда, квитанции об оплате страховой суммы;</w:t>
      </w:r>
    </w:p>
    <w:p w:rsidR="002E4B02" w:rsidRPr="00AF679B" w:rsidRDefault="00ED04B9" w:rsidP="00B735EB">
      <w:pPr>
        <w:tabs>
          <w:tab w:val="left" w:pos="-1137"/>
          <w:tab w:val="left" w:pos="-941"/>
        </w:tabs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>
        <w:rPr>
          <w:rFonts w:ascii="Times New Roman" w:hAnsi="Times New Roman" w:cs="Times New Roman"/>
          <w:color w:val="000000" w:themeColor="text1"/>
          <w:sz w:val="24"/>
          <w:lang w:val="ru-RU"/>
        </w:rPr>
        <w:t>документа, указанного в пункте 7.1 настоящего Порядка, если принято соответствующее решение Правлением Фонда.</w:t>
      </w:r>
      <w:r w:rsidR="002E4B02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</w:t>
      </w:r>
    </w:p>
    <w:p w:rsidR="00645EFB" w:rsidRPr="00AF679B" w:rsidRDefault="001168A6" w:rsidP="00645EFB">
      <w:pPr>
        <w:tabs>
          <w:tab w:val="left" w:pos="90"/>
          <w:tab w:val="left" w:pos="884"/>
        </w:tabs>
        <w:ind w:firstLine="567"/>
        <w:jc w:val="both"/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</w:pPr>
      <w:r w:rsidRPr="00AF679B">
        <w:rPr>
          <w:rFonts w:ascii="Times New Roman" w:hAnsi="Times New Roman" w:cs="Times New Roman"/>
          <w:b/>
          <w:color w:val="000000" w:themeColor="text1"/>
          <w:sz w:val="24"/>
          <w:shd w:val="clear" w:color="auto" w:fill="FFFFFF"/>
          <w:lang w:val="ru-RU"/>
        </w:rPr>
        <w:t>6</w:t>
      </w:r>
      <w:r w:rsidR="00B735EB" w:rsidRPr="00AF679B">
        <w:rPr>
          <w:rFonts w:ascii="Times New Roman" w:hAnsi="Times New Roman" w:cs="Times New Roman"/>
          <w:b/>
          <w:color w:val="000000" w:themeColor="text1"/>
          <w:sz w:val="24"/>
          <w:shd w:val="clear" w:color="auto" w:fill="FFFFFF"/>
          <w:lang w:val="ru-RU"/>
        </w:rPr>
        <w:t>.</w:t>
      </w:r>
      <w:r w:rsidR="00ED04B9">
        <w:rPr>
          <w:rFonts w:ascii="Times New Roman" w:hAnsi="Times New Roman" w:cs="Times New Roman"/>
          <w:b/>
          <w:color w:val="000000" w:themeColor="text1"/>
          <w:sz w:val="24"/>
          <w:shd w:val="clear" w:color="auto" w:fill="FFFFFF"/>
          <w:lang w:val="ru-RU"/>
        </w:rPr>
        <w:t>6</w:t>
      </w:r>
      <w:r w:rsidR="00B735EB" w:rsidRPr="00AF679B">
        <w:rPr>
          <w:rFonts w:ascii="Times New Roman" w:hAnsi="Times New Roman" w:cs="Times New Roman"/>
          <w:b/>
          <w:color w:val="000000" w:themeColor="text1"/>
          <w:sz w:val="24"/>
          <w:shd w:val="clear" w:color="auto" w:fill="FFFFFF"/>
          <w:lang w:val="ru-RU"/>
        </w:rPr>
        <w:t>.</w:t>
      </w:r>
      <w:r w:rsidR="00B735EB" w:rsidRPr="00AF679B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 xml:space="preserve"> Датой выдачи </w:t>
      </w:r>
      <w:r w:rsidR="0039370E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>микро</w:t>
      </w:r>
      <w:r w:rsidR="00B735EB" w:rsidRPr="00AF679B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>займа считается дата списания денежных сре</w:t>
      </w:r>
      <w:proofErr w:type="gramStart"/>
      <w:r w:rsidR="00B735EB" w:rsidRPr="00AF679B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>дств с р</w:t>
      </w:r>
      <w:proofErr w:type="gramEnd"/>
      <w:r w:rsidR="00B735EB" w:rsidRPr="00AF679B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>асчетного счета Фонда.</w:t>
      </w:r>
      <w:r w:rsidR="00645EFB" w:rsidRPr="00AF679B">
        <w:rPr>
          <w:rFonts w:ascii="Times New Roman" w:hAnsi="Times New Roman" w:cs="Times New Roman"/>
          <w:b/>
          <w:color w:val="000000" w:themeColor="text1"/>
          <w:sz w:val="24"/>
          <w:shd w:val="clear" w:color="auto" w:fill="FFFFFF"/>
          <w:lang w:val="ru-RU"/>
        </w:rPr>
        <w:t xml:space="preserve"> </w:t>
      </w:r>
      <w:r w:rsidR="00645EFB" w:rsidRPr="00AF679B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 xml:space="preserve">За выдачу </w:t>
      </w:r>
      <w:r w:rsidR="0039370E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>микро</w:t>
      </w:r>
      <w:r w:rsidR="00645EFB" w:rsidRPr="00AF679B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>займа комиссия не взимается.</w:t>
      </w:r>
    </w:p>
    <w:p w:rsidR="00B735EB" w:rsidRPr="00AF679B" w:rsidRDefault="00B735EB" w:rsidP="00B735EB">
      <w:pPr>
        <w:tabs>
          <w:tab w:val="left" w:pos="90"/>
          <w:tab w:val="left" w:pos="884"/>
        </w:tabs>
        <w:ind w:firstLine="567"/>
        <w:jc w:val="both"/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</w:pPr>
    </w:p>
    <w:p w:rsidR="00645EFB" w:rsidRPr="00AF679B" w:rsidRDefault="00B31566" w:rsidP="00645EFB">
      <w:pPr>
        <w:spacing w:line="100" w:lineRule="atLeast"/>
        <w:jc w:val="center"/>
        <w:rPr>
          <w:rFonts w:ascii="Times New Roman" w:hAnsi="Times New Roman" w:cs="Times New Roman"/>
          <w:b/>
          <w:color w:val="000000" w:themeColor="text1"/>
          <w:sz w:val="24"/>
          <w:lang w:val="ru-RU"/>
        </w:rPr>
      </w:pPr>
      <w:r w:rsidRPr="00AF679B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7</w:t>
      </w:r>
      <w:r w:rsidR="00645EFB" w:rsidRPr="00AF679B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 xml:space="preserve">. Возврат заемщиком </w:t>
      </w:r>
      <w:r w:rsidR="0039370E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микро</w:t>
      </w:r>
      <w:r w:rsidR="00645EFB" w:rsidRPr="00AF679B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займа.</w:t>
      </w:r>
    </w:p>
    <w:p w:rsidR="00645EFB" w:rsidRPr="00AF679B" w:rsidRDefault="00645EFB" w:rsidP="00645EFB">
      <w:pPr>
        <w:spacing w:line="100" w:lineRule="atLeast"/>
        <w:jc w:val="center"/>
        <w:rPr>
          <w:rFonts w:ascii="Times New Roman" w:hAnsi="Times New Roman" w:cs="Times New Roman"/>
          <w:b/>
          <w:color w:val="000000" w:themeColor="text1"/>
          <w:sz w:val="24"/>
          <w:lang w:val="ru-RU"/>
        </w:rPr>
      </w:pPr>
    </w:p>
    <w:p w:rsidR="00645EFB" w:rsidRDefault="00645EFB" w:rsidP="00645EFB">
      <w:pPr>
        <w:ind w:left="-113" w:firstLine="680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AF679B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7.1.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Возврат </w:t>
      </w:r>
      <w:r w:rsidR="0039370E">
        <w:rPr>
          <w:rFonts w:ascii="Times New Roman" w:hAnsi="Times New Roman" w:cs="Times New Roman"/>
          <w:color w:val="000000" w:themeColor="text1"/>
          <w:sz w:val="24"/>
          <w:lang w:val="ru-RU"/>
        </w:rPr>
        <w:t>микро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займа осуществляется в соответствии с графиком платежей </w:t>
      </w:r>
      <w:r w:rsidR="0039370E">
        <w:rPr>
          <w:rFonts w:ascii="Times New Roman" w:hAnsi="Times New Roman" w:cs="Times New Roman"/>
          <w:color w:val="000000" w:themeColor="text1"/>
          <w:sz w:val="24"/>
          <w:lang w:val="ru-RU"/>
        </w:rPr>
        <w:t>микро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займа путем ежемесячного перечисления денежных средств на расчетный счет Фонда отдельными платежными поручениями.</w:t>
      </w:r>
    </w:p>
    <w:p w:rsidR="00C93C37" w:rsidRPr="00691226" w:rsidRDefault="00C93C37" w:rsidP="00C93C37">
      <w:pPr>
        <w:tabs>
          <w:tab w:val="left" w:pos="0"/>
        </w:tabs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691226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Правлением Фонда может быть принято решение предоставить дополнительно документ о праве Фонда на списание денежных средств на основании инкассового поручения или </w:t>
      </w:r>
      <w:r w:rsidRPr="00691226">
        <w:rPr>
          <w:rFonts w:ascii="Times New Roman" w:hAnsi="Times New Roman" w:cs="Times New Roman"/>
          <w:color w:val="000000" w:themeColor="text1"/>
          <w:sz w:val="24"/>
          <w:lang w:val="ru-RU"/>
        </w:rPr>
        <w:lastRenderedPageBreak/>
        <w:t>соглашения на заранее данный акцепт по расчетам платежными требованиями в погашение просроченной задолженности со счет</w:t>
      </w:r>
      <w:proofErr w:type="gramStart"/>
      <w:r w:rsidRPr="00691226">
        <w:rPr>
          <w:rFonts w:ascii="Times New Roman" w:hAnsi="Times New Roman" w:cs="Times New Roman"/>
          <w:color w:val="000000" w:themeColor="text1"/>
          <w:sz w:val="24"/>
          <w:lang w:val="ru-RU"/>
        </w:rPr>
        <w:t>а(</w:t>
      </w:r>
      <w:proofErr w:type="gramEnd"/>
      <w:r w:rsidRPr="00691226">
        <w:rPr>
          <w:rFonts w:ascii="Times New Roman" w:hAnsi="Times New Roman" w:cs="Times New Roman"/>
          <w:color w:val="000000" w:themeColor="text1"/>
          <w:sz w:val="24"/>
          <w:lang w:val="ru-RU"/>
        </w:rPr>
        <w:t>ов) Заемщика</w:t>
      </w:r>
      <w:r w:rsidR="00396626" w:rsidRPr="00691226">
        <w:rPr>
          <w:rFonts w:ascii="Times New Roman" w:hAnsi="Times New Roman" w:cs="Times New Roman"/>
          <w:color w:val="000000" w:themeColor="text1"/>
          <w:sz w:val="24"/>
          <w:lang w:val="ru-RU"/>
        </w:rPr>
        <w:t>.</w:t>
      </w:r>
    </w:p>
    <w:p w:rsidR="00645EFB" w:rsidRPr="00AF679B" w:rsidRDefault="00645EFB" w:rsidP="00645EFB">
      <w:pPr>
        <w:ind w:left="-113" w:firstLine="680"/>
        <w:jc w:val="both"/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</w:pPr>
      <w:r w:rsidRPr="00AF679B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7.2.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</w:t>
      </w:r>
      <w:r w:rsidRPr="00AF679B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 xml:space="preserve">Заемщик в период действия договора займа имеет право частичного или полного досрочного возврата средств </w:t>
      </w:r>
      <w:r w:rsidR="0039370E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>микро</w:t>
      </w:r>
      <w:r w:rsidRPr="00AF679B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>займа с уплатой начисленных на дату погашения процентов и неустоек.</w:t>
      </w:r>
    </w:p>
    <w:p w:rsidR="00645EFB" w:rsidRPr="00AF679B" w:rsidRDefault="00645EFB" w:rsidP="00645EFB">
      <w:pPr>
        <w:tabs>
          <w:tab w:val="left" w:pos="90"/>
          <w:tab w:val="left" w:pos="884"/>
        </w:tabs>
        <w:ind w:left="-113" w:firstLine="680"/>
        <w:jc w:val="both"/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</w:pPr>
      <w:r w:rsidRPr="00AF679B">
        <w:rPr>
          <w:rFonts w:ascii="Times New Roman" w:hAnsi="Times New Roman" w:cs="Times New Roman"/>
          <w:b/>
          <w:color w:val="000000" w:themeColor="text1"/>
          <w:sz w:val="24"/>
          <w:shd w:val="clear" w:color="auto" w:fill="FFFFFF"/>
          <w:lang w:val="ru-RU"/>
        </w:rPr>
        <w:t>7.3.</w:t>
      </w:r>
      <w:r w:rsidRPr="00AF679B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 xml:space="preserve"> За досрочный возврат </w:t>
      </w:r>
      <w:r w:rsidR="0039370E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>микро</w:t>
      </w:r>
      <w:r w:rsidRPr="00AF679B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>займа комиссия не взимается.</w:t>
      </w:r>
    </w:p>
    <w:p w:rsidR="00645EFB" w:rsidRPr="00AF679B" w:rsidRDefault="00645EFB" w:rsidP="00645EFB">
      <w:pPr>
        <w:ind w:firstLine="567"/>
        <w:jc w:val="both"/>
        <w:rPr>
          <w:rFonts w:ascii="Times New Roman" w:hAnsi="Times New Roman" w:cs="Times New Roman"/>
          <w:b/>
          <w:color w:val="000000" w:themeColor="text1"/>
          <w:sz w:val="24"/>
          <w:lang w:val="ru-RU"/>
        </w:rPr>
      </w:pPr>
      <w:r w:rsidRPr="00AF679B">
        <w:rPr>
          <w:rFonts w:ascii="Times New Roman" w:hAnsi="Times New Roman" w:cs="Times New Roman"/>
          <w:b/>
          <w:color w:val="000000" w:themeColor="text1"/>
          <w:sz w:val="24"/>
          <w:shd w:val="clear" w:color="auto" w:fill="FFFFFF"/>
          <w:lang w:val="ru-RU"/>
        </w:rPr>
        <w:t>7.4.</w:t>
      </w:r>
      <w:r w:rsidRPr="00AF679B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 xml:space="preserve"> Датой погашения </w:t>
      </w:r>
      <w:r w:rsidR="0039370E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>микро</w:t>
      </w:r>
      <w:r w:rsidRPr="00AF679B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 xml:space="preserve">займа (основного долга и процентов) является дата зачисления денежных средств на расчетный счет Фонда. </w:t>
      </w:r>
    </w:p>
    <w:p w:rsidR="00645EFB" w:rsidRPr="00AF679B" w:rsidRDefault="00645EFB" w:rsidP="00645EFB">
      <w:pPr>
        <w:tabs>
          <w:tab w:val="left" w:pos="90"/>
          <w:tab w:val="left" w:pos="884"/>
        </w:tabs>
        <w:ind w:left="-113" w:firstLine="680"/>
        <w:jc w:val="both"/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</w:pPr>
    </w:p>
    <w:p w:rsidR="008876B8" w:rsidRPr="00AF679B" w:rsidRDefault="00645EFB" w:rsidP="008876B8">
      <w:pPr>
        <w:spacing w:line="100" w:lineRule="atLeast"/>
        <w:ind w:left="45" w:hanging="1125"/>
        <w:jc w:val="center"/>
        <w:rPr>
          <w:rFonts w:ascii="Times New Roman" w:hAnsi="Times New Roman" w:cs="Times New Roman"/>
          <w:b/>
          <w:color w:val="000000" w:themeColor="text1"/>
          <w:sz w:val="24"/>
          <w:lang w:val="ru-RU"/>
        </w:rPr>
      </w:pPr>
      <w:r w:rsidRPr="00AF679B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8</w:t>
      </w:r>
      <w:r w:rsidR="008876B8" w:rsidRPr="00AF679B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 xml:space="preserve">. Сопровождение договора </w:t>
      </w:r>
      <w:r w:rsidR="0039370E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микро</w:t>
      </w:r>
      <w:r w:rsidR="008876B8" w:rsidRPr="00AF679B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займа.</w:t>
      </w:r>
    </w:p>
    <w:p w:rsidR="002B2A84" w:rsidRPr="00AF679B" w:rsidRDefault="002B2A84" w:rsidP="008876B8">
      <w:pPr>
        <w:spacing w:line="100" w:lineRule="atLeast"/>
        <w:ind w:left="45" w:hanging="1125"/>
        <w:jc w:val="center"/>
        <w:rPr>
          <w:rFonts w:ascii="Times New Roman" w:hAnsi="Times New Roman" w:cs="Times New Roman"/>
          <w:b/>
          <w:color w:val="000000" w:themeColor="text1"/>
          <w:sz w:val="24"/>
          <w:lang w:val="ru-RU"/>
        </w:rPr>
      </w:pPr>
    </w:p>
    <w:p w:rsidR="003B6B6B" w:rsidRPr="00AF679B" w:rsidRDefault="00645EFB" w:rsidP="003B6B6B">
      <w:pPr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AF679B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8</w:t>
      </w:r>
      <w:r w:rsidR="008876B8" w:rsidRPr="00AF679B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.</w:t>
      </w:r>
      <w:r w:rsidR="00E51970" w:rsidRPr="00AF679B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1.</w:t>
      </w:r>
      <w:r w:rsidR="008876B8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</w:t>
      </w:r>
      <w:r w:rsidR="003B6B6B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В период действия Договора, Фонд осуществляет мониторинг порядка и условий оказания государственной поддержки, в том числе целевого использования и эффективности предоставления </w:t>
      </w:r>
      <w:r w:rsidR="0039370E">
        <w:rPr>
          <w:rFonts w:ascii="Times New Roman" w:hAnsi="Times New Roman" w:cs="Times New Roman"/>
          <w:color w:val="000000" w:themeColor="text1"/>
          <w:sz w:val="24"/>
          <w:lang w:val="ru-RU"/>
        </w:rPr>
        <w:t>микро</w:t>
      </w:r>
      <w:r w:rsidR="003B6B6B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займа. </w:t>
      </w:r>
    </w:p>
    <w:p w:rsidR="003B6B6B" w:rsidRPr="00CF6605" w:rsidRDefault="003B6B6B" w:rsidP="003B6B6B">
      <w:pPr>
        <w:ind w:firstLine="567"/>
        <w:jc w:val="both"/>
        <w:rPr>
          <w:rFonts w:ascii="Times New Roman" w:hAnsi="Times New Roman" w:cs="Times New Roman"/>
          <w:color w:val="auto"/>
          <w:sz w:val="24"/>
          <w:lang w:val="ru-RU"/>
        </w:rPr>
      </w:pP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В случае выявления нарушения порядка и условий оказания государственной поддержки, в том числе не предоставления заемщиком документов, необходимых для проведения мониторинга в </w:t>
      </w:r>
      <w:r w:rsidRPr="00CF6605">
        <w:rPr>
          <w:rFonts w:ascii="Times New Roman" w:hAnsi="Times New Roman" w:cs="Times New Roman"/>
          <w:color w:val="auto"/>
          <w:sz w:val="24"/>
          <w:lang w:val="ru-RU"/>
        </w:rPr>
        <w:t xml:space="preserve">соответствии с </w:t>
      </w:r>
      <w:r w:rsidR="002F2941" w:rsidRPr="00CF6605">
        <w:rPr>
          <w:rFonts w:ascii="Times New Roman" w:hAnsi="Times New Roman" w:cs="Times New Roman"/>
          <w:color w:val="auto"/>
          <w:sz w:val="24"/>
          <w:lang w:val="ru-RU"/>
        </w:rPr>
        <w:t>Приложением № 1</w:t>
      </w:r>
      <w:r w:rsidR="00343BB9">
        <w:rPr>
          <w:rFonts w:ascii="Times New Roman" w:hAnsi="Times New Roman" w:cs="Times New Roman"/>
          <w:color w:val="auto"/>
          <w:sz w:val="24"/>
          <w:lang w:val="ru-RU"/>
        </w:rPr>
        <w:t xml:space="preserve">3 </w:t>
      </w:r>
      <w:r w:rsidR="000B4B00" w:rsidRPr="00CF6605">
        <w:rPr>
          <w:rFonts w:ascii="Times New Roman" w:hAnsi="Times New Roman" w:cs="Times New Roman"/>
          <w:color w:val="auto"/>
          <w:sz w:val="24"/>
          <w:lang w:val="ru-RU"/>
        </w:rPr>
        <w:t>к настояще</w:t>
      </w:r>
      <w:r w:rsidRPr="00CF6605">
        <w:rPr>
          <w:rFonts w:ascii="Times New Roman" w:hAnsi="Times New Roman" w:cs="Times New Roman"/>
          <w:color w:val="auto"/>
          <w:sz w:val="24"/>
          <w:lang w:val="ru-RU"/>
        </w:rPr>
        <w:t>м</w:t>
      </w:r>
      <w:r w:rsidR="000B4B00" w:rsidRPr="00CF6605">
        <w:rPr>
          <w:rFonts w:ascii="Times New Roman" w:hAnsi="Times New Roman" w:cs="Times New Roman"/>
          <w:color w:val="auto"/>
          <w:sz w:val="24"/>
          <w:lang w:val="ru-RU"/>
        </w:rPr>
        <w:t>у</w:t>
      </w:r>
      <w:r w:rsidRPr="00CF6605">
        <w:rPr>
          <w:rFonts w:ascii="Times New Roman" w:hAnsi="Times New Roman" w:cs="Times New Roman"/>
          <w:color w:val="auto"/>
          <w:sz w:val="24"/>
          <w:lang w:val="ru-RU"/>
        </w:rPr>
        <w:t xml:space="preserve"> П</w:t>
      </w:r>
      <w:r w:rsidR="000900B8">
        <w:rPr>
          <w:rFonts w:ascii="Times New Roman" w:hAnsi="Times New Roman" w:cs="Times New Roman"/>
          <w:color w:val="auto"/>
          <w:sz w:val="24"/>
          <w:lang w:val="ru-RU"/>
        </w:rPr>
        <w:t>орядку</w:t>
      </w:r>
      <w:r w:rsidRPr="00CF6605">
        <w:rPr>
          <w:rFonts w:ascii="Times New Roman" w:hAnsi="Times New Roman" w:cs="Times New Roman"/>
          <w:color w:val="auto"/>
          <w:sz w:val="24"/>
          <w:lang w:val="ru-RU"/>
        </w:rPr>
        <w:t xml:space="preserve">, принимается решение о досрочном расторжении договора займа и возврате заемных средств. </w:t>
      </w:r>
    </w:p>
    <w:p w:rsidR="003B6B6B" w:rsidRPr="00CF6605" w:rsidRDefault="003B6B6B" w:rsidP="003B6B6B">
      <w:pPr>
        <w:ind w:firstLine="547"/>
        <w:jc w:val="both"/>
        <w:rPr>
          <w:rFonts w:ascii="Times New Roman" w:hAnsi="Times New Roman" w:cs="Times New Roman"/>
          <w:color w:val="auto"/>
          <w:sz w:val="24"/>
          <w:lang w:val="ru-RU"/>
        </w:rPr>
      </w:pPr>
      <w:r w:rsidRPr="00CF6605">
        <w:rPr>
          <w:rFonts w:ascii="Times New Roman" w:hAnsi="Times New Roman" w:cs="Times New Roman"/>
          <w:color w:val="auto"/>
          <w:sz w:val="24"/>
          <w:lang w:val="ru-RU"/>
        </w:rPr>
        <w:t xml:space="preserve">О выявленных фактах, указанных в абзаце </w:t>
      </w:r>
      <w:r w:rsidR="004619AB" w:rsidRPr="00CF6605">
        <w:rPr>
          <w:rFonts w:ascii="Times New Roman" w:hAnsi="Times New Roman" w:cs="Times New Roman"/>
          <w:color w:val="auto"/>
          <w:sz w:val="24"/>
          <w:lang w:val="ru-RU"/>
        </w:rPr>
        <w:t>втором</w:t>
      </w:r>
      <w:r w:rsidRPr="00CF6605">
        <w:rPr>
          <w:rFonts w:ascii="Times New Roman" w:hAnsi="Times New Roman" w:cs="Times New Roman"/>
          <w:color w:val="auto"/>
          <w:sz w:val="24"/>
          <w:lang w:val="ru-RU"/>
        </w:rPr>
        <w:t xml:space="preserve"> пункта </w:t>
      </w:r>
      <w:r w:rsidR="00645EFB" w:rsidRPr="00CF6605">
        <w:rPr>
          <w:rFonts w:ascii="Times New Roman" w:hAnsi="Times New Roman" w:cs="Times New Roman"/>
          <w:color w:val="auto"/>
          <w:sz w:val="24"/>
          <w:lang w:val="ru-RU"/>
        </w:rPr>
        <w:t>8</w:t>
      </w:r>
      <w:r w:rsidR="00EB6C4F" w:rsidRPr="00CF6605">
        <w:rPr>
          <w:rFonts w:ascii="Times New Roman" w:hAnsi="Times New Roman" w:cs="Times New Roman"/>
          <w:color w:val="auto"/>
          <w:sz w:val="24"/>
          <w:lang w:val="ru-RU"/>
        </w:rPr>
        <w:t>.1</w:t>
      </w:r>
      <w:r w:rsidR="000B4B00" w:rsidRPr="00CF6605">
        <w:rPr>
          <w:rFonts w:ascii="Times New Roman" w:hAnsi="Times New Roman" w:cs="Times New Roman"/>
          <w:color w:val="auto"/>
          <w:sz w:val="24"/>
          <w:lang w:val="ru-RU"/>
        </w:rPr>
        <w:t xml:space="preserve"> настоящего</w:t>
      </w:r>
      <w:r w:rsidRPr="00CF6605">
        <w:rPr>
          <w:rFonts w:ascii="Times New Roman" w:hAnsi="Times New Roman" w:cs="Times New Roman"/>
          <w:color w:val="auto"/>
          <w:sz w:val="24"/>
          <w:lang w:val="ru-RU"/>
        </w:rPr>
        <w:t xml:space="preserve"> П</w:t>
      </w:r>
      <w:r w:rsidR="000B4B00" w:rsidRPr="00CF6605">
        <w:rPr>
          <w:rFonts w:ascii="Times New Roman" w:hAnsi="Times New Roman" w:cs="Times New Roman"/>
          <w:color w:val="auto"/>
          <w:sz w:val="24"/>
          <w:lang w:val="ru-RU"/>
        </w:rPr>
        <w:t>орядка</w:t>
      </w:r>
      <w:r w:rsidRPr="00CF6605">
        <w:rPr>
          <w:rFonts w:ascii="Times New Roman" w:hAnsi="Times New Roman" w:cs="Times New Roman"/>
          <w:color w:val="auto"/>
          <w:sz w:val="24"/>
          <w:lang w:val="ru-RU"/>
        </w:rPr>
        <w:t xml:space="preserve">, в отношении заемщика делается соответствующая запись о нарушении в реестре получателей государственной поддержки. </w:t>
      </w:r>
    </w:p>
    <w:p w:rsidR="003B6B6B" w:rsidRPr="00CF6605" w:rsidRDefault="003B6B6B" w:rsidP="003B6B6B">
      <w:pPr>
        <w:ind w:firstLine="567"/>
        <w:jc w:val="both"/>
        <w:rPr>
          <w:rFonts w:ascii="Times New Roman" w:hAnsi="Times New Roman" w:cs="Times New Roman"/>
          <w:color w:val="auto"/>
          <w:sz w:val="24"/>
          <w:lang w:val="ru-RU"/>
        </w:rPr>
      </w:pPr>
      <w:r w:rsidRPr="00CF6605">
        <w:rPr>
          <w:rFonts w:ascii="Times New Roman" w:hAnsi="Times New Roman" w:cs="Times New Roman"/>
          <w:color w:val="auto"/>
          <w:sz w:val="24"/>
          <w:lang w:val="ru-RU"/>
        </w:rPr>
        <w:t>При обращении такого СМСП</w:t>
      </w:r>
      <w:r w:rsidR="001C097E" w:rsidRPr="00CF6605">
        <w:rPr>
          <w:rFonts w:ascii="Times New Roman" w:hAnsi="Times New Roman" w:cs="Times New Roman"/>
          <w:color w:val="auto"/>
          <w:sz w:val="24"/>
          <w:lang w:val="ru-RU"/>
        </w:rPr>
        <w:t>,</w:t>
      </w:r>
      <w:r w:rsidRPr="00CF6605">
        <w:rPr>
          <w:rFonts w:ascii="Times New Roman" w:hAnsi="Times New Roman" w:cs="Times New Roman"/>
          <w:color w:val="auto"/>
          <w:sz w:val="24"/>
          <w:lang w:val="ru-RU"/>
        </w:rPr>
        <w:t xml:space="preserve"> с заявлением на получение </w:t>
      </w:r>
      <w:r w:rsidR="000900B8">
        <w:rPr>
          <w:rFonts w:ascii="Times New Roman" w:hAnsi="Times New Roman" w:cs="Times New Roman"/>
          <w:color w:val="auto"/>
          <w:sz w:val="24"/>
          <w:lang w:val="ru-RU"/>
        </w:rPr>
        <w:t>микро</w:t>
      </w:r>
      <w:r w:rsidRPr="00CF6605">
        <w:rPr>
          <w:rFonts w:ascii="Times New Roman" w:hAnsi="Times New Roman" w:cs="Times New Roman"/>
          <w:color w:val="auto"/>
          <w:sz w:val="24"/>
          <w:lang w:val="ru-RU"/>
        </w:rPr>
        <w:t xml:space="preserve">займа, Правлением будет отказано в предоставлении </w:t>
      </w:r>
      <w:r w:rsidR="000900B8">
        <w:rPr>
          <w:rFonts w:ascii="Times New Roman" w:hAnsi="Times New Roman" w:cs="Times New Roman"/>
          <w:color w:val="auto"/>
          <w:sz w:val="24"/>
          <w:lang w:val="ru-RU"/>
        </w:rPr>
        <w:t>микро</w:t>
      </w:r>
      <w:r w:rsidRPr="00CF6605">
        <w:rPr>
          <w:rFonts w:ascii="Times New Roman" w:hAnsi="Times New Roman" w:cs="Times New Roman"/>
          <w:color w:val="auto"/>
          <w:sz w:val="24"/>
          <w:lang w:val="ru-RU"/>
        </w:rPr>
        <w:t>займа без проведения анализа предоставленного пакета документов</w:t>
      </w:r>
      <w:r w:rsidR="00710B6D" w:rsidRPr="00CF6605">
        <w:rPr>
          <w:rFonts w:ascii="Times New Roman" w:hAnsi="Times New Roman" w:cs="Times New Roman"/>
          <w:color w:val="auto"/>
          <w:sz w:val="24"/>
          <w:lang w:val="ru-RU"/>
        </w:rPr>
        <w:t xml:space="preserve"> </w:t>
      </w:r>
      <w:r w:rsidR="0014700E" w:rsidRPr="00CF6605">
        <w:rPr>
          <w:rFonts w:ascii="Times New Roman" w:hAnsi="Times New Roman" w:cs="Times New Roman"/>
          <w:color w:val="auto"/>
          <w:sz w:val="24"/>
          <w:lang w:val="ru-RU"/>
        </w:rPr>
        <w:t>на основании</w:t>
      </w:r>
      <w:r w:rsidR="00710B6D" w:rsidRPr="00CF6605">
        <w:rPr>
          <w:rFonts w:ascii="Times New Roman" w:hAnsi="Times New Roman" w:cs="Times New Roman"/>
          <w:color w:val="auto"/>
          <w:sz w:val="24"/>
          <w:lang w:val="ru-RU"/>
        </w:rPr>
        <w:t xml:space="preserve"> подпункт</w:t>
      </w:r>
      <w:r w:rsidR="0014700E" w:rsidRPr="00CF6605">
        <w:rPr>
          <w:rFonts w:ascii="Times New Roman" w:hAnsi="Times New Roman" w:cs="Times New Roman"/>
          <w:color w:val="auto"/>
          <w:sz w:val="24"/>
          <w:lang w:val="ru-RU"/>
        </w:rPr>
        <w:t>а</w:t>
      </w:r>
      <w:r w:rsidR="00710B6D" w:rsidRPr="00CF6605">
        <w:rPr>
          <w:rFonts w:ascii="Times New Roman" w:hAnsi="Times New Roman" w:cs="Times New Roman"/>
          <w:color w:val="auto"/>
          <w:sz w:val="24"/>
          <w:lang w:val="ru-RU"/>
        </w:rPr>
        <w:t xml:space="preserve"> 4 пункта </w:t>
      </w:r>
      <w:r w:rsidR="00EB6C4F" w:rsidRPr="00CF6605">
        <w:rPr>
          <w:rFonts w:ascii="Times New Roman" w:hAnsi="Times New Roman" w:cs="Times New Roman"/>
          <w:color w:val="auto"/>
          <w:sz w:val="24"/>
          <w:lang w:val="ru-RU"/>
        </w:rPr>
        <w:t>3.</w:t>
      </w:r>
      <w:r w:rsidR="000B4B00" w:rsidRPr="00CF6605">
        <w:rPr>
          <w:rFonts w:ascii="Times New Roman" w:hAnsi="Times New Roman" w:cs="Times New Roman"/>
          <w:color w:val="auto"/>
          <w:sz w:val="24"/>
          <w:lang w:val="ru-RU"/>
        </w:rPr>
        <w:t>3</w:t>
      </w:r>
      <w:r w:rsidR="00710B6D" w:rsidRPr="00CF6605">
        <w:rPr>
          <w:rFonts w:ascii="Times New Roman" w:hAnsi="Times New Roman" w:cs="Times New Roman"/>
          <w:color w:val="auto"/>
          <w:sz w:val="24"/>
          <w:lang w:val="ru-RU"/>
        </w:rPr>
        <w:t xml:space="preserve"> настоящ</w:t>
      </w:r>
      <w:r w:rsidR="000B4B00" w:rsidRPr="00CF6605">
        <w:rPr>
          <w:rFonts w:ascii="Times New Roman" w:hAnsi="Times New Roman" w:cs="Times New Roman"/>
          <w:color w:val="auto"/>
          <w:sz w:val="24"/>
          <w:lang w:val="ru-RU"/>
        </w:rPr>
        <w:t>его</w:t>
      </w:r>
      <w:r w:rsidR="00710B6D" w:rsidRPr="00CF6605">
        <w:rPr>
          <w:rFonts w:ascii="Times New Roman" w:hAnsi="Times New Roman" w:cs="Times New Roman"/>
          <w:color w:val="auto"/>
          <w:sz w:val="24"/>
          <w:lang w:val="ru-RU"/>
        </w:rPr>
        <w:t xml:space="preserve"> П</w:t>
      </w:r>
      <w:r w:rsidR="000B4B00" w:rsidRPr="00CF6605">
        <w:rPr>
          <w:rFonts w:ascii="Times New Roman" w:hAnsi="Times New Roman" w:cs="Times New Roman"/>
          <w:color w:val="auto"/>
          <w:sz w:val="24"/>
          <w:lang w:val="ru-RU"/>
        </w:rPr>
        <w:t>орядка</w:t>
      </w:r>
      <w:r w:rsidRPr="00CF6605">
        <w:rPr>
          <w:rFonts w:ascii="Times New Roman" w:hAnsi="Times New Roman" w:cs="Times New Roman"/>
          <w:color w:val="auto"/>
          <w:sz w:val="24"/>
          <w:lang w:val="ru-RU"/>
        </w:rPr>
        <w:t>.</w:t>
      </w:r>
    </w:p>
    <w:p w:rsidR="008876B8" w:rsidRPr="00DA1F09" w:rsidRDefault="000250DA" w:rsidP="002B2A84">
      <w:pPr>
        <w:ind w:firstLine="567"/>
        <w:jc w:val="both"/>
        <w:rPr>
          <w:rFonts w:ascii="Times New Roman" w:hAnsi="Times New Roman" w:cs="Times New Roman"/>
          <w:color w:val="auto"/>
          <w:sz w:val="24"/>
          <w:lang w:val="ru-RU"/>
        </w:rPr>
      </w:pPr>
      <w:r w:rsidRPr="00DA1F09">
        <w:rPr>
          <w:rFonts w:ascii="Times New Roman" w:hAnsi="Times New Roman" w:cs="Times New Roman"/>
          <w:b/>
          <w:color w:val="auto"/>
          <w:sz w:val="24"/>
          <w:lang w:val="ru-RU"/>
        </w:rPr>
        <w:t>8</w:t>
      </w:r>
      <w:r w:rsidR="00E51970" w:rsidRPr="00DA1F09">
        <w:rPr>
          <w:rFonts w:ascii="Times New Roman" w:hAnsi="Times New Roman" w:cs="Times New Roman"/>
          <w:b/>
          <w:color w:val="auto"/>
          <w:sz w:val="24"/>
          <w:lang w:val="ru-RU"/>
        </w:rPr>
        <w:t>.2</w:t>
      </w:r>
      <w:r w:rsidR="008876B8" w:rsidRPr="00DA1F09">
        <w:rPr>
          <w:rFonts w:ascii="Times New Roman" w:hAnsi="Times New Roman" w:cs="Times New Roman"/>
          <w:b/>
          <w:color w:val="auto"/>
          <w:sz w:val="24"/>
          <w:lang w:val="ru-RU"/>
        </w:rPr>
        <w:t>.</w:t>
      </w:r>
      <w:r w:rsidR="008876B8" w:rsidRPr="00DA1F09">
        <w:rPr>
          <w:rFonts w:ascii="Times New Roman" w:hAnsi="Times New Roman" w:cs="Times New Roman"/>
          <w:color w:val="auto"/>
          <w:sz w:val="24"/>
          <w:lang w:val="ru-RU"/>
        </w:rPr>
        <w:t xml:space="preserve"> В течение срока действия договора заемщик предоставляет</w:t>
      </w:r>
      <w:r w:rsidR="00F0618A" w:rsidRPr="00DA1F09">
        <w:rPr>
          <w:rFonts w:ascii="Times New Roman" w:hAnsi="Times New Roman" w:cs="Times New Roman"/>
          <w:color w:val="auto"/>
          <w:sz w:val="24"/>
          <w:lang w:val="ru-RU"/>
        </w:rPr>
        <w:t>:</w:t>
      </w:r>
    </w:p>
    <w:p w:rsidR="008876B8" w:rsidRPr="00DA1F09" w:rsidRDefault="008876B8" w:rsidP="00A865FB">
      <w:pPr>
        <w:ind w:firstLine="567"/>
        <w:jc w:val="both"/>
        <w:rPr>
          <w:rFonts w:ascii="Times New Roman" w:hAnsi="Times New Roman" w:cs="Times New Roman"/>
          <w:color w:val="auto"/>
          <w:sz w:val="24"/>
          <w:lang w:val="ru-RU"/>
        </w:rPr>
      </w:pPr>
      <w:r w:rsidRPr="00DA1F09">
        <w:rPr>
          <w:rFonts w:ascii="Times New Roman" w:hAnsi="Times New Roman" w:cs="Times New Roman"/>
          <w:color w:val="auto"/>
          <w:sz w:val="24"/>
          <w:lang w:val="ru-RU"/>
        </w:rPr>
        <w:t xml:space="preserve">ежеквартально не позднее </w:t>
      </w:r>
      <w:r w:rsidR="00ED04B9" w:rsidRPr="00DA1F09">
        <w:rPr>
          <w:rFonts w:ascii="Times New Roman" w:hAnsi="Times New Roman" w:cs="Times New Roman"/>
          <w:color w:val="auto"/>
          <w:sz w:val="24"/>
          <w:lang w:val="ru-RU"/>
        </w:rPr>
        <w:t>0</w:t>
      </w:r>
      <w:r w:rsidRPr="00DA1F09">
        <w:rPr>
          <w:rFonts w:ascii="Times New Roman" w:hAnsi="Times New Roman" w:cs="Times New Roman"/>
          <w:color w:val="auto"/>
          <w:sz w:val="24"/>
          <w:lang w:val="ru-RU"/>
        </w:rPr>
        <w:t xml:space="preserve">5 числа месяца, следующего за отчетным кварталом сведения по финансовому состоянию и платежеспособности согласно </w:t>
      </w:r>
      <w:r w:rsidR="002F2941" w:rsidRPr="00DA1F09">
        <w:rPr>
          <w:rFonts w:ascii="Times New Roman" w:hAnsi="Times New Roman" w:cs="Times New Roman"/>
          <w:color w:val="auto"/>
          <w:sz w:val="24"/>
          <w:lang w:val="ru-RU"/>
        </w:rPr>
        <w:t>Приложению № 1</w:t>
      </w:r>
      <w:r w:rsidR="00343BB9" w:rsidRPr="00DA1F09">
        <w:rPr>
          <w:rFonts w:ascii="Times New Roman" w:hAnsi="Times New Roman" w:cs="Times New Roman"/>
          <w:color w:val="auto"/>
          <w:sz w:val="24"/>
          <w:lang w:val="ru-RU"/>
        </w:rPr>
        <w:t>4</w:t>
      </w:r>
      <w:r w:rsidRPr="00DA1F09">
        <w:rPr>
          <w:rFonts w:ascii="Times New Roman" w:hAnsi="Times New Roman" w:cs="Times New Roman"/>
          <w:color w:val="auto"/>
          <w:sz w:val="24"/>
          <w:lang w:val="ru-RU"/>
        </w:rPr>
        <w:t xml:space="preserve"> к настоящ</w:t>
      </w:r>
      <w:r w:rsidR="000B4B00" w:rsidRPr="00DA1F09">
        <w:rPr>
          <w:rFonts w:ascii="Times New Roman" w:hAnsi="Times New Roman" w:cs="Times New Roman"/>
          <w:color w:val="auto"/>
          <w:sz w:val="24"/>
          <w:lang w:val="ru-RU"/>
        </w:rPr>
        <w:t>ему</w:t>
      </w:r>
      <w:r w:rsidRPr="00DA1F09">
        <w:rPr>
          <w:rFonts w:ascii="Times New Roman" w:hAnsi="Times New Roman" w:cs="Times New Roman"/>
          <w:color w:val="auto"/>
          <w:sz w:val="24"/>
          <w:lang w:val="ru-RU"/>
        </w:rPr>
        <w:t xml:space="preserve"> П</w:t>
      </w:r>
      <w:r w:rsidR="000B4B00" w:rsidRPr="00DA1F09">
        <w:rPr>
          <w:rFonts w:ascii="Times New Roman" w:hAnsi="Times New Roman" w:cs="Times New Roman"/>
          <w:color w:val="auto"/>
          <w:sz w:val="24"/>
          <w:lang w:val="ru-RU"/>
        </w:rPr>
        <w:t>орядку</w:t>
      </w:r>
      <w:r w:rsidRPr="00DA1F09">
        <w:rPr>
          <w:rFonts w:ascii="Times New Roman" w:hAnsi="Times New Roman" w:cs="Times New Roman"/>
          <w:color w:val="auto"/>
          <w:sz w:val="24"/>
          <w:lang w:val="ru-RU"/>
        </w:rPr>
        <w:t>;</w:t>
      </w:r>
    </w:p>
    <w:p w:rsidR="00A865FB" w:rsidRPr="00DA1F09" w:rsidRDefault="00A865FB" w:rsidP="00A865FB">
      <w:pPr>
        <w:tabs>
          <w:tab w:val="left" w:pos="0"/>
        </w:tabs>
        <w:ind w:firstLine="567"/>
        <w:jc w:val="both"/>
        <w:rPr>
          <w:rFonts w:ascii="Times New Roman" w:hAnsi="Times New Roman" w:cs="Times New Roman"/>
          <w:color w:val="auto"/>
          <w:sz w:val="24"/>
          <w:lang w:val="ru-RU"/>
        </w:rPr>
      </w:pPr>
      <w:r w:rsidRPr="00DA1F09">
        <w:rPr>
          <w:rFonts w:ascii="Times New Roman" w:hAnsi="Times New Roman" w:cs="Times New Roman"/>
          <w:color w:val="auto"/>
          <w:sz w:val="24"/>
          <w:lang w:val="ru-RU"/>
        </w:rPr>
        <w:t>ежеквартально не позднее 25 числа месяца, следующего за отчетным кварталом расчет по страховым взносам;</w:t>
      </w:r>
    </w:p>
    <w:p w:rsidR="008876B8" w:rsidRPr="00DA1F09" w:rsidRDefault="008876B8" w:rsidP="00A865FB">
      <w:pPr>
        <w:ind w:firstLine="567"/>
        <w:jc w:val="both"/>
        <w:rPr>
          <w:rFonts w:ascii="Times New Roman" w:hAnsi="Times New Roman" w:cs="Times New Roman"/>
          <w:color w:val="auto"/>
          <w:sz w:val="24"/>
          <w:lang w:val="ru-RU"/>
        </w:rPr>
      </w:pPr>
      <w:r w:rsidRPr="00DA1F09">
        <w:rPr>
          <w:rFonts w:ascii="Times New Roman" w:hAnsi="Times New Roman" w:cs="Times New Roman"/>
          <w:color w:val="auto"/>
          <w:sz w:val="24"/>
          <w:lang w:val="ru-RU"/>
        </w:rPr>
        <w:t xml:space="preserve">не позднее 180 календарных дней со дня получения </w:t>
      </w:r>
      <w:r w:rsidR="000900B8" w:rsidRPr="00DA1F09">
        <w:rPr>
          <w:rFonts w:ascii="Times New Roman" w:hAnsi="Times New Roman" w:cs="Times New Roman"/>
          <w:color w:val="auto"/>
          <w:sz w:val="24"/>
          <w:lang w:val="ru-RU"/>
        </w:rPr>
        <w:t>микро</w:t>
      </w:r>
      <w:r w:rsidRPr="00DA1F09">
        <w:rPr>
          <w:rFonts w:ascii="Times New Roman" w:hAnsi="Times New Roman" w:cs="Times New Roman"/>
          <w:color w:val="auto"/>
          <w:sz w:val="24"/>
          <w:lang w:val="ru-RU"/>
        </w:rPr>
        <w:t>займа копии документов, подтверждающих его целевое использование</w:t>
      </w:r>
      <w:r w:rsidR="008316A7" w:rsidRPr="00DA1F09">
        <w:rPr>
          <w:rFonts w:ascii="Times New Roman" w:hAnsi="Times New Roman" w:cs="Times New Roman"/>
          <w:color w:val="auto"/>
          <w:sz w:val="24"/>
          <w:lang w:val="ru-RU"/>
        </w:rPr>
        <w:t xml:space="preserve"> в соответствии с </w:t>
      </w:r>
      <w:r w:rsidR="002F2941" w:rsidRPr="00DA1F09">
        <w:rPr>
          <w:rFonts w:ascii="Times New Roman" w:hAnsi="Times New Roman" w:cs="Times New Roman"/>
          <w:color w:val="auto"/>
          <w:sz w:val="24"/>
          <w:lang w:val="ru-RU"/>
        </w:rPr>
        <w:t>Приложением № 1</w:t>
      </w:r>
      <w:r w:rsidR="00343BB9" w:rsidRPr="00DA1F09">
        <w:rPr>
          <w:rFonts w:ascii="Times New Roman" w:hAnsi="Times New Roman" w:cs="Times New Roman"/>
          <w:color w:val="auto"/>
          <w:sz w:val="24"/>
          <w:lang w:val="ru-RU"/>
        </w:rPr>
        <w:t>3</w:t>
      </w:r>
      <w:r w:rsidR="008316A7" w:rsidRPr="00DA1F09">
        <w:rPr>
          <w:rFonts w:ascii="Times New Roman" w:hAnsi="Times New Roman" w:cs="Times New Roman"/>
          <w:color w:val="auto"/>
          <w:sz w:val="24"/>
          <w:lang w:val="ru-RU"/>
        </w:rPr>
        <w:t xml:space="preserve"> к настоящ</w:t>
      </w:r>
      <w:r w:rsidR="000B4B00" w:rsidRPr="00DA1F09">
        <w:rPr>
          <w:rFonts w:ascii="Times New Roman" w:hAnsi="Times New Roman" w:cs="Times New Roman"/>
          <w:color w:val="auto"/>
          <w:sz w:val="24"/>
          <w:lang w:val="ru-RU"/>
        </w:rPr>
        <w:t>е</w:t>
      </w:r>
      <w:r w:rsidR="008316A7" w:rsidRPr="00DA1F09">
        <w:rPr>
          <w:rFonts w:ascii="Times New Roman" w:hAnsi="Times New Roman" w:cs="Times New Roman"/>
          <w:color w:val="auto"/>
          <w:sz w:val="24"/>
          <w:lang w:val="ru-RU"/>
        </w:rPr>
        <w:t>м</w:t>
      </w:r>
      <w:r w:rsidR="000B4B00" w:rsidRPr="00DA1F09">
        <w:rPr>
          <w:rFonts w:ascii="Times New Roman" w:hAnsi="Times New Roman" w:cs="Times New Roman"/>
          <w:color w:val="auto"/>
          <w:sz w:val="24"/>
          <w:lang w:val="ru-RU"/>
        </w:rPr>
        <w:t>у</w:t>
      </w:r>
      <w:r w:rsidR="008316A7" w:rsidRPr="00DA1F09">
        <w:rPr>
          <w:rFonts w:ascii="Times New Roman" w:hAnsi="Times New Roman" w:cs="Times New Roman"/>
          <w:color w:val="auto"/>
          <w:sz w:val="24"/>
          <w:lang w:val="ru-RU"/>
        </w:rPr>
        <w:t xml:space="preserve"> П</w:t>
      </w:r>
      <w:r w:rsidR="000B4B00" w:rsidRPr="00DA1F09">
        <w:rPr>
          <w:rFonts w:ascii="Times New Roman" w:hAnsi="Times New Roman" w:cs="Times New Roman"/>
          <w:color w:val="auto"/>
          <w:sz w:val="24"/>
          <w:lang w:val="ru-RU"/>
        </w:rPr>
        <w:t>орядку</w:t>
      </w:r>
      <w:r w:rsidRPr="00DA1F09">
        <w:rPr>
          <w:rFonts w:ascii="Times New Roman" w:hAnsi="Times New Roman" w:cs="Times New Roman"/>
          <w:color w:val="auto"/>
          <w:sz w:val="24"/>
          <w:lang w:val="ru-RU"/>
        </w:rPr>
        <w:t xml:space="preserve">;   </w:t>
      </w:r>
    </w:p>
    <w:p w:rsidR="008876B8" w:rsidRPr="00DA1F09" w:rsidRDefault="008876B8" w:rsidP="002B2A84">
      <w:pPr>
        <w:ind w:firstLine="567"/>
        <w:jc w:val="both"/>
        <w:rPr>
          <w:rFonts w:ascii="Times New Roman" w:hAnsi="Times New Roman" w:cs="Times New Roman"/>
          <w:color w:val="auto"/>
          <w:sz w:val="24"/>
          <w:lang w:val="ru-RU"/>
        </w:rPr>
      </w:pPr>
      <w:r w:rsidRPr="00DA1F09">
        <w:rPr>
          <w:rFonts w:ascii="Times New Roman" w:hAnsi="Times New Roman" w:cs="Times New Roman"/>
          <w:color w:val="auto"/>
          <w:sz w:val="24"/>
          <w:lang w:val="ru-RU"/>
        </w:rPr>
        <w:t>доступ к предмету залога.</w:t>
      </w:r>
    </w:p>
    <w:p w:rsidR="00A865FB" w:rsidRPr="00DA1F09" w:rsidRDefault="00A865FB" w:rsidP="00A865FB">
      <w:pPr>
        <w:tabs>
          <w:tab w:val="left" w:pos="0"/>
        </w:tabs>
        <w:ind w:firstLine="567"/>
        <w:jc w:val="both"/>
        <w:rPr>
          <w:rFonts w:ascii="Times New Roman" w:hAnsi="Times New Roman" w:cs="Times New Roman"/>
          <w:color w:val="auto"/>
          <w:sz w:val="24"/>
          <w:lang w:val="ru-RU"/>
        </w:rPr>
      </w:pPr>
      <w:r w:rsidRPr="00DA1F09">
        <w:rPr>
          <w:rFonts w:ascii="Times New Roman" w:hAnsi="Times New Roman" w:cs="Times New Roman"/>
          <w:i/>
          <w:color w:val="auto"/>
          <w:sz w:val="18"/>
          <w:szCs w:val="18"/>
          <w:lang w:val="ru-RU"/>
        </w:rPr>
        <w:t>(п.8.2 в ред. Протокола Правления Фонда от  13.01.2023 № 293)</w:t>
      </w:r>
    </w:p>
    <w:p w:rsidR="00ED04B9" w:rsidRDefault="000250DA" w:rsidP="002B2A84">
      <w:pPr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AF679B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8</w:t>
      </w:r>
      <w:r w:rsidR="008876B8" w:rsidRPr="00AF679B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.</w:t>
      </w:r>
      <w:r w:rsidR="00E51970" w:rsidRPr="00AF679B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3.</w:t>
      </w:r>
      <w:r w:rsidR="008876B8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В случае нецелевого использования </w:t>
      </w:r>
      <w:r w:rsidR="000900B8">
        <w:rPr>
          <w:rFonts w:ascii="Times New Roman" w:hAnsi="Times New Roman" w:cs="Times New Roman"/>
          <w:color w:val="000000" w:themeColor="text1"/>
          <w:sz w:val="24"/>
          <w:lang w:val="ru-RU"/>
        </w:rPr>
        <w:t>микро</w:t>
      </w:r>
      <w:r w:rsidR="008876B8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займа заемщик осуществляет возврат израсходованной не по целевому назначению суммы </w:t>
      </w:r>
      <w:r w:rsidR="000900B8">
        <w:rPr>
          <w:rFonts w:ascii="Times New Roman" w:hAnsi="Times New Roman" w:cs="Times New Roman"/>
          <w:color w:val="000000" w:themeColor="text1"/>
          <w:sz w:val="24"/>
          <w:lang w:val="ru-RU"/>
        </w:rPr>
        <w:t>микро</w:t>
      </w:r>
      <w:r w:rsidR="008876B8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займа, уплачивает Фонду единовременную неустойку в размере 10 % от суммы нецелевого использования </w:t>
      </w:r>
      <w:r w:rsidR="000900B8">
        <w:rPr>
          <w:rFonts w:ascii="Times New Roman" w:hAnsi="Times New Roman" w:cs="Times New Roman"/>
          <w:color w:val="000000" w:themeColor="text1"/>
          <w:sz w:val="24"/>
          <w:lang w:val="ru-RU"/>
        </w:rPr>
        <w:t>микро</w:t>
      </w:r>
      <w:r w:rsidR="008876B8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займа.</w:t>
      </w:r>
      <w:r w:rsidR="00707BBB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</w:t>
      </w:r>
    </w:p>
    <w:p w:rsidR="008876B8" w:rsidRDefault="000250DA" w:rsidP="002B2A84">
      <w:pPr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AF679B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8</w:t>
      </w:r>
      <w:r w:rsidR="00E51970" w:rsidRPr="00AF679B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.4.</w:t>
      </w:r>
      <w:r w:rsidR="008876B8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При нецелевом расходовании средств, просрочки возврата заемных средств 2</w:t>
      </w:r>
      <w:r w:rsidR="00707BBB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 </w:t>
      </w:r>
      <w:r w:rsidR="008876B8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(два) и более месяцев подряд, Фонд вправе взыскать задолженность и остаток денежных средств досрочно в соответствии с законодательством Российской Федерации.</w:t>
      </w:r>
    </w:p>
    <w:p w:rsidR="0049409B" w:rsidRPr="00AF679B" w:rsidRDefault="000250DA" w:rsidP="002B2A84">
      <w:pPr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AF679B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8</w:t>
      </w:r>
      <w:r w:rsidR="008876B8" w:rsidRPr="00AF679B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.</w:t>
      </w:r>
      <w:r w:rsidR="00E51970" w:rsidRPr="00AF679B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5.</w:t>
      </w:r>
      <w:r w:rsidR="008876B8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</w:t>
      </w:r>
      <w:r w:rsidR="0049409B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После полного возврата суммы </w:t>
      </w:r>
      <w:r w:rsidR="000900B8">
        <w:rPr>
          <w:rFonts w:ascii="Times New Roman" w:hAnsi="Times New Roman" w:cs="Times New Roman"/>
          <w:color w:val="000000" w:themeColor="text1"/>
          <w:sz w:val="24"/>
          <w:lang w:val="ru-RU"/>
        </w:rPr>
        <w:t>микро</w:t>
      </w:r>
      <w:r w:rsidR="0049409B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займа и начисленных процентов договор займа прекращает свое действие. Кредитное досье по указанному займу передается в архив Фонда, где хранится в течени</w:t>
      </w:r>
      <w:r w:rsidR="00BD139C">
        <w:rPr>
          <w:rFonts w:ascii="Times New Roman" w:hAnsi="Times New Roman" w:cs="Times New Roman"/>
          <w:color w:val="000000" w:themeColor="text1"/>
          <w:sz w:val="24"/>
          <w:lang w:val="ru-RU"/>
        </w:rPr>
        <w:t>е</w:t>
      </w:r>
      <w:r w:rsidR="0049409B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5 лет после даты прекращения отношений с клиентом (даты погашения </w:t>
      </w:r>
      <w:r w:rsidR="000900B8">
        <w:rPr>
          <w:rFonts w:ascii="Times New Roman" w:hAnsi="Times New Roman" w:cs="Times New Roman"/>
          <w:color w:val="000000" w:themeColor="text1"/>
          <w:sz w:val="24"/>
          <w:lang w:val="ru-RU"/>
        </w:rPr>
        <w:t>микро</w:t>
      </w:r>
      <w:r w:rsidR="0049409B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займа).</w:t>
      </w:r>
    </w:p>
    <w:p w:rsidR="00DB2A4B" w:rsidRPr="00AF679B" w:rsidRDefault="000250DA" w:rsidP="002B2A84">
      <w:pPr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AF679B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8</w:t>
      </w:r>
      <w:r w:rsidR="00E51970" w:rsidRPr="00AF679B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.6</w:t>
      </w:r>
      <w:r w:rsidR="008876B8" w:rsidRPr="00AF679B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.</w:t>
      </w:r>
      <w:r w:rsidR="008876B8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</w:t>
      </w:r>
      <w:r w:rsidR="00D77257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Заявление заемщика: </w:t>
      </w:r>
      <w:r w:rsidR="00727441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о </w:t>
      </w:r>
      <w:r w:rsidR="00DB2A4B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замен</w:t>
      </w:r>
      <w:r w:rsidR="00727441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е</w:t>
      </w:r>
      <w:r w:rsidR="00DB2A4B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и вывод</w:t>
      </w:r>
      <w:r w:rsidR="00727441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е</w:t>
      </w:r>
      <w:r w:rsidR="00DB2A4B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залога</w:t>
      </w:r>
      <w:r w:rsidR="00D77257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;</w:t>
      </w:r>
      <w:r w:rsidR="00727441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об </w:t>
      </w:r>
      <w:r w:rsidR="008876B8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отсрочк</w:t>
      </w:r>
      <w:r w:rsidR="00727441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е</w:t>
      </w:r>
      <w:r w:rsidR="008876B8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платежа основного долга</w:t>
      </w:r>
      <w:r w:rsidR="009A5419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и (или)</w:t>
      </w:r>
      <w:r w:rsidR="00727441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</w:t>
      </w:r>
      <w:r w:rsidR="008876B8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изменени</w:t>
      </w:r>
      <w:r w:rsidR="00727441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и</w:t>
      </w:r>
      <w:r w:rsidR="008876B8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графика платежей</w:t>
      </w:r>
      <w:r w:rsidR="00DF3017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,</w:t>
      </w:r>
      <w:r w:rsidR="009A5419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превышающие три месяца; </w:t>
      </w:r>
      <w:r w:rsidR="00DF3017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об </w:t>
      </w:r>
      <w:r w:rsidR="008876B8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отсрочк</w:t>
      </w:r>
      <w:r w:rsidR="00DF3017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е</w:t>
      </w:r>
      <w:r w:rsidR="008876B8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предоставления </w:t>
      </w:r>
      <w:proofErr w:type="gramStart"/>
      <w:r w:rsidR="008876B8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документов</w:t>
      </w:r>
      <w:r w:rsidR="00707BBB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,</w:t>
      </w:r>
      <w:r w:rsidR="008876B8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подтверждающих целевое использование займа </w:t>
      </w:r>
      <w:r w:rsidR="00D77257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разрешаются</w:t>
      </w:r>
      <w:proofErr w:type="gramEnd"/>
      <w:r w:rsidR="00D77257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Правлением Фонда.</w:t>
      </w:r>
    </w:p>
    <w:p w:rsidR="0015377B" w:rsidRPr="00AF679B" w:rsidRDefault="0049409B" w:rsidP="0015377B">
      <w:pPr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По заявлению заемщика </w:t>
      </w:r>
      <w:r w:rsidR="005C5F9D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Директор</w:t>
      </w:r>
      <w:r w:rsidR="009A5419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ом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Фонда договор займа, заключенный на срок менее срока соответствующего вида </w:t>
      </w:r>
      <w:r w:rsidR="005C5F9D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займа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, может быть пролонгирован. При этом общий срок пользования займом с учетом пролонгации не может превышать </w:t>
      </w:r>
      <w:r w:rsidR="00ED04B9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60 месяцев с момента выдачи </w:t>
      </w:r>
      <w:r w:rsidR="000900B8">
        <w:rPr>
          <w:rFonts w:ascii="Times New Roman" w:hAnsi="Times New Roman" w:cs="Times New Roman"/>
          <w:color w:val="000000" w:themeColor="text1"/>
          <w:sz w:val="24"/>
          <w:lang w:val="ru-RU"/>
        </w:rPr>
        <w:t>микро</w:t>
      </w:r>
      <w:r w:rsidR="00ED04B9">
        <w:rPr>
          <w:rFonts w:ascii="Times New Roman" w:hAnsi="Times New Roman" w:cs="Times New Roman"/>
          <w:color w:val="000000" w:themeColor="text1"/>
          <w:sz w:val="24"/>
          <w:lang w:val="ru-RU"/>
        </w:rPr>
        <w:t>займа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.</w:t>
      </w:r>
    </w:p>
    <w:p w:rsidR="008876B8" w:rsidRPr="00AF679B" w:rsidRDefault="000250DA" w:rsidP="002B2A84">
      <w:pPr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AF679B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8</w:t>
      </w:r>
      <w:r w:rsidR="00E51970" w:rsidRPr="00AF679B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.7</w:t>
      </w:r>
      <w:r w:rsidR="008876B8" w:rsidRPr="00AF679B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.</w:t>
      </w:r>
      <w:r w:rsidR="008876B8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В случае отсрочки платежа основного долга</w:t>
      </w:r>
      <w:r w:rsidR="003119D2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, </w:t>
      </w:r>
      <w:r w:rsidR="008876B8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изменения графика платежей, замене</w:t>
      </w:r>
      <w:r w:rsidR="00DF3017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и (или)</w:t>
      </w:r>
      <w:r w:rsidR="008876B8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выводе залога, пролонгации договора займа в обязательном порядке вносятся </w:t>
      </w:r>
      <w:r w:rsidR="008876B8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lastRenderedPageBreak/>
        <w:t>соответствующие изменения в условия договоров займа, залога, ипотеки, поручительства, страхования залога, которые оформляются дополнительными соглашениями.</w:t>
      </w:r>
    </w:p>
    <w:p w:rsidR="00E7184B" w:rsidRPr="00AF679B" w:rsidRDefault="000250DA" w:rsidP="00DF3017">
      <w:pPr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AF679B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8</w:t>
      </w:r>
      <w:r w:rsidR="00DF3017" w:rsidRPr="00AF679B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.8</w:t>
      </w:r>
      <w:r w:rsidR="00DF3017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.</w:t>
      </w:r>
      <w:r w:rsidR="00E7184B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Судебные споры, рассматриваемые в рамках судопроизводства, могут быть урегулированы путем заключения </w:t>
      </w:r>
      <w:r w:rsidR="00DF3017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мирового соглашения</w:t>
      </w:r>
      <w:r w:rsidR="00E7184B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.</w:t>
      </w:r>
    </w:p>
    <w:p w:rsidR="00BD4ED8" w:rsidRPr="00AF679B" w:rsidRDefault="008E554E" w:rsidP="00DF3017">
      <w:pPr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Директор Фонда заключает мировое соглашение в пределах срока</w:t>
      </w:r>
      <w:r w:rsidR="00511926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,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</w:t>
      </w:r>
      <w:r w:rsidR="006077CD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установленного договором, последней части возврата займа и (или) </w:t>
      </w:r>
      <w:r w:rsidR="001A023D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не более трех месяцев со дня истечения срока</w:t>
      </w:r>
      <w:r w:rsidR="00D44EC1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возврата займа, установленного договором</w:t>
      </w:r>
      <w:r w:rsidR="001A023D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.</w:t>
      </w:r>
    </w:p>
    <w:p w:rsidR="001A023D" w:rsidRPr="00AF679B" w:rsidRDefault="001A023D" w:rsidP="00DF3017">
      <w:pPr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Утверждение мирового соглашения на срок более трех месяцев со дня истечения срока </w:t>
      </w:r>
      <w:r w:rsidR="00D44EC1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возврата займа, установленного договором,</w:t>
      </w:r>
      <w:r w:rsidR="00E4212E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разрешается Правлением Фонда</w:t>
      </w:r>
      <w:r w:rsidR="00F87C42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.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 </w:t>
      </w:r>
    </w:p>
    <w:p w:rsidR="004619AB" w:rsidRPr="00AF679B" w:rsidRDefault="004619AB" w:rsidP="008876B8">
      <w:pPr>
        <w:spacing w:line="100" w:lineRule="atLeast"/>
        <w:jc w:val="center"/>
        <w:rPr>
          <w:rFonts w:ascii="Times New Roman" w:hAnsi="Times New Roman" w:cs="Times New Roman"/>
          <w:b/>
          <w:color w:val="000000" w:themeColor="text1"/>
          <w:sz w:val="24"/>
          <w:lang w:val="ru-RU"/>
        </w:rPr>
      </w:pPr>
    </w:p>
    <w:p w:rsidR="008876B8" w:rsidRPr="00AF679B" w:rsidRDefault="000250DA" w:rsidP="008876B8">
      <w:pPr>
        <w:spacing w:line="100" w:lineRule="atLeast"/>
        <w:jc w:val="center"/>
        <w:rPr>
          <w:rFonts w:ascii="Times New Roman" w:hAnsi="Times New Roman" w:cs="Times New Roman"/>
          <w:b/>
          <w:color w:val="000000" w:themeColor="text1"/>
          <w:sz w:val="24"/>
          <w:lang w:val="ru-RU"/>
        </w:rPr>
      </w:pPr>
      <w:r w:rsidRPr="00AF679B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9</w:t>
      </w:r>
      <w:r w:rsidR="008876B8" w:rsidRPr="00AF679B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 xml:space="preserve">. </w:t>
      </w:r>
      <w:proofErr w:type="gramStart"/>
      <w:r w:rsidR="008876B8" w:rsidRPr="00AF679B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Контроль за</w:t>
      </w:r>
      <w:proofErr w:type="gramEnd"/>
      <w:r w:rsidR="008876B8" w:rsidRPr="00AF679B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 xml:space="preserve"> использованием средств</w:t>
      </w:r>
    </w:p>
    <w:p w:rsidR="002B2A84" w:rsidRPr="00AF679B" w:rsidRDefault="002B2A84" w:rsidP="008876B8">
      <w:pPr>
        <w:spacing w:line="100" w:lineRule="atLeast"/>
        <w:jc w:val="center"/>
        <w:rPr>
          <w:rFonts w:ascii="Times New Roman" w:hAnsi="Times New Roman" w:cs="Times New Roman"/>
          <w:b/>
          <w:color w:val="000000" w:themeColor="text1"/>
          <w:sz w:val="24"/>
          <w:lang w:val="ru-RU"/>
        </w:rPr>
      </w:pPr>
    </w:p>
    <w:p w:rsidR="008876B8" w:rsidRPr="00AF679B" w:rsidRDefault="000250DA" w:rsidP="002B2A84">
      <w:pPr>
        <w:pStyle w:val="a4"/>
        <w:ind w:firstLine="567"/>
        <w:jc w:val="both"/>
        <w:rPr>
          <w:rFonts w:ascii="Times New Roman" w:hAnsi="Times New Roman" w:cs="Times New Roman"/>
          <w:b w:val="0"/>
          <w:color w:val="000000" w:themeColor="text1"/>
          <w:sz w:val="24"/>
          <w:shd w:val="clear" w:color="auto" w:fill="FFFFFF"/>
          <w:lang w:val="ru-RU"/>
        </w:rPr>
      </w:pPr>
      <w:r w:rsidRPr="00AF679B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>9</w:t>
      </w:r>
      <w:r w:rsidR="008876B8" w:rsidRPr="00AF679B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>.</w:t>
      </w:r>
      <w:r w:rsidR="00E51970" w:rsidRPr="00AF679B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>1.</w:t>
      </w:r>
      <w:r w:rsidR="00707BBB" w:rsidRPr="00AF679B">
        <w:rPr>
          <w:rFonts w:ascii="Times New Roman" w:hAnsi="Times New Roman" w:cs="Times New Roman"/>
          <w:b w:val="0"/>
          <w:color w:val="000000" w:themeColor="text1"/>
          <w:sz w:val="24"/>
          <w:shd w:val="clear" w:color="auto" w:fill="FFFFFF"/>
          <w:lang w:val="ru-RU"/>
        </w:rPr>
        <w:t xml:space="preserve"> </w:t>
      </w:r>
      <w:r w:rsidR="001C097E" w:rsidRPr="00AF679B">
        <w:rPr>
          <w:rFonts w:ascii="Times New Roman" w:hAnsi="Times New Roman" w:cs="Times New Roman"/>
          <w:b w:val="0"/>
          <w:color w:val="000000" w:themeColor="text1"/>
          <w:sz w:val="24"/>
          <w:shd w:val="clear" w:color="auto" w:fill="FFFFFF"/>
          <w:lang w:val="ru-RU"/>
        </w:rPr>
        <w:t xml:space="preserve">Фонд обеспечивает </w:t>
      </w:r>
      <w:proofErr w:type="gramStart"/>
      <w:r w:rsidR="001C097E" w:rsidRPr="00AF679B">
        <w:rPr>
          <w:rFonts w:ascii="Times New Roman" w:hAnsi="Times New Roman" w:cs="Times New Roman"/>
          <w:b w:val="0"/>
          <w:color w:val="000000" w:themeColor="text1"/>
          <w:sz w:val="24"/>
          <w:shd w:val="clear" w:color="auto" w:fill="FFFFFF"/>
          <w:lang w:val="ru-RU"/>
        </w:rPr>
        <w:t>контроль за</w:t>
      </w:r>
      <w:proofErr w:type="gramEnd"/>
      <w:r w:rsidR="001C097E" w:rsidRPr="00AF679B">
        <w:rPr>
          <w:rFonts w:ascii="Times New Roman" w:hAnsi="Times New Roman" w:cs="Times New Roman"/>
          <w:b w:val="0"/>
          <w:color w:val="000000" w:themeColor="text1"/>
          <w:sz w:val="24"/>
          <w:shd w:val="clear" w:color="auto" w:fill="FFFFFF"/>
          <w:lang w:val="ru-RU"/>
        </w:rPr>
        <w:t xml:space="preserve"> целевым использованием заемных средств, полученных субъектами малого и среднего предпринимательства по договорам займа</w:t>
      </w:r>
      <w:r w:rsidR="008876B8" w:rsidRPr="00AF679B">
        <w:rPr>
          <w:rFonts w:ascii="Times New Roman" w:hAnsi="Times New Roman" w:cs="Times New Roman"/>
          <w:b w:val="0"/>
          <w:color w:val="000000" w:themeColor="text1"/>
          <w:sz w:val="24"/>
          <w:shd w:val="clear" w:color="auto" w:fill="FFFFFF"/>
          <w:lang w:val="ru-RU"/>
        </w:rPr>
        <w:t>.</w:t>
      </w:r>
    </w:p>
    <w:p w:rsidR="00FD3A31" w:rsidRDefault="000250DA" w:rsidP="00FD3A31">
      <w:pPr>
        <w:widowControl/>
        <w:suppressAutoHyphens w:val="0"/>
        <w:autoSpaceDE w:val="0"/>
        <w:autoSpaceDN w:val="0"/>
        <w:adjustRightInd w:val="0"/>
        <w:ind w:firstLine="567"/>
        <w:jc w:val="both"/>
        <w:rPr>
          <w:rFonts w:ascii="Times New Roman" w:eastAsiaTheme="minorHAnsi" w:hAnsi="Times New Roman" w:cs="Times New Roman"/>
          <w:color w:val="auto"/>
          <w:sz w:val="24"/>
          <w:lang w:val="ru-RU"/>
        </w:rPr>
      </w:pPr>
      <w:r w:rsidRPr="00AF679B">
        <w:rPr>
          <w:rFonts w:ascii="Times New Roman" w:hAnsi="Times New Roman" w:cs="Times New Roman"/>
          <w:b/>
          <w:color w:val="000000" w:themeColor="text1"/>
          <w:sz w:val="24"/>
          <w:shd w:val="clear" w:color="auto" w:fill="FFFFFF"/>
          <w:lang w:val="ru-RU"/>
        </w:rPr>
        <w:t>9</w:t>
      </w:r>
      <w:r w:rsidR="008876B8" w:rsidRPr="00AF679B">
        <w:rPr>
          <w:rFonts w:ascii="Times New Roman" w:hAnsi="Times New Roman" w:cs="Times New Roman"/>
          <w:b/>
          <w:color w:val="000000" w:themeColor="text1"/>
          <w:sz w:val="24"/>
          <w:shd w:val="clear" w:color="auto" w:fill="FFFFFF"/>
          <w:lang w:val="ru-RU"/>
        </w:rPr>
        <w:t>.</w:t>
      </w:r>
      <w:r w:rsidR="00E51970" w:rsidRPr="00AF679B">
        <w:rPr>
          <w:rFonts w:ascii="Times New Roman" w:hAnsi="Times New Roman" w:cs="Times New Roman"/>
          <w:b/>
          <w:color w:val="000000" w:themeColor="text1"/>
          <w:sz w:val="24"/>
          <w:shd w:val="clear" w:color="auto" w:fill="FFFFFF"/>
          <w:lang w:val="ru-RU"/>
        </w:rPr>
        <w:t>2.</w:t>
      </w:r>
      <w:r w:rsidR="00707BBB" w:rsidRPr="00AF679B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 xml:space="preserve"> </w:t>
      </w:r>
      <w:proofErr w:type="gramStart"/>
      <w:r w:rsidR="008876B8" w:rsidRPr="00AF679B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 xml:space="preserve">Фонд </w:t>
      </w:r>
      <w:r w:rsidR="00FD3A31">
        <w:rPr>
          <w:rFonts w:ascii="Times New Roman" w:eastAsiaTheme="minorHAnsi" w:hAnsi="Times New Roman" w:cs="Times New Roman"/>
          <w:color w:val="auto"/>
          <w:sz w:val="24"/>
          <w:lang w:val="ru-RU"/>
        </w:rPr>
        <w:t>в срок до 5-го числа месяца, следующего за месяцем принятия решения о предоставлении или прекращении оказания поддержки либо обнаружения нарушения порядка и условий предоставления поддержки, в том числе нецелевого использования средств поддержки</w:t>
      </w:r>
      <w:r w:rsidR="00FD3A31" w:rsidRPr="00FD3A31">
        <w:rPr>
          <w:rFonts w:ascii="Times New Roman" w:eastAsiaTheme="minorHAnsi" w:hAnsi="Times New Roman" w:cs="Times New Roman"/>
          <w:color w:val="auto"/>
          <w:sz w:val="24"/>
          <w:lang w:val="ru-RU"/>
        </w:rPr>
        <w:t xml:space="preserve"> </w:t>
      </w:r>
      <w:r w:rsidR="00FD3A31">
        <w:rPr>
          <w:rFonts w:ascii="Times New Roman" w:eastAsiaTheme="minorHAnsi" w:hAnsi="Times New Roman" w:cs="Times New Roman"/>
          <w:color w:val="auto"/>
          <w:sz w:val="24"/>
          <w:lang w:val="ru-RU"/>
        </w:rPr>
        <w:t>предоставляет такие сведения в уполномоченный орган (Федеральный орган исполнительной власти, осуществляющим функции по контролю и надзору за соблюдением законодательства о налогах и сборах).</w:t>
      </w:r>
      <w:proofErr w:type="gramEnd"/>
    </w:p>
    <w:p w:rsidR="008876B8" w:rsidRPr="00AF679B" w:rsidRDefault="000250DA" w:rsidP="002B2A84">
      <w:pPr>
        <w:tabs>
          <w:tab w:val="left" w:pos="1379"/>
        </w:tabs>
        <w:spacing w:before="5"/>
        <w:ind w:firstLine="567"/>
        <w:jc w:val="both"/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</w:pPr>
      <w:r w:rsidRPr="00AF679B">
        <w:rPr>
          <w:rFonts w:ascii="Times New Roman" w:hAnsi="Times New Roman" w:cs="Times New Roman"/>
          <w:b/>
          <w:color w:val="000000" w:themeColor="text1"/>
          <w:sz w:val="24"/>
          <w:shd w:val="clear" w:color="auto" w:fill="FFFFFF"/>
          <w:lang w:val="ru-RU"/>
        </w:rPr>
        <w:t>9</w:t>
      </w:r>
      <w:r w:rsidR="00E51970" w:rsidRPr="00AF679B">
        <w:rPr>
          <w:rFonts w:ascii="Times New Roman" w:hAnsi="Times New Roman" w:cs="Times New Roman"/>
          <w:b/>
          <w:color w:val="000000" w:themeColor="text1"/>
          <w:sz w:val="24"/>
          <w:shd w:val="clear" w:color="auto" w:fill="FFFFFF"/>
          <w:lang w:val="ru-RU"/>
        </w:rPr>
        <w:t>.3</w:t>
      </w:r>
      <w:r w:rsidR="008876B8" w:rsidRPr="00AF679B">
        <w:rPr>
          <w:rFonts w:ascii="Times New Roman" w:hAnsi="Times New Roman" w:cs="Times New Roman"/>
          <w:b/>
          <w:color w:val="000000" w:themeColor="text1"/>
          <w:sz w:val="24"/>
          <w:shd w:val="clear" w:color="auto" w:fill="FFFFFF"/>
          <w:lang w:val="ru-RU"/>
        </w:rPr>
        <w:t>.</w:t>
      </w:r>
      <w:r w:rsidR="008876B8" w:rsidRPr="00AF679B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 xml:space="preserve"> Фонд ежегодно не позднее 15 февраля представляет на рассмотрение</w:t>
      </w:r>
      <w:r w:rsidR="00707BBB" w:rsidRPr="00AF679B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 xml:space="preserve"> </w:t>
      </w:r>
      <w:r w:rsidR="008876B8" w:rsidRPr="00AF679B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>Правлени</w:t>
      </w:r>
      <w:r w:rsidR="00883DAB" w:rsidRPr="00AF679B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>ю</w:t>
      </w:r>
      <w:r w:rsidR="008876B8" w:rsidRPr="00AF679B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 xml:space="preserve"> отчеты о фактических размерах предоставленных субъектам малого и среднего предпринимательства средств и их целевом использовании, а также предложения по установлению размера процентной ставки за пользование займом.</w:t>
      </w:r>
    </w:p>
    <w:p w:rsidR="0089269A" w:rsidRPr="000B4B00" w:rsidRDefault="000250DA" w:rsidP="00FD3A31">
      <w:pPr>
        <w:ind w:firstLine="567"/>
        <w:jc w:val="both"/>
        <w:rPr>
          <w:rFonts w:ascii="Times New Roman" w:hAnsi="Times New Roman" w:cs="Times New Roman"/>
          <w:color w:val="auto"/>
          <w:sz w:val="28"/>
          <w:lang w:val="ru-RU"/>
        </w:rPr>
      </w:pPr>
      <w:r w:rsidRPr="000B4B00">
        <w:rPr>
          <w:rFonts w:ascii="Times New Roman" w:hAnsi="Times New Roman" w:cs="Times New Roman"/>
          <w:b/>
          <w:color w:val="auto"/>
          <w:sz w:val="24"/>
          <w:lang w:val="ru-RU"/>
        </w:rPr>
        <w:t>9</w:t>
      </w:r>
      <w:r w:rsidR="00E51970" w:rsidRPr="000B4B00">
        <w:rPr>
          <w:rFonts w:ascii="Times New Roman" w:hAnsi="Times New Roman" w:cs="Times New Roman"/>
          <w:b/>
          <w:color w:val="auto"/>
          <w:sz w:val="24"/>
          <w:lang w:val="ru-RU"/>
        </w:rPr>
        <w:t>.4</w:t>
      </w:r>
      <w:r w:rsidR="008876B8" w:rsidRPr="000B4B00">
        <w:rPr>
          <w:rFonts w:ascii="Times New Roman" w:hAnsi="Times New Roman" w:cs="Times New Roman"/>
          <w:b/>
          <w:color w:val="auto"/>
          <w:sz w:val="24"/>
          <w:lang w:val="ru-RU"/>
        </w:rPr>
        <w:t>.</w:t>
      </w:r>
      <w:r w:rsidR="00883DAB" w:rsidRPr="000B4B00">
        <w:rPr>
          <w:rFonts w:ascii="Times New Roman" w:hAnsi="Times New Roman" w:cs="Times New Roman"/>
          <w:color w:val="auto"/>
          <w:sz w:val="24"/>
          <w:lang w:val="ru-RU"/>
        </w:rPr>
        <w:t xml:space="preserve"> </w:t>
      </w:r>
      <w:r w:rsidR="0089269A" w:rsidRPr="000B4B00">
        <w:rPr>
          <w:rFonts w:ascii="Times New Roman" w:hAnsi="Times New Roman" w:cs="Times New Roman"/>
          <w:color w:val="auto"/>
          <w:sz w:val="24"/>
          <w:lang w:val="ru-RU"/>
        </w:rPr>
        <w:t xml:space="preserve">Фонд ведет реестр получателей государственной поддержки </w:t>
      </w:r>
      <w:r w:rsidR="00FD3A31">
        <w:rPr>
          <w:rFonts w:ascii="Times New Roman" w:hAnsi="Times New Roman" w:cs="Times New Roman"/>
          <w:color w:val="auto"/>
          <w:sz w:val="24"/>
          <w:lang w:val="ru-RU"/>
        </w:rPr>
        <w:t xml:space="preserve">и </w:t>
      </w:r>
      <w:r w:rsidR="0089269A" w:rsidRPr="000B4B00">
        <w:rPr>
          <w:rFonts w:ascii="Times New Roman" w:hAnsi="Times New Roman" w:cs="Times New Roman"/>
          <w:color w:val="auto"/>
          <w:sz w:val="24"/>
          <w:lang w:val="ru-RU"/>
        </w:rPr>
        <w:t>размещает на официальном сайте Фонда в течение 30 дней со дня принятия решения об оказании поддержки или решения о прекращении оказания поддержки.</w:t>
      </w:r>
    </w:p>
    <w:p w:rsidR="00645EFB" w:rsidRDefault="00645EFB" w:rsidP="002B2A84">
      <w:pPr>
        <w:ind w:firstLine="567"/>
        <w:jc w:val="both"/>
        <w:rPr>
          <w:color w:val="000000" w:themeColor="text1"/>
          <w:lang w:val="ru-RU"/>
        </w:rPr>
      </w:pPr>
    </w:p>
    <w:p w:rsidR="001C2B8A" w:rsidRDefault="001C2B8A" w:rsidP="002B2A84">
      <w:pPr>
        <w:ind w:firstLine="567"/>
        <w:jc w:val="both"/>
        <w:rPr>
          <w:color w:val="000000" w:themeColor="text1"/>
          <w:lang w:val="ru-RU"/>
        </w:rPr>
      </w:pPr>
    </w:p>
    <w:p w:rsidR="001C2B8A" w:rsidRDefault="001C2B8A" w:rsidP="002B2A84">
      <w:pPr>
        <w:ind w:firstLine="567"/>
        <w:jc w:val="both"/>
        <w:rPr>
          <w:color w:val="000000" w:themeColor="text1"/>
          <w:lang w:val="ru-RU"/>
        </w:rPr>
      </w:pPr>
    </w:p>
    <w:p w:rsidR="001C2B8A" w:rsidRPr="00AF679B" w:rsidRDefault="001C2B8A" w:rsidP="002B2A84">
      <w:pPr>
        <w:ind w:firstLine="567"/>
        <w:jc w:val="both"/>
        <w:rPr>
          <w:color w:val="000000" w:themeColor="text1"/>
          <w:lang w:val="ru-RU"/>
        </w:rPr>
      </w:pPr>
    </w:p>
    <w:sectPr w:rsidR="001C2B8A" w:rsidRPr="00AF679B" w:rsidSect="00441FCD">
      <w:pgSz w:w="11906" w:h="16838"/>
      <w:pgMar w:top="993" w:right="850" w:bottom="851" w:left="127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377482E"/>
    <w:multiLevelType w:val="multilevel"/>
    <w:tmpl w:val="4378B038"/>
    <w:lvl w:ilvl="0">
      <w:start w:val="1"/>
      <w:numFmt w:val="bullet"/>
      <w:suff w:val="space"/>
      <w:lvlText w:val="-"/>
      <w:lvlJc w:val="left"/>
      <w:pPr>
        <w:ind w:left="0" w:firstLine="0"/>
      </w:pPr>
      <w:rPr>
        <w:rFonts w:ascii="Times New Roman" w:hAnsi="Times New Roman" w:cs="Times New Roman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</w:rPr>
    </w:lvl>
    <w:lvl w:ilvl="1">
      <w:numFmt w:val="decimal"/>
      <w:lvlText w:val=""/>
      <w:lvlJc w:val="left"/>
      <w:pPr>
        <w:ind w:left="0" w:firstLine="0"/>
      </w:pPr>
      <w:rPr>
        <w:rFonts w:hint="default"/>
      </w:rPr>
    </w:lvl>
    <w:lvl w:ilvl="2">
      <w:numFmt w:val="decimal"/>
      <w:lvlText w:val=""/>
      <w:lvlJc w:val="left"/>
      <w:pPr>
        <w:ind w:left="0" w:firstLine="0"/>
      </w:pPr>
      <w:rPr>
        <w:rFonts w:hint="default"/>
      </w:rPr>
    </w:lvl>
    <w:lvl w:ilvl="3">
      <w:numFmt w:val="decimal"/>
      <w:lvlText w:val=""/>
      <w:lvlJc w:val="left"/>
      <w:pPr>
        <w:ind w:left="0" w:firstLine="0"/>
      </w:pPr>
      <w:rPr>
        <w:rFonts w:hint="default"/>
      </w:rPr>
    </w:lvl>
    <w:lvl w:ilvl="4">
      <w:numFmt w:val="decimal"/>
      <w:lvlText w:val=""/>
      <w:lvlJc w:val="left"/>
      <w:pPr>
        <w:ind w:left="0" w:firstLine="0"/>
      </w:pPr>
      <w:rPr>
        <w:rFonts w:hint="default"/>
      </w:rPr>
    </w:lvl>
    <w:lvl w:ilvl="5">
      <w:numFmt w:val="decimal"/>
      <w:lvlText w:val=""/>
      <w:lvlJc w:val="left"/>
      <w:pPr>
        <w:ind w:left="0" w:firstLine="0"/>
      </w:pPr>
      <w:rPr>
        <w:rFonts w:hint="default"/>
      </w:rPr>
    </w:lvl>
    <w:lvl w:ilvl="6">
      <w:numFmt w:val="decimal"/>
      <w:lvlText w:val=""/>
      <w:lvlJc w:val="left"/>
      <w:pPr>
        <w:ind w:left="0" w:firstLine="0"/>
      </w:pPr>
      <w:rPr>
        <w:rFonts w:hint="default"/>
      </w:rPr>
    </w:lvl>
    <w:lvl w:ilvl="7">
      <w:numFmt w:val="decimal"/>
      <w:lvlText w:val=""/>
      <w:lvlJc w:val="left"/>
      <w:pPr>
        <w:ind w:left="0" w:firstLine="0"/>
      </w:pPr>
      <w:rPr>
        <w:rFonts w:hint="default"/>
      </w:rPr>
    </w:lvl>
    <w:lvl w:ilvl="8">
      <w:numFmt w:val="decimal"/>
      <w:lvlText w:val=""/>
      <w:lvlJc w:val="left"/>
      <w:pPr>
        <w:ind w:left="0" w:firstLine="0"/>
      </w:pPr>
      <w:rPr>
        <w:rFonts w:hint="default"/>
      </w:rPr>
    </w:lvl>
  </w:abstractNum>
  <w:abstractNum w:abstractNumId="1">
    <w:nsid w:val="60BE13A6"/>
    <w:multiLevelType w:val="multilevel"/>
    <w:tmpl w:val="0CFA1D68"/>
    <w:lvl w:ilvl="0">
      <w:start w:val="1"/>
      <w:numFmt w:val="bullet"/>
      <w:lvlText w:val=""/>
      <w:lvlJc w:val="left"/>
      <w:pPr>
        <w:tabs>
          <w:tab w:val="num" w:pos="1040"/>
        </w:tabs>
        <w:ind w:left="1040" w:hanging="360"/>
      </w:pPr>
      <w:rPr>
        <w:rFonts w:ascii="Symbol" w:hAnsi="Symbol" w:hint="default"/>
        <w:sz w:val="26"/>
      </w:rPr>
    </w:lvl>
    <w:lvl w:ilvl="1">
      <w:start w:val="2"/>
      <w:numFmt w:val="decimal"/>
      <w:lvlText w:val="%1.%2."/>
      <w:lvlJc w:val="left"/>
      <w:pPr>
        <w:tabs>
          <w:tab w:val="num" w:pos="1130"/>
        </w:tabs>
        <w:ind w:left="1130" w:hanging="45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1400"/>
        </w:tabs>
        <w:ind w:left="140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1400"/>
        </w:tabs>
        <w:ind w:left="1400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1760"/>
        </w:tabs>
        <w:ind w:left="176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1760"/>
        </w:tabs>
        <w:ind w:left="176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1760"/>
        </w:tabs>
        <w:ind w:left="1760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2120"/>
        </w:tabs>
        <w:ind w:left="2120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2120"/>
        </w:tabs>
        <w:ind w:left="2120" w:hanging="1440"/>
      </w:pPr>
      <w:rPr>
        <w:rFonts w:cs="Times New Roman" w:hint="default"/>
      </w:rPr>
    </w:lvl>
  </w:abstractNum>
  <w:abstractNum w:abstractNumId="2">
    <w:nsid w:val="7449649E"/>
    <w:multiLevelType w:val="hybridMultilevel"/>
    <w:tmpl w:val="8B6636FE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3402C"/>
    <w:rsid w:val="00004615"/>
    <w:rsid w:val="00011792"/>
    <w:rsid w:val="0001330A"/>
    <w:rsid w:val="0002196A"/>
    <w:rsid w:val="000220FE"/>
    <w:rsid w:val="000250DA"/>
    <w:rsid w:val="00026D4B"/>
    <w:rsid w:val="00030E11"/>
    <w:rsid w:val="00033D07"/>
    <w:rsid w:val="00033EA0"/>
    <w:rsid w:val="000348ED"/>
    <w:rsid w:val="00034AB4"/>
    <w:rsid w:val="00035716"/>
    <w:rsid w:val="00040F8D"/>
    <w:rsid w:val="000455C3"/>
    <w:rsid w:val="000630BD"/>
    <w:rsid w:val="00071035"/>
    <w:rsid w:val="00071E0E"/>
    <w:rsid w:val="000735F2"/>
    <w:rsid w:val="0008231E"/>
    <w:rsid w:val="00082A40"/>
    <w:rsid w:val="00087A04"/>
    <w:rsid w:val="000900B8"/>
    <w:rsid w:val="000926D6"/>
    <w:rsid w:val="0009584A"/>
    <w:rsid w:val="000A0B3F"/>
    <w:rsid w:val="000A3147"/>
    <w:rsid w:val="000A3A55"/>
    <w:rsid w:val="000A4F67"/>
    <w:rsid w:val="000A68C4"/>
    <w:rsid w:val="000B1AA4"/>
    <w:rsid w:val="000B33D3"/>
    <w:rsid w:val="000B4B00"/>
    <w:rsid w:val="000B6ABC"/>
    <w:rsid w:val="000B74E7"/>
    <w:rsid w:val="000B77F3"/>
    <w:rsid w:val="000C000D"/>
    <w:rsid w:val="000C344D"/>
    <w:rsid w:val="000D0ED8"/>
    <w:rsid w:val="000D3955"/>
    <w:rsid w:val="000D4770"/>
    <w:rsid w:val="000D5F7E"/>
    <w:rsid w:val="000D6C1A"/>
    <w:rsid w:val="000E0F45"/>
    <w:rsid w:val="000F1228"/>
    <w:rsid w:val="000F3088"/>
    <w:rsid w:val="000F4EAB"/>
    <w:rsid w:val="000F596E"/>
    <w:rsid w:val="000F608B"/>
    <w:rsid w:val="001019DF"/>
    <w:rsid w:val="00101BAF"/>
    <w:rsid w:val="001046AA"/>
    <w:rsid w:val="00112E98"/>
    <w:rsid w:val="00113820"/>
    <w:rsid w:val="001168A6"/>
    <w:rsid w:val="0012234D"/>
    <w:rsid w:val="0013402C"/>
    <w:rsid w:val="001341DF"/>
    <w:rsid w:val="00134704"/>
    <w:rsid w:val="0013483B"/>
    <w:rsid w:val="00141C28"/>
    <w:rsid w:val="001434C6"/>
    <w:rsid w:val="0014541C"/>
    <w:rsid w:val="0014700E"/>
    <w:rsid w:val="00152076"/>
    <w:rsid w:val="0015377B"/>
    <w:rsid w:val="00155E7A"/>
    <w:rsid w:val="00157340"/>
    <w:rsid w:val="00160DAE"/>
    <w:rsid w:val="00160F35"/>
    <w:rsid w:val="00164BF0"/>
    <w:rsid w:val="001717BD"/>
    <w:rsid w:val="001735BB"/>
    <w:rsid w:val="001757ED"/>
    <w:rsid w:val="00183631"/>
    <w:rsid w:val="00184A0E"/>
    <w:rsid w:val="00184BC0"/>
    <w:rsid w:val="00185A8A"/>
    <w:rsid w:val="00191569"/>
    <w:rsid w:val="00196B05"/>
    <w:rsid w:val="001A023D"/>
    <w:rsid w:val="001A035C"/>
    <w:rsid w:val="001A534D"/>
    <w:rsid w:val="001B2C6F"/>
    <w:rsid w:val="001B2C8F"/>
    <w:rsid w:val="001B40CB"/>
    <w:rsid w:val="001C097E"/>
    <w:rsid w:val="001C243E"/>
    <w:rsid w:val="001C295D"/>
    <w:rsid w:val="001C2B8A"/>
    <w:rsid w:val="001C3915"/>
    <w:rsid w:val="001C5CA1"/>
    <w:rsid w:val="001C6F9E"/>
    <w:rsid w:val="001C7126"/>
    <w:rsid w:val="001D240A"/>
    <w:rsid w:val="001D5292"/>
    <w:rsid w:val="001D7331"/>
    <w:rsid w:val="001E14AF"/>
    <w:rsid w:val="001F150F"/>
    <w:rsid w:val="001F1F37"/>
    <w:rsid w:val="001F343A"/>
    <w:rsid w:val="001F52E7"/>
    <w:rsid w:val="001F61ED"/>
    <w:rsid w:val="001F6377"/>
    <w:rsid w:val="001F7277"/>
    <w:rsid w:val="001F7A3C"/>
    <w:rsid w:val="00203B00"/>
    <w:rsid w:val="00204B70"/>
    <w:rsid w:val="00211E28"/>
    <w:rsid w:val="00212458"/>
    <w:rsid w:val="00217A17"/>
    <w:rsid w:val="00217DDB"/>
    <w:rsid w:val="002207BB"/>
    <w:rsid w:val="00221053"/>
    <w:rsid w:val="00222F26"/>
    <w:rsid w:val="00223784"/>
    <w:rsid w:val="002318E2"/>
    <w:rsid w:val="0023229C"/>
    <w:rsid w:val="002337CF"/>
    <w:rsid w:val="0023565C"/>
    <w:rsid w:val="00236020"/>
    <w:rsid w:val="00236CF0"/>
    <w:rsid w:val="002409D6"/>
    <w:rsid w:val="002412D3"/>
    <w:rsid w:val="002419EB"/>
    <w:rsid w:val="00241AD1"/>
    <w:rsid w:val="00244AF1"/>
    <w:rsid w:val="00247675"/>
    <w:rsid w:val="00254304"/>
    <w:rsid w:val="002550AD"/>
    <w:rsid w:val="00256657"/>
    <w:rsid w:val="0027490F"/>
    <w:rsid w:val="00274C2E"/>
    <w:rsid w:val="00285994"/>
    <w:rsid w:val="002941C0"/>
    <w:rsid w:val="00295975"/>
    <w:rsid w:val="00295C0E"/>
    <w:rsid w:val="002970C5"/>
    <w:rsid w:val="002A2D21"/>
    <w:rsid w:val="002A3A82"/>
    <w:rsid w:val="002A3FD8"/>
    <w:rsid w:val="002A4BB6"/>
    <w:rsid w:val="002A619B"/>
    <w:rsid w:val="002B130F"/>
    <w:rsid w:val="002B1635"/>
    <w:rsid w:val="002B2A84"/>
    <w:rsid w:val="002B3001"/>
    <w:rsid w:val="002B3BFC"/>
    <w:rsid w:val="002B61CC"/>
    <w:rsid w:val="002B62F6"/>
    <w:rsid w:val="002B6329"/>
    <w:rsid w:val="002C47C9"/>
    <w:rsid w:val="002C5130"/>
    <w:rsid w:val="002C5D80"/>
    <w:rsid w:val="002D0B7C"/>
    <w:rsid w:val="002E0905"/>
    <w:rsid w:val="002E0C04"/>
    <w:rsid w:val="002E4B02"/>
    <w:rsid w:val="002E73C6"/>
    <w:rsid w:val="002F2941"/>
    <w:rsid w:val="002F2DD2"/>
    <w:rsid w:val="002F5AE1"/>
    <w:rsid w:val="002F61D9"/>
    <w:rsid w:val="00300E92"/>
    <w:rsid w:val="0030187E"/>
    <w:rsid w:val="0030501A"/>
    <w:rsid w:val="00305B8D"/>
    <w:rsid w:val="0030743C"/>
    <w:rsid w:val="003108FF"/>
    <w:rsid w:val="003119D2"/>
    <w:rsid w:val="00312F44"/>
    <w:rsid w:val="00320622"/>
    <w:rsid w:val="00322D48"/>
    <w:rsid w:val="00323F78"/>
    <w:rsid w:val="003249E3"/>
    <w:rsid w:val="00326379"/>
    <w:rsid w:val="00330CBB"/>
    <w:rsid w:val="00330EAE"/>
    <w:rsid w:val="00331879"/>
    <w:rsid w:val="00331E74"/>
    <w:rsid w:val="00337C88"/>
    <w:rsid w:val="003403B8"/>
    <w:rsid w:val="0034267D"/>
    <w:rsid w:val="00342B7B"/>
    <w:rsid w:val="00342E47"/>
    <w:rsid w:val="00343BB9"/>
    <w:rsid w:val="003450B5"/>
    <w:rsid w:val="0034690C"/>
    <w:rsid w:val="0034734E"/>
    <w:rsid w:val="003473D9"/>
    <w:rsid w:val="00352BE2"/>
    <w:rsid w:val="00353D17"/>
    <w:rsid w:val="003540B4"/>
    <w:rsid w:val="00354CB8"/>
    <w:rsid w:val="00354E21"/>
    <w:rsid w:val="00356BC7"/>
    <w:rsid w:val="003628E6"/>
    <w:rsid w:val="0039370E"/>
    <w:rsid w:val="003943CF"/>
    <w:rsid w:val="00395D96"/>
    <w:rsid w:val="00396626"/>
    <w:rsid w:val="00397AAD"/>
    <w:rsid w:val="003A174F"/>
    <w:rsid w:val="003A4CB3"/>
    <w:rsid w:val="003B22FC"/>
    <w:rsid w:val="003B5379"/>
    <w:rsid w:val="003B6B6B"/>
    <w:rsid w:val="003B7994"/>
    <w:rsid w:val="003C362E"/>
    <w:rsid w:val="003C649D"/>
    <w:rsid w:val="003C6671"/>
    <w:rsid w:val="003D0558"/>
    <w:rsid w:val="003D4ADE"/>
    <w:rsid w:val="003D56E2"/>
    <w:rsid w:val="003D5A1B"/>
    <w:rsid w:val="003E0321"/>
    <w:rsid w:val="003E2D8F"/>
    <w:rsid w:val="003F28A1"/>
    <w:rsid w:val="003F312A"/>
    <w:rsid w:val="003F4334"/>
    <w:rsid w:val="003F57AA"/>
    <w:rsid w:val="003F7868"/>
    <w:rsid w:val="0040067D"/>
    <w:rsid w:val="004017B9"/>
    <w:rsid w:val="00402A08"/>
    <w:rsid w:val="00406ABA"/>
    <w:rsid w:val="00410993"/>
    <w:rsid w:val="00412B5F"/>
    <w:rsid w:val="00415C3E"/>
    <w:rsid w:val="00427489"/>
    <w:rsid w:val="00434D2A"/>
    <w:rsid w:val="00436536"/>
    <w:rsid w:val="00440C81"/>
    <w:rsid w:val="00440FE9"/>
    <w:rsid w:val="00441FCD"/>
    <w:rsid w:val="004445AD"/>
    <w:rsid w:val="004453C3"/>
    <w:rsid w:val="00445465"/>
    <w:rsid w:val="00447E81"/>
    <w:rsid w:val="0045062C"/>
    <w:rsid w:val="0046085D"/>
    <w:rsid w:val="004619AB"/>
    <w:rsid w:val="00461DBA"/>
    <w:rsid w:val="004655F1"/>
    <w:rsid w:val="0046632C"/>
    <w:rsid w:val="00470E8A"/>
    <w:rsid w:val="00471B36"/>
    <w:rsid w:val="00473433"/>
    <w:rsid w:val="00476F81"/>
    <w:rsid w:val="00477D9A"/>
    <w:rsid w:val="004834A7"/>
    <w:rsid w:val="00486790"/>
    <w:rsid w:val="00490EFE"/>
    <w:rsid w:val="0049409B"/>
    <w:rsid w:val="0049495F"/>
    <w:rsid w:val="0049713E"/>
    <w:rsid w:val="00497FCF"/>
    <w:rsid w:val="004A3404"/>
    <w:rsid w:val="004A5332"/>
    <w:rsid w:val="004B0A4A"/>
    <w:rsid w:val="004B1C0A"/>
    <w:rsid w:val="004B4FF5"/>
    <w:rsid w:val="004C0A8E"/>
    <w:rsid w:val="004C15D4"/>
    <w:rsid w:val="004C6685"/>
    <w:rsid w:val="004D1E9B"/>
    <w:rsid w:val="004D2A1D"/>
    <w:rsid w:val="004D4459"/>
    <w:rsid w:val="004D5856"/>
    <w:rsid w:val="004E03AB"/>
    <w:rsid w:val="004E1578"/>
    <w:rsid w:val="004E18E1"/>
    <w:rsid w:val="004E3AFB"/>
    <w:rsid w:val="004E51DF"/>
    <w:rsid w:val="004E6D2B"/>
    <w:rsid w:val="004F0499"/>
    <w:rsid w:val="004F7A81"/>
    <w:rsid w:val="0050382A"/>
    <w:rsid w:val="0050432C"/>
    <w:rsid w:val="0050661C"/>
    <w:rsid w:val="00511926"/>
    <w:rsid w:val="005177AF"/>
    <w:rsid w:val="005178FB"/>
    <w:rsid w:val="005204BB"/>
    <w:rsid w:val="00521B54"/>
    <w:rsid w:val="00523549"/>
    <w:rsid w:val="00524133"/>
    <w:rsid w:val="00526361"/>
    <w:rsid w:val="00530A65"/>
    <w:rsid w:val="0053663C"/>
    <w:rsid w:val="00536860"/>
    <w:rsid w:val="00540ACD"/>
    <w:rsid w:val="00541E65"/>
    <w:rsid w:val="00542499"/>
    <w:rsid w:val="00543819"/>
    <w:rsid w:val="00544848"/>
    <w:rsid w:val="00544AE7"/>
    <w:rsid w:val="005453F8"/>
    <w:rsid w:val="00553465"/>
    <w:rsid w:val="005534BE"/>
    <w:rsid w:val="0055566D"/>
    <w:rsid w:val="00555983"/>
    <w:rsid w:val="00561DEF"/>
    <w:rsid w:val="00564E13"/>
    <w:rsid w:val="0056600A"/>
    <w:rsid w:val="00571136"/>
    <w:rsid w:val="005749CE"/>
    <w:rsid w:val="0057582B"/>
    <w:rsid w:val="00581447"/>
    <w:rsid w:val="00582F6C"/>
    <w:rsid w:val="00583C7B"/>
    <w:rsid w:val="00585994"/>
    <w:rsid w:val="00591F4D"/>
    <w:rsid w:val="00593154"/>
    <w:rsid w:val="005943DD"/>
    <w:rsid w:val="00595CF6"/>
    <w:rsid w:val="0059635E"/>
    <w:rsid w:val="005A1B7A"/>
    <w:rsid w:val="005A7D26"/>
    <w:rsid w:val="005B008E"/>
    <w:rsid w:val="005B3441"/>
    <w:rsid w:val="005B5D3C"/>
    <w:rsid w:val="005C10F9"/>
    <w:rsid w:val="005C19BE"/>
    <w:rsid w:val="005C5F9D"/>
    <w:rsid w:val="005C71AE"/>
    <w:rsid w:val="005D0540"/>
    <w:rsid w:val="005D0FF2"/>
    <w:rsid w:val="005D3889"/>
    <w:rsid w:val="005D6B27"/>
    <w:rsid w:val="005E49CA"/>
    <w:rsid w:val="005F6655"/>
    <w:rsid w:val="005F6ACD"/>
    <w:rsid w:val="00605186"/>
    <w:rsid w:val="006077CD"/>
    <w:rsid w:val="00614A08"/>
    <w:rsid w:val="006201A9"/>
    <w:rsid w:val="00622CCA"/>
    <w:rsid w:val="0062309A"/>
    <w:rsid w:val="00624197"/>
    <w:rsid w:val="00625F18"/>
    <w:rsid w:val="00627F76"/>
    <w:rsid w:val="006309DA"/>
    <w:rsid w:val="00634872"/>
    <w:rsid w:val="00636F4B"/>
    <w:rsid w:val="00637B56"/>
    <w:rsid w:val="00641F5D"/>
    <w:rsid w:val="00645EFB"/>
    <w:rsid w:val="00645FAE"/>
    <w:rsid w:val="00647633"/>
    <w:rsid w:val="006530F0"/>
    <w:rsid w:val="0065393E"/>
    <w:rsid w:val="006553F3"/>
    <w:rsid w:val="00657FCD"/>
    <w:rsid w:val="00660478"/>
    <w:rsid w:val="006626C1"/>
    <w:rsid w:val="0066371B"/>
    <w:rsid w:val="006651E4"/>
    <w:rsid w:val="00671A0A"/>
    <w:rsid w:val="0067384D"/>
    <w:rsid w:val="006761C6"/>
    <w:rsid w:val="0067681B"/>
    <w:rsid w:val="006769B1"/>
    <w:rsid w:val="00682784"/>
    <w:rsid w:val="00682D14"/>
    <w:rsid w:val="00691226"/>
    <w:rsid w:val="00694275"/>
    <w:rsid w:val="006A2C01"/>
    <w:rsid w:val="006A7E75"/>
    <w:rsid w:val="006B35E1"/>
    <w:rsid w:val="006C1D5F"/>
    <w:rsid w:val="006C4BE9"/>
    <w:rsid w:val="006C6C32"/>
    <w:rsid w:val="006D18F5"/>
    <w:rsid w:val="006E147B"/>
    <w:rsid w:val="006E27F7"/>
    <w:rsid w:val="006E2F86"/>
    <w:rsid w:val="006E3A4B"/>
    <w:rsid w:val="006E450D"/>
    <w:rsid w:val="006E5595"/>
    <w:rsid w:val="006F0D6E"/>
    <w:rsid w:val="006F1438"/>
    <w:rsid w:val="006F4135"/>
    <w:rsid w:val="007014CD"/>
    <w:rsid w:val="00701BAF"/>
    <w:rsid w:val="00704BEF"/>
    <w:rsid w:val="00704F1B"/>
    <w:rsid w:val="00707BBB"/>
    <w:rsid w:val="00710B6D"/>
    <w:rsid w:val="00714517"/>
    <w:rsid w:val="00716AF0"/>
    <w:rsid w:val="007175A0"/>
    <w:rsid w:val="00720098"/>
    <w:rsid w:val="007204AD"/>
    <w:rsid w:val="00725FDA"/>
    <w:rsid w:val="00727441"/>
    <w:rsid w:val="00727D50"/>
    <w:rsid w:val="0073463F"/>
    <w:rsid w:val="007348F6"/>
    <w:rsid w:val="00742769"/>
    <w:rsid w:val="0074628C"/>
    <w:rsid w:val="00747654"/>
    <w:rsid w:val="00747CED"/>
    <w:rsid w:val="00751DDA"/>
    <w:rsid w:val="00757E3D"/>
    <w:rsid w:val="0076061C"/>
    <w:rsid w:val="00762760"/>
    <w:rsid w:val="00764089"/>
    <w:rsid w:val="007649F1"/>
    <w:rsid w:val="007666B8"/>
    <w:rsid w:val="00766FD2"/>
    <w:rsid w:val="0077252E"/>
    <w:rsid w:val="007752F2"/>
    <w:rsid w:val="00782F67"/>
    <w:rsid w:val="00785358"/>
    <w:rsid w:val="00786932"/>
    <w:rsid w:val="00791792"/>
    <w:rsid w:val="007920CB"/>
    <w:rsid w:val="00792213"/>
    <w:rsid w:val="007935E6"/>
    <w:rsid w:val="007942DD"/>
    <w:rsid w:val="007B3B08"/>
    <w:rsid w:val="007B5091"/>
    <w:rsid w:val="007B72AF"/>
    <w:rsid w:val="007C1136"/>
    <w:rsid w:val="007C36CC"/>
    <w:rsid w:val="007D0058"/>
    <w:rsid w:val="007D0195"/>
    <w:rsid w:val="007D1793"/>
    <w:rsid w:val="007D227C"/>
    <w:rsid w:val="007D4B32"/>
    <w:rsid w:val="007D65F0"/>
    <w:rsid w:val="007D7344"/>
    <w:rsid w:val="007E0333"/>
    <w:rsid w:val="007E3012"/>
    <w:rsid w:val="007E6A62"/>
    <w:rsid w:val="007E7AB6"/>
    <w:rsid w:val="007F1566"/>
    <w:rsid w:val="007F2B8B"/>
    <w:rsid w:val="007F5740"/>
    <w:rsid w:val="007F768A"/>
    <w:rsid w:val="0080391B"/>
    <w:rsid w:val="0081097E"/>
    <w:rsid w:val="0081418A"/>
    <w:rsid w:val="008316A7"/>
    <w:rsid w:val="00833549"/>
    <w:rsid w:val="00843469"/>
    <w:rsid w:val="008445C0"/>
    <w:rsid w:val="00845626"/>
    <w:rsid w:val="008503A0"/>
    <w:rsid w:val="00850F74"/>
    <w:rsid w:val="008527A8"/>
    <w:rsid w:val="0085362F"/>
    <w:rsid w:val="00854769"/>
    <w:rsid w:val="00867354"/>
    <w:rsid w:val="00867925"/>
    <w:rsid w:val="00871485"/>
    <w:rsid w:val="00871EA0"/>
    <w:rsid w:val="008720CD"/>
    <w:rsid w:val="0087345A"/>
    <w:rsid w:val="0087439A"/>
    <w:rsid w:val="00875E14"/>
    <w:rsid w:val="008761E8"/>
    <w:rsid w:val="008767E8"/>
    <w:rsid w:val="0088061B"/>
    <w:rsid w:val="0088156F"/>
    <w:rsid w:val="00883DAB"/>
    <w:rsid w:val="008852F5"/>
    <w:rsid w:val="008865B6"/>
    <w:rsid w:val="00886AC1"/>
    <w:rsid w:val="008876B8"/>
    <w:rsid w:val="0089269A"/>
    <w:rsid w:val="00892E1B"/>
    <w:rsid w:val="008A0306"/>
    <w:rsid w:val="008B0064"/>
    <w:rsid w:val="008B0AAD"/>
    <w:rsid w:val="008B1D34"/>
    <w:rsid w:val="008B6FAC"/>
    <w:rsid w:val="008C1192"/>
    <w:rsid w:val="008C2FA2"/>
    <w:rsid w:val="008C6110"/>
    <w:rsid w:val="008C7284"/>
    <w:rsid w:val="008D11D9"/>
    <w:rsid w:val="008D1CE2"/>
    <w:rsid w:val="008D2B87"/>
    <w:rsid w:val="008E0148"/>
    <w:rsid w:val="008E197B"/>
    <w:rsid w:val="008E4CE2"/>
    <w:rsid w:val="008E5008"/>
    <w:rsid w:val="008E554E"/>
    <w:rsid w:val="008F0704"/>
    <w:rsid w:val="008F1325"/>
    <w:rsid w:val="008F3BBC"/>
    <w:rsid w:val="008F4BFE"/>
    <w:rsid w:val="008F4FF0"/>
    <w:rsid w:val="008F7663"/>
    <w:rsid w:val="00900BE2"/>
    <w:rsid w:val="00905F98"/>
    <w:rsid w:val="00906E48"/>
    <w:rsid w:val="00910545"/>
    <w:rsid w:val="00920BDB"/>
    <w:rsid w:val="009274D4"/>
    <w:rsid w:val="00927C74"/>
    <w:rsid w:val="009308E6"/>
    <w:rsid w:val="0093394F"/>
    <w:rsid w:val="00940DFE"/>
    <w:rsid w:val="009428EB"/>
    <w:rsid w:val="00962FD0"/>
    <w:rsid w:val="00963F9E"/>
    <w:rsid w:val="00967A90"/>
    <w:rsid w:val="009723D8"/>
    <w:rsid w:val="0097518A"/>
    <w:rsid w:val="0098126A"/>
    <w:rsid w:val="009839AE"/>
    <w:rsid w:val="00987634"/>
    <w:rsid w:val="009931AD"/>
    <w:rsid w:val="00997F96"/>
    <w:rsid w:val="009A2BF3"/>
    <w:rsid w:val="009A5419"/>
    <w:rsid w:val="009A72CA"/>
    <w:rsid w:val="009B0E41"/>
    <w:rsid w:val="009C0A14"/>
    <w:rsid w:val="009C1E24"/>
    <w:rsid w:val="009C2419"/>
    <w:rsid w:val="009D0251"/>
    <w:rsid w:val="009D167D"/>
    <w:rsid w:val="009D2D52"/>
    <w:rsid w:val="009D323C"/>
    <w:rsid w:val="009D41FB"/>
    <w:rsid w:val="009D6DBC"/>
    <w:rsid w:val="009E35CE"/>
    <w:rsid w:val="009F1C32"/>
    <w:rsid w:val="009F6E68"/>
    <w:rsid w:val="00A04CED"/>
    <w:rsid w:val="00A0781A"/>
    <w:rsid w:val="00A13F37"/>
    <w:rsid w:val="00A179F8"/>
    <w:rsid w:val="00A21E0F"/>
    <w:rsid w:val="00A2360E"/>
    <w:rsid w:val="00A23C7E"/>
    <w:rsid w:val="00A26144"/>
    <w:rsid w:val="00A300D2"/>
    <w:rsid w:val="00A329D2"/>
    <w:rsid w:val="00A33CA0"/>
    <w:rsid w:val="00A552B1"/>
    <w:rsid w:val="00A57637"/>
    <w:rsid w:val="00A639B2"/>
    <w:rsid w:val="00A67175"/>
    <w:rsid w:val="00A67CA0"/>
    <w:rsid w:val="00A738A8"/>
    <w:rsid w:val="00A74AE4"/>
    <w:rsid w:val="00A7599D"/>
    <w:rsid w:val="00A7671F"/>
    <w:rsid w:val="00A842C0"/>
    <w:rsid w:val="00A865FB"/>
    <w:rsid w:val="00A92E45"/>
    <w:rsid w:val="00A967ED"/>
    <w:rsid w:val="00A974C9"/>
    <w:rsid w:val="00AA3AFC"/>
    <w:rsid w:val="00AA60E3"/>
    <w:rsid w:val="00AB25FA"/>
    <w:rsid w:val="00AB371F"/>
    <w:rsid w:val="00AB589B"/>
    <w:rsid w:val="00AC33AA"/>
    <w:rsid w:val="00AC4FF4"/>
    <w:rsid w:val="00AC5BCD"/>
    <w:rsid w:val="00AD7A09"/>
    <w:rsid w:val="00AE456C"/>
    <w:rsid w:val="00AF0335"/>
    <w:rsid w:val="00AF4752"/>
    <w:rsid w:val="00AF4D77"/>
    <w:rsid w:val="00AF5AA9"/>
    <w:rsid w:val="00AF679B"/>
    <w:rsid w:val="00AF6867"/>
    <w:rsid w:val="00B02772"/>
    <w:rsid w:val="00B04AFC"/>
    <w:rsid w:val="00B10E29"/>
    <w:rsid w:val="00B11573"/>
    <w:rsid w:val="00B11F92"/>
    <w:rsid w:val="00B135B2"/>
    <w:rsid w:val="00B15DBB"/>
    <w:rsid w:val="00B16E49"/>
    <w:rsid w:val="00B22048"/>
    <w:rsid w:val="00B223B4"/>
    <w:rsid w:val="00B22C42"/>
    <w:rsid w:val="00B31566"/>
    <w:rsid w:val="00B37707"/>
    <w:rsid w:val="00B420C6"/>
    <w:rsid w:val="00B422F8"/>
    <w:rsid w:val="00B51D54"/>
    <w:rsid w:val="00B57EF2"/>
    <w:rsid w:val="00B60538"/>
    <w:rsid w:val="00B60759"/>
    <w:rsid w:val="00B61B0E"/>
    <w:rsid w:val="00B6213F"/>
    <w:rsid w:val="00B6551C"/>
    <w:rsid w:val="00B678E0"/>
    <w:rsid w:val="00B7134E"/>
    <w:rsid w:val="00B730FB"/>
    <w:rsid w:val="00B735EB"/>
    <w:rsid w:val="00B7385A"/>
    <w:rsid w:val="00B73AA6"/>
    <w:rsid w:val="00B73AEE"/>
    <w:rsid w:val="00B778C8"/>
    <w:rsid w:val="00B77A85"/>
    <w:rsid w:val="00B8197A"/>
    <w:rsid w:val="00B868A7"/>
    <w:rsid w:val="00B92B02"/>
    <w:rsid w:val="00BA2C56"/>
    <w:rsid w:val="00BB016A"/>
    <w:rsid w:val="00BB2231"/>
    <w:rsid w:val="00BB67FC"/>
    <w:rsid w:val="00BB7076"/>
    <w:rsid w:val="00BC2E7A"/>
    <w:rsid w:val="00BC44C9"/>
    <w:rsid w:val="00BD139C"/>
    <w:rsid w:val="00BD208F"/>
    <w:rsid w:val="00BD22C0"/>
    <w:rsid w:val="00BD4ED8"/>
    <w:rsid w:val="00BE2DED"/>
    <w:rsid w:val="00BE30E2"/>
    <w:rsid w:val="00BE4402"/>
    <w:rsid w:val="00BE465D"/>
    <w:rsid w:val="00BF0BD1"/>
    <w:rsid w:val="00BF0F76"/>
    <w:rsid w:val="00BF4300"/>
    <w:rsid w:val="00C02F83"/>
    <w:rsid w:val="00C038E9"/>
    <w:rsid w:val="00C04FAB"/>
    <w:rsid w:val="00C0638B"/>
    <w:rsid w:val="00C10A58"/>
    <w:rsid w:val="00C1271E"/>
    <w:rsid w:val="00C1457B"/>
    <w:rsid w:val="00C15D64"/>
    <w:rsid w:val="00C1618A"/>
    <w:rsid w:val="00C211D2"/>
    <w:rsid w:val="00C212B4"/>
    <w:rsid w:val="00C21923"/>
    <w:rsid w:val="00C24246"/>
    <w:rsid w:val="00C27E4C"/>
    <w:rsid w:val="00C44335"/>
    <w:rsid w:val="00C46C0D"/>
    <w:rsid w:val="00C50298"/>
    <w:rsid w:val="00C50EE8"/>
    <w:rsid w:val="00C52C37"/>
    <w:rsid w:val="00C53FF7"/>
    <w:rsid w:val="00C56481"/>
    <w:rsid w:val="00C63706"/>
    <w:rsid w:val="00C6653B"/>
    <w:rsid w:val="00C74585"/>
    <w:rsid w:val="00C82FA1"/>
    <w:rsid w:val="00C85CE9"/>
    <w:rsid w:val="00C86E0B"/>
    <w:rsid w:val="00C86E40"/>
    <w:rsid w:val="00C87924"/>
    <w:rsid w:val="00C87BE6"/>
    <w:rsid w:val="00C91279"/>
    <w:rsid w:val="00C93C37"/>
    <w:rsid w:val="00C942FA"/>
    <w:rsid w:val="00C97078"/>
    <w:rsid w:val="00C97D44"/>
    <w:rsid w:val="00CA09AC"/>
    <w:rsid w:val="00CA0A1D"/>
    <w:rsid w:val="00CA0E37"/>
    <w:rsid w:val="00CA6CBE"/>
    <w:rsid w:val="00CA7AB3"/>
    <w:rsid w:val="00CB51B9"/>
    <w:rsid w:val="00CC1F23"/>
    <w:rsid w:val="00CC2C88"/>
    <w:rsid w:val="00CC3BBE"/>
    <w:rsid w:val="00CC45F4"/>
    <w:rsid w:val="00CD44CE"/>
    <w:rsid w:val="00CD77A6"/>
    <w:rsid w:val="00CD7F5E"/>
    <w:rsid w:val="00CE3131"/>
    <w:rsid w:val="00CF139E"/>
    <w:rsid w:val="00CF2456"/>
    <w:rsid w:val="00CF3EC0"/>
    <w:rsid w:val="00CF43B9"/>
    <w:rsid w:val="00CF5F2C"/>
    <w:rsid w:val="00CF6605"/>
    <w:rsid w:val="00CF6FD8"/>
    <w:rsid w:val="00D03587"/>
    <w:rsid w:val="00D03BEE"/>
    <w:rsid w:val="00D0405D"/>
    <w:rsid w:val="00D06083"/>
    <w:rsid w:val="00D10623"/>
    <w:rsid w:val="00D106ED"/>
    <w:rsid w:val="00D15BEB"/>
    <w:rsid w:val="00D17E68"/>
    <w:rsid w:val="00D30163"/>
    <w:rsid w:val="00D31805"/>
    <w:rsid w:val="00D32CCC"/>
    <w:rsid w:val="00D368A0"/>
    <w:rsid w:val="00D43C65"/>
    <w:rsid w:val="00D44EC1"/>
    <w:rsid w:val="00D45E2E"/>
    <w:rsid w:val="00D50884"/>
    <w:rsid w:val="00D5458F"/>
    <w:rsid w:val="00D575B1"/>
    <w:rsid w:val="00D63E15"/>
    <w:rsid w:val="00D667F6"/>
    <w:rsid w:val="00D745D5"/>
    <w:rsid w:val="00D76771"/>
    <w:rsid w:val="00D77257"/>
    <w:rsid w:val="00D77FA3"/>
    <w:rsid w:val="00D800E8"/>
    <w:rsid w:val="00D807AB"/>
    <w:rsid w:val="00D85AC7"/>
    <w:rsid w:val="00D87746"/>
    <w:rsid w:val="00D92349"/>
    <w:rsid w:val="00DA1F09"/>
    <w:rsid w:val="00DA3BEF"/>
    <w:rsid w:val="00DB072F"/>
    <w:rsid w:val="00DB0DBE"/>
    <w:rsid w:val="00DB2A4B"/>
    <w:rsid w:val="00DC09B4"/>
    <w:rsid w:val="00DC41E4"/>
    <w:rsid w:val="00DC42F2"/>
    <w:rsid w:val="00DC491E"/>
    <w:rsid w:val="00DC7038"/>
    <w:rsid w:val="00DD1E90"/>
    <w:rsid w:val="00DD2ADF"/>
    <w:rsid w:val="00DD4F0B"/>
    <w:rsid w:val="00DD7322"/>
    <w:rsid w:val="00DE16CF"/>
    <w:rsid w:val="00DE56F1"/>
    <w:rsid w:val="00DE59FA"/>
    <w:rsid w:val="00DE5A4C"/>
    <w:rsid w:val="00DE62B1"/>
    <w:rsid w:val="00DE74F1"/>
    <w:rsid w:val="00DF0600"/>
    <w:rsid w:val="00DF20BB"/>
    <w:rsid w:val="00DF3017"/>
    <w:rsid w:val="00DF3AAB"/>
    <w:rsid w:val="00DF5F82"/>
    <w:rsid w:val="00DF7451"/>
    <w:rsid w:val="00E03FEF"/>
    <w:rsid w:val="00E04C0B"/>
    <w:rsid w:val="00E052C3"/>
    <w:rsid w:val="00E05CDC"/>
    <w:rsid w:val="00E103D4"/>
    <w:rsid w:val="00E10CDF"/>
    <w:rsid w:val="00E11F98"/>
    <w:rsid w:val="00E21392"/>
    <w:rsid w:val="00E222FA"/>
    <w:rsid w:val="00E30A7E"/>
    <w:rsid w:val="00E31268"/>
    <w:rsid w:val="00E370DE"/>
    <w:rsid w:val="00E4212E"/>
    <w:rsid w:val="00E46800"/>
    <w:rsid w:val="00E50080"/>
    <w:rsid w:val="00E500D3"/>
    <w:rsid w:val="00E51970"/>
    <w:rsid w:val="00E51A06"/>
    <w:rsid w:val="00E639BC"/>
    <w:rsid w:val="00E6747C"/>
    <w:rsid w:val="00E675DC"/>
    <w:rsid w:val="00E70CC4"/>
    <w:rsid w:val="00E7184B"/>
    <w:rsid w:val="00E77B88"/>
    <w:rsid w:val="00E77F8B"/>
    <w:rsid w:val="00E82DF2"/>
    <w:rsid w:val="00E8595B"/>
    <w:rsid w:val="00E863A1"/>
    <w:rsid w:val="00E97983"/>
    <w:rsid w:val="00EB26C9"/>
    <w:rsid w:val="00EB491F"/>
    <w:rsid w:val="00EB4AEB"/>
    <w:rsid w:val="00EB6AEC"/>
    <w:rsid w:val="00EB6C4F"/>
    <w:rsid w:val="00EB7D13"/>
    <w:rsid w:val="00EC15BF"/>
    <w:rsid w:val="00EC26B4"/>
    <w:rsid w:val="00EC29F9"/>
    <w:rsid w:val="00EC2D8D"/>
    <w:rsid w:val="00ED04B9"/>
    <w:rsid w:val="00ED0509"/>
    <w:rsid w:val="00ED389B"/>
    <w:rsid w:val="00EE0029"/>
    <w:rsid w:val="00EE5A71"/>
    <w:rsid w:val="00EE6176"/>
    <w:rsid w:val="00EF2DC9"/>
    <w:rsid w:val="00EF3716"/>
    <w:rsid w:val="00F0124D"/>
    <w:rsid w:val="00F0618A"/>
    <w:rsid w:val="00F101A8"/>
    <w:rsid w:val="00F1236F"/>
    <w:rsid w:val="00F128CB"/>
    <w:rsid w:val="00F12B63"/>
    <w:rsid w:val="00F13015"/>
    <w:rsid w:val="00F22FA6"/>
    <w:rsid w:val="00F230FB"/>
    <w:rsid w:val="00F35F66"/>
    <w:rsid w:val="00F404AB"/>
    <w:rsid w:val="00F40526"/>
    <w:rsid w:val="00F438AC"/>
    <w:rsid w:val="00F4594B"/>
    <w:rsid w:val="00F527F0"/>
    <w:rsid w:val="00F52AF5"/>
    <w:rsid w:val="00F52D5E"/>
    <w:rsid w:val="00F54C14"/>
    <w:rsid w:val="00F55EE6"/>
    <w:rsid w:val="00F7066E"/>
    <w:rsid w:val="00F74C4C"/>
    <w:rsid w:val="00F800DF"/>
    <w:rsid w:val="00F81125"/>
    <w:rsid w:val="00F81A5E"/>
    <w:rsid w:val="00F84D01"/>
    <w:rsid w:val="00F86364"/>
    <w:rsid w:val="00F87C42"/>
    <w:rsid w:val="00F92288"/>
    <w:rsid w:val="00F941ED"/>
    <w:rsid w:val="00F95774"/>
    <w:rsid w:val="00F96328"/>
    <w:rsid w:val="00F964AE"/>
    <w:rsid w:val="00F965F8"/>
    <w:rsid w:val="00F9785A"/>
    <w:rsid w:val="00FA2392"/>
    <w:rsid w:val="00FA69D3"/>
    <w:rsid w:val="00FB0204"/>
    <w:rsid w:val="00FB2527"/>
    <w:rsid w:val="00FB392F"/>
    <w:rsid w:val="00FB5C5C"/>
    <w:rsid w:val="00FB7BC0"/>
    <w:rsid w:val="00FC1391"/>
    <w:rsid w:val="00FC3694"/>
    <w:rsid w:val="00FC37E6"/>
    <w:rsid w:val="00FC3F61"/>
    <w:rsid w:val="00FC7BF5"/>
    <w:rsid w:val="00FD1A8A"/>
    <w:rsid w:val="00FD3A31"/>
    <w:rsid w:val="00FD5091"/>
    <w:rsid w:val="00FD5C85"/>
    <w:rsid w:val="00FD7D87"/>
    <w:rsid w:val="00FE091B"/>
    <w:rsid w:val="00FE0BFA"/>
    <w:rsid w:val="00FE1DC7"/>
    <w:rsid w:val="00FE1DF2"/>
    <w:rsid w:val="00FE23DD"/>
    <w:rsid w:val="00FE74F8"/>
    <w:rsid w:val="00FF3D19"/>
    <w:rsid w:val="00FF5EA6"/>
    <w:rsid w:val="00FF7532"/>
    <w:rsid w:val="00FF760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876B8"/>
    <w:pPr>
      <w:widowControl w:val="0"/>
      <w:suppressAutoHyphens/>
      <w:spacing w:after="0" w:line="240" w:lineRule="auto"/>
    </w:pPr>
    <w:rPr>
      <w:rFonts w:ascii="Calibri" w:eastAsia="Times New Roman" w:hAnsi="Calibri" w:cs="Tahoma"/>
      <w:color w:val="000000"/>
      <w:szCs w:val="24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rsid w:val="008876B8"/>
    <w:rPr>
      <w:rFonts w:cs="Times New Roman"/>
      <w:color w:val="000080"/>
      <w:u w:val="single"/>
    </w:rPr>
  </w:style>
  <w:style w:type="paragraph" w:styleId="a4">
    <w:name w:val="Body Text"/>
    <w:basedOn w:val="a"/>
    <w:link w:val="a5"/>
    <w:uiPriority w:val="99"/>
    <w:rsid w:val="008876B8"/>
    <w:rPr>
      <w:b/>
      <w:bCs/>
      <w:sz w:val="20"/>
    </w:rPr>
  </w:style>
  <w:style w:type="character" w:customStyle="1" w:styleId="a5">
    <w:name w:val="Основной текст Знак"/>
    <w:basedOn w:val="a0"/>
    <w:link w:val="a4"/>
    <w:uiPriority w:val="99"/>
    <w:rsid w:val="008876B8"/>
    <w:rPr>
      <w:rFonts w:ascii="Calibri" w:eastAsia="Times New Roman" w:hAnsi="Calibri" w:cs="Tahoma"/>
      <w:b/>
      <w:bCs/>
      <w:color w:val="000000"/>
      <w:sz w:val="20"/>
      <w:szCs w:val="24"/>
      <w:lang w:val="en-US"/>
    </w:rPr>
  </w:style>
  <w:style w:type="paragraph" w:styleId="a6">
    <w:name w:val="Balloon Text"/>
    <w:basedOn w:val="a"/>
    <w:link w:val="a7"/>
    <w:uiPriority w:val="99"/>
    <w:semiHidden/>
    <w:unhideWhenUsed/>
    <w:rsid w:val="00C1457B"/>
    <w:rPr>
      <w:rFonts w:ascii="Tahoma" w:hAnsi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C1457B"/>
    <w:rPr>
      <w:rFonts w:ascii="Tahoma" w:eastAsia="Times New Roman" w:hAnsi="Tahoma" w:cs="Tahoma"/>
      <w:color w:val="000000"/>
      <w:sz w:val="16"/>
      <w:szCs w:val="16"/>
      <w:lang w:val="en-US"/>
    </w:rPr>
  </w:style>
  <w:style w:type="character" w:styleId="a8">
    <w:name w:val="FollowedHyperlink"/>
    <w:basedOn w:val="a0"/>
    <w:uiPriority w:val="99"/>
    <w:semiHidden/>
    <w:unhideWhenUsed/>
    <w:rsid w:val="00203B00"/>
    <w:rPr>
      <w:color w:val="800080" w:themeColor="followedHyperlink"/>
      <w:u w:val="single"/>
    </w:rPr>
  </w:style>
  <w:style w:type="paragraph" w:styleId="a9">
    <w:name w:val="No Spacing"/>
    <w:uiPriority w:val="1"/>
    <w:qFormat/>
    <w:rsid w:val="004C0A8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a">
    <w:name w:val="Normal (Web)"/>
    <w:basedOn w:val="a"/>
    <w:rsid w:val="0008231E"/>
    <w:pPr>
      <w:spacing w:before="280" w:after="280"/>
    </w:pPr>
  </w:style>
  <w:style w:type="character" w:customStyle="1" w:styleId="apple-converted-space">
    <w:name w:val="apple-converted-space"/>
    <w:rsid w:val="00540ACD"/>
  </w:style>
  <w:style w:type="paragraph" w:styleId="ab">
    <w:name w:val="List Paragraph"/>
    <w:basedOn w:val="a"/>
    <w:uiPriority w:val="34"/>
    <w:qFormat/>
    <w:rsid w:val="00CC45F4"/>
    <w:pPr>
      <w:ind w:left="720"/>
      <w:contextualSpacing/>
    </w:pPr>
  </w:style>
  <w:style w:type="paragraph" w:customStyle="1" w:styleId="TableParagraph">
    <w:name w:val="Table Paragraph"/>
    <w:basedOn w:val="a"/>
    <w:uiPriority w:val="1"/>
    <w:qFormat/>
    <w:rsid w:val="00C97D44"/>
    <w:pPr>
      <w:suppressAutoHyphens w:val="0"/>
      <w:autoSpaceDE w:val="0"/>
      <w:autoSpaceDN w:val="0"/>
      <w:ind w:left="128"/>
    </w:pPr>
    <w:rPr>
      <w:rFonts w:ascii="Segoe UI" w:eastAsia="Segoe UI" w:hAnsi="Segoe UI" w:cs="Segoe UI"/>
      <w:color w:val="auto"/>
      <w:szCs w:val="22"/>
      <w:lang w:val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876B8"/>
    <w:pPr>
      <w:widowControl w:val="0"/>
      <w:suppressAutoHyphens/>
      <w:spacing w:after="0" w:line="240" w:lineRule="auto"/>
    </w:pPr>
    <w:rPr>
      <w:rFonts w:ascii="Calibri" w:eastAsia="Times New Roman" w:hAnsi="Calibri" w:cs="Tahoma"/>
      <w:color w:val="000000"/>
      <w:szCs w:val="24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rsid w:val="008876B8"/>
    <w:rPr>
      <w:rFonts w:cs="Times New Roman"/>
      <w:color w:val="000080"/>
      <w:u w:val="single"/>
    </w:rPr>
  </w:style>
  <w:style w:type="paragraph" w:styleId="a4">
    <w:name w:val="Body Text"/>
    <w:basedOn w:val="a"/>
    <w:link w:val="a5"/>
    <w:uiPriority w:val="99"/>
    <w:rsid w:val="008876B8"/>
    <w:rPr>
      <w:b/>
      <w:bCs/>
      <w:sz w:val="20"/>
    </w:rPr>
  </w:style>
  <w:style w:type="character" w:customStyle="1" w:styleId="a5">
    <w:name w:val="Основной текст Знак"/>
    <w:basedOn w:val="a0"/>
    <w:link w:val="a4"/>
    <w:uiPriority w:val="99"/>
    <w:rsid w:val="008876B8"/>
    <w:rPr>
      <w:rFonts w:ascii="Calibri" w:eastAsia="Times New Roman" w:hAnsi="Calibri" w:cs="Tahoma"/>
      <w:b/>
      <w:bCs/>
      <w:color w:val="000000"/>
      <w:sz w:val="20"/>
      <w:szCs w:val="24"/>
      <w:lang w:val="en-US"/>
    </w:rPr>
  </w:style>
  <w:style w:type="paragraph" w:styleId="a6">
    <w:name w:val="Balloon Text"/>
    <w:basedOn w:val="a"/>
    <w:link w:val="a7"/>
    <w:uiPriority w:val="99"/>
    <w:semiHidden/>
    <w:unhideWhenUsed/>
    <w:rsid w:val="00C1457B"/>
    <w:rPr>
      <w:rFonts w:ascii="Tahoma" w:hAnsi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C1457B"/>
    <w:rPr>
      <w:rFonts w:ascii="Tahoma" w:eastAsia="Times New Roman" w:hAnsi="Tahoma" w:cs="Tahoma"/>
      <w:color w:val="000000"/>
      <w:sz w:val="16"/>
      <w:szCs w:val="16"/>
      <w:lang w:val="en-US"/>
    </w:rPr>
  </w:style>
  <w:style w:type="character" w:styleId="a8">
    <w:name w:val="FollowedHyperlink"/>
    <w:basedOn w:val="a0"/>
    <w:uiPriority w:val="99"/>
    <w:semiHidden/>
    <w:unhideWhenUsed/>
    <w:rsid w:val="00203B00"/>
    <w:rPr>
      <w:color w:val="800080" w:themeColor="followedHyperlink"/>
      <w:u w:val="single"/>
    </w:rPr>
  </w:style>
  <w:style w:type="paragraph" w:styleId="a9">
    <w:name w:val="No Spacing"/>
    <w:uiPriority w:val="1"/>
    <w:qFormat/>
    <w:rsid w:val="004C0A8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a">
    <w:name w:val="Normal (Web)"/>
    <w:basedOn w:val="a"/>
    <w:rsid w:val="0008231E"/>
    <w:pPr>
      <w:spacing w:before="280" w:after="280"/>
    </w:pPr>
  </w:style>
  <w:style w:type="character" w:customStyle="1" w:styleId="apple-converted-space">
    <w:name w:val="apple-converted-space"/>
    <w:rsid w:val="00540ACD"/>
  </w:style>
  <w:style w:type="paragraph" w:styleId="ab">
    <w:name w:val="List Paragraph"/>
    <w:basedOn w:val="a"/>
    <w:uiPriority w:val="34"/>
    <w:qFormat/>
    <w:rsid w:val="00CC45F4"/>
    <w:pPr>
      <w:ind w:left="720"/>
      <w:contextualSpacing/>
    </w:pPr>
  </w:style>
  <w:style w:type="paragraph" w:customStyle="1" w:styleId="TableParagraph">
    <w:name w:val="Table Paragraph"/>
    <w:basedOn w:val="a"/>
    <w:uiPriority w:val="1"/>
    <w:qFormat/>
    <w:rsid w:val="00C97D44"/>
    <w:pPr>
      <w:suppressAutoHyphens w:val="0"/>
      <w:autoSpaceDE w:val="0"/>
      <w:autoSpaceDN w:val="0"/>
      <w:ind w:left="128"/>
    </w:pPr>
    <w:rPr>
      <w:rFonts w:ascii="Segoe UI" w:eastAsia="Segoe UI" w:hAnsi="Segoe UI" w:cs="Segoe UI"/>
      <w:color w:val="auto"/>
      <w:szCs w:val="22"/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1728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5633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5513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BCEDE9D-0C23-44CA-8DE6-0E165019F81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14</Pages>
  <Words>6889</Words>
  <Characters>39273</Characters>
  <Application>Microsoft Office Word</Application>
  <DocSecurity>0</DocSecurity>
  <Lines>327</Lines>
  <Paragraphs>92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46070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4</cp:revision>
  <cp:lastPrinted>2023-01-13T03:11:00Z</cp:lastPrinted>
  <dcterms:created xsi:type="dcterms:W3CDTF">2023-02-15T08:33:00Z</dcterms:created>
  <dcterms:modified xsi:type="dcterms:W3CDTF">2023-02-17T07:29:00Z</dcterms:modified>
</cp:coreProperties>
</file>