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УТВЕРЖДЕН</w:t>
      </w:r>
    </w:p>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Правлени</w:t>
      </w:r>
      <w:r w:rsidR="00521C47" w:rsidRPr="00680D3D">
        <w:rPr>
          <w:rFonts w:ascii="Times New Roman" w:eastAsia="Times New Roman" w:hAnsi="Times New Roman" w:cs="Times New Roman"/>
          <w:sz w:val="24"/>
          <w:szCs w:val="24"/>
        </w:rPr>
        <w:t xml:space="preserve">ем </w:t>
      </w:r>
      <w:r w:rsidRPr="00680D3D">
        <w:rPr>
          <w:rFonts w:ascii="Times New Roman" w:eastAsia="Times New Roman" w:hAnsi="Times New Roman" w:cs="Times New Roman"/>
          <w:sz w:val="24"/>
          <w:szCs w:val="24"/>
        </w:rPr>
        <w:t>МКК, НКО «Фонд поддержки МСП РА»</w:t>
      </w:r>
    </w:p>
    <w:p w:rsidR="00917E9A" w:rsidRPr="00680D3D" w:rsidRDefault="00521C47"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Протокол </w:t>
      </w:r>
      <w:r w:rsidR="002B68D2" w:rsidRPr="00680D3D">
        <w:rPr>
          <w:rFonts w:ascii="Times New Roman" w:eastAsia="Times New Roman" w:hAnsi="Times New Roman" w:cs="Times New Roman"/>
          <w:sz w:val="24"/>
          <w:szCs w:val="24"/>
        </w:rPr>
        <w:t xml:space="preserve">№ </w:t>
      </w:r>
      <w:r w:rsidR="00394B78">
        <w:rPr>
          <w:rFonts w:ascii="Times New Roman" w:eastAsia="Times New Roman" w:hAnsi="Times New Roman" w:cs="Times New Roman"/>
          <w:sz w:val="24"/>
          <w:szCs w:val="24"/>
        </w:rPr>
        <w:t>233</w:t>
      </w:r>
      <w:r w:rsidR="007B1732" w:rsidRPr="00680D3D">
        <w:rPr>
          <w:rFonts w:ascii="Times New Roman" w:eastAsia="Times New Roman" w:hAnsi="Times New Roman" w:cs="Times New Roman"/>
          <w:sz w:val="24"/>
          <w:szCs w:val="24"/>
        </w:rPr>
        <w:t xml:space="preserve"> от </w:t>
      </w:r>
      <w:r w:rsidR="00394B78">
        <w:rPr>
          <w:rFonts w:ascii="Times New Roman" w:eastAsia="Times New Roman" w:hAnsi="Times New Roman" w:cs="Times New Roman"/>
          <w:sz w:val="24"/>
          <w:szCs w:val="24"/>
        </w:rPr>
        <w:t>19 ноября 2021</w:t>
      </w:r>
      <w:r w:rsidR="007B1732" w:rsidRPr="00680D3D">
        <w:rPr>
          <w:rFonts w:ascii="Times New Roman" w:eastAsia="Times New Roman" w:hAnsi="Times New Roman" w:cs="Times New Roman"/>
          <w:sz w:val="24"/>
          <w:szCs w:val="24"/>
        </w:rPr>
        <w:t>г.</w:t>
      </w: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C0400" w:rsidRPr="00680D3D"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Порядок</w:t>
      </w:r>
    </w:p>
    <w:p w:rsidR="00000C70"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финансирования Микрокредитной компанией, некоммерческой организацией «Фонд поддержки малого и среднего предпринимательства Республики Алтай» проектов субъектов деятельности в сфере промышленности в Республике Алтай</w:t>
      </w:r>
    </w:p>
    <w:p w:rsidR="000E38D3" w:rsidRPr="00000C70" w:rsidRDefault="00000C70" w:rsidP="009C0400">
      <w:pPr>
        <w:spacing w:after="0" w:line="240" w:lineRule="auto"/>
        <w:jc w:val="center"/>
        <w:rPr>
          <w:rFonts w:ascii="Times New Roman" w:hAnsi="Times New Roman" w:cs="Times New Roman"/>
          <w:sz w:val="24"/>
          <w:szCs w:val="24"/>
        </w:rPr>
      </w:pPr>
      <w:r w:rsidRPr="00000C70">
        <w:rPr>
          <w:rFonts w:ascii="Times New Roman" w:eastAsia="Times New Roman" w:hAnsi="Times New Roman" w:cs="Times New Roman"/>
          <w:sz w:val="24"/>
          <w:szCs w:val="24"/>
        </w:rPr>
        <w:t>(в редакции от 24.12.2021 г.</w:t>
      </w:r>
      <w:r w:rsidR="00B04550">
        <w:rPr>
          <w:rFonts w:ascii="Times New Roman" w:eastAsia="Times New Roman" w:hAnsi="Times New Roman" w:cs="Times New Roman"/>
          <w:sz w:val="24"/>
          <w:szCs w:val="24"/>
        </w:rPr>
        <w:t>, от 22.07.2022 г.</w:t>
      </w:r>
      <w:r w:rsidR="00953F6A">
        <w:rPr>
          <w:rFonts w:ascii="Times New Roman" w:eastAsia="Times New Roman" w:hAnsi="Times New Roman" w:cs="Times New Roman"/>
          <w:sz w:val="24"/>
          <w:szCs w:val="24"/>
        </w:rPr>
        <w:t>, от 29.07.2022 г.</w:t>
      </w:r>
      <w:r w:rsidR="002746EA">
        <w:rPr>
          <w:rFonts w:ascii="Times New Roman" w:eastAsia="Times New Roman" w:hAnsi="Times New Roman" w:cs="Times New Roman"/>
          <w:sz w:val="24"/>
          <w:szCs w:val="24"/>
        </w:rPr>
        <w:t>, от 23.09.2022</w:t>
      </w:r>
      <w:r w:rsidR="00DE1A32">
        <w:rPr>
          <w:rFonts w:ascii="Times New Roman" w:eastAsia="Times New Roman" w:hAnsi="Times New Roman" w:cs="Times New Roman"/>
          <w:sz w:val="24"/>
          <w:szCs w:val="24"/>
        </w:rPr>
        <w:t>, от 21</w:t>
      </w:r>
      <w:r w:rsidR="00A726B3">
        <w:rPr>
          <w:rFonts w:ascii="Times New Roman" w:eastAsia="Times New Roman" w:hAnsi="Times New Roman" w:cs="Times New Roman"/>
          <w:sz w:val="24"/>
          <w:szCs w:val="24"/>
        </w:rPr>
        <w:t>.06.2024</w:t>
      </w:r>
      <w:r w:rsidRPr="00000C70">
        <w:rPr>
          <w:rFonts w:ascii="Times New Roman" w:eastAsia="Times New Roman" w:hAnsi="Times New Roman" w:cs="Times New Roman"/>
          <w:sz w:val="24"/>
          <w:szCs w:val="24"/>
        </w:rPr>
        <w:t>)</w:t>
      </w:r>
      <w:r w:rsidR="009C0400" w:rsidRPr="00000C70">
        <w:rPr>
          <w:rFonts w:ascii="Times New Roman" w:eastAsia="Times New Roman" w:hAnsi="Times New Roman" w:cs="Times New Roman"/>
          <w:sz w:val="24"/>
          <w:szCs w:val="24"/>
        </w:rPr>
        <w:t xml:space="preserve"> </w:t>
      </w: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680D3D"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9C0400" w:rsidRPr="00680D3D" w:rsidRDefault="009C0400" w:rsidP="00877666">
      <w:pPr>
        <w:suppressAutoHyphens/>
        <w:spacing w:after="0" w:line="240" w:lineRule="auto"/>
        <w:jc w:val="center"/>
        <w:rPr>
          <w:rFonts w:ascii="Times New Roman" w:eastAsia="Times New Roman" w:hAnsi="Times New Roman" w:cs="Times New Roman"/>
          <w:sz w:val="24"/>
          <w:szCs w:val="24"/>
        </w:rPr>
      </w:pPr>
    </w:p>
    <w:p w:rsidR="00A726B3" w:rsidRDefault="00A726B3" w:rsidP="00877666">
      <w:pPr>
        <w:suppressAutoHyphens/>
        <w:spacing w:after="0" w:line="240" w:lineRule="auto"/>
        <w:jc w:val="center"/>
        <w:rPr>
          <w:rFonts w:ascii="Times New Roman" w:eastAsia="Times New Roman" w:hAnsi="Times New Roman" w:cs="Times New Roman"/>
          <w:b/>
          <w:sz w:val="24"/>
          <w:szCs w:val="24"/>
        </w:rPr>
      </w:pPr>
    </w:p>
    <w:p w:rsidR="00A726B3" w:rsidRDefault="00A726B3"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877666"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lastRenderedPageBreak/>
        <w:t>1. Общие положения</w:t>
      </w:r>
    </w:p>
    <w:p w:rsidR="00877666" w:rsidRPr="00680D3D"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680D3D" w:rsidRDefault="00197466" w:rsidP="00C93B2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sz w:val="24"/>
          <w:szCs w:val="24"/>
        </w:rPr>
        <w:t xml:space="preserve"> 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w:t>
      </w:r>
      <w:r w:rsidR="00C93B2E" w:rsidRPr="00680D3D">
        <w:rPr>
          <w:rFonts w:ascii="Times New Roman" w:eastAsiaTheme="minorHAnsi" w:hAnsi="Times New Roman" w:cs="Times New Roman"/>
          <w:sz w:val="24"/>
          <w:szCs w:val="24"/>
          <w:lang w:eastAsia="en-US"/>
        </w:rPr>
        <w:t xml:space="preserve">Постановления Правительства РФ от 15.03.2016 №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w:t>
      </w:r>
      <w:r w:rsidRPr="00680D3D">
        <w:rPr>
          <w:rFonts w:ascii="Times New Roman" w:eastAsia="Times New Roman" w:hAnsi="Times New Roman" w:cs="Times New Roman"/>
          <w:sz w:val="24"/>
          <w:szCs w:val="24"/>
        </w:rPr>
        <w:t>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утвержденн</w:t>
      </w:r>
      <w:r w:rsidR="006D7D01" w:rsidRPr="00680D3D">
        <w:rPr>
          <w:rFonts w:ascii="Times New Roman" w:eastAsia="Times New Roman" w:hAnsi="Times New Roman" w:cs="Times New Roman"/>
          <w:sz w:val="24"/>
          <w:szCs w:val="24"/>
        </w:rPr>
        <w:t>ым</w:t>
      </w:r>
      <w:r w:rsidRPr="00680D3D">
        <w:rPr>
          <w:rFonts w:ascii="Times New Roman" w:eastAsia="Times New Roman" w:hAnsi="Times New Roman" w:cs="Times New Roman"/>
          <w:sz w:val="24"/>
          <w:szCs w:val="24"/>
        </w:rPr>
        <w:t xml:space="preserve"> </w:t>
      </w:r>
      <w:r w:rsidR="006D7D01" w:rsidRPr="00680D3D">
        <w:rPr>
          <w:rFonts w:ascii="Times New Roman" w:eastAsia="Times New Roman" w:hAnsi="Times New Roman" w:cs="Times New Roman"/>
          <w:sz w:val="24"/>
          <w:szCs w:val="24"/>
        </w:rPr>
        <w:t>постановлением</w:t>
      </w:r>
      <w:r w:rsidRPr="00680D3D">
        <w:rPr>
          <w:rFonts w:ascii="Times New Roman" w:eastAsia="Times New Roman" w:hAnsi="Times New Roman" w:cs="Times New Roman"/>
          <w:sz w:val="24"/>
          <w:szCs w:val="24"/>
        </w:rPr>
        <w:t xml:space="preserve"> Правительства Р</w:t>
      </w:r>
      <w:r w:rsidR="006D7D01" w:rsidRPr="00680D3D">
        <w:rPr>
          <w:rFonts w:ascii="Times New Roman" w:eastAsia="Times New Roman" w:hAnsi="Times New Roman" w:cs="Times New Roman"/>
          <w:sz w:val="24"/>
          <w:szCs w:val="24"/>
        </w:rPr>
        <w:t>еспублики Алтай</w:t>
      </w:r>
      <w:r w:rsidRPr="00680D3D">
        <w:rPr>
          <w:rFonts w:ascii="Times New Roman" w:eastAsia="Times New Roman" w:hAnsi="Times New Roman" w:cs="Times New Roman"/>
          <w:sz w:val="24"/>
          <w:szCs w:val="24"/>
        </w:rPr>
        <w:t xml:space="preserve"> от </w:t>
      </w:r>
      <w:r w:rsidR="006D7D01" w:rsidRPr="00680D3D">
        <w:rPr>
          <w:rFonts w:ascii="Times New Roman" w:eastAsia="Times New Roman" w:hAnsi="Times New Roman" w:cs="Times New Roman"/>
          <w:sz w:val="24"/>
          <w:szCs w:val="24"/>
        </w:rPr>
        <w:t>22.04.2021 № 94</w:t>
      </w:r>
      <w:r w:rsidRPr="00680D3D">
        <w:rPr>
          <w:rFonts w:ascii="Times New Roman" w:eastAsia="Times New Roman" w:hAnsi="Times New Roman" w:cs="Times New Roman"/>
          <w:sz w:val="24"/>
          <w:szCs w:val="24"/>
        </w:rPr>
        <w:t>-р  и Устава Фонда определяет условия и особенности предоставления Микрокредитной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877666" w:rsidRPr="00680D3D"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Целью предоставления займов </w:t>
      </w:r>
      <w:r w:rsidR="00E8209B"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680D3D">
        <w:rPr>
          <w:rFonts w:ascii="Times New Roman" w:eastAsia="Times New Roman" w:hAnsi="Times New Roman" w:cs="Times New Roman"/>
          <w:sz w:val="24"/>
          <w:szCs w:val="24"/>
        </w:rPr>
        <w:t xml:space="preserve">получателя поддержки </w:t>
      </w:r>
      <w:r w:rsidRPr="00680D3D">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Предоставление займов </w:t>
      </w:r>
      <w:r w:rsidR="004275CF"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осуществляется за счет средств </w:t>
      </w:r>
      <w:r w:rsidR="006D7D01" w:rsidRPr="00680D3D">
        <w:rPr>
          <w:rFonts w:ascii="Times New Roman" w:eastAsia="Times New Roman" w:hAnsi="Times New Roman" w:cs="Times New Roman"/>
          <w:sz w:val="24"/>
          <w:szCs w:val="24"/>
        </w:rPr>
        <w:t xml:space="preserve">федерального и </w:t>
      </w:r>
      <w:r w:rsidR="00136D92" w:rsidRPr="00680D3D">
        <w:rPr>
          <w:rFonts w:ascii="Times New Roman" w:eastAsia="Times New Roman" w:hAnsi="Times New Roman" w:cs="Times New Roman"/>
          <w:sz w:val="24"/>
          <w:szCs w:val="24"/>
        </w:rPr>
        <w:t>республиканского</w:t>
      </w:r>
      <w:r w:rsidRPr="00680D3D">
        <w:rPr>
          <w:rFonts w:ascii="Times New Roman" w:eastAsia="Times New Roman" w:hAnsi="Times New Roman" w:cs="Times New Roman"/>
          <w:sz w:val="24"/>
          <w:szCs w:val="24"/>
        </w:rPr>
        <w:t xml:space="preserve"> бюджета </w:t>
      </w:r>
      <w:r w:rsidR="00136D92" w:rsidRPr="00680D3D">
        <w:rPr>
          <w:rFonts w:ascii="Times New Roman" w:eastAsia="Times New Roman" w:hAnsi="Times New Roman" w:cs="Times New Roman"/>
          <w:sz w:val="24"/>
          <w:szCs w:val="24"/>
        </w:rPr>
        <w:t>Республики Алтай</w:t>
      </w:r>
      <w:r w:rsidR="006F53DD" w:rsidRPr="00680D3D">
        <w:rPr>
          <w:rFonts w:ascii="Times New Roman" w:eastAsia="Times New Roman" w:hAnsi="Times New Roman" w:cs="Times New Roman"/>
          <w:sz w:val="24"/>
          <w:szCs w:val="24"/>
        </w:rPr>
        <w:t xml:space="preserve"> либо </w:t>
      </w:r>
      <w:r w:rsidR="000F5C29" w:rsidRPr="00680D3D">
        <w:rPr>
          <w:rFonts w:ascii="Times New Roman" w:eastAsia="Times New Roman" w:hAnsi="Times New Roman" w:cs="Times New Roman"/>
          <w:sz w:val="24"/>
          <w:szCs w:val="24"/>
        </w:rPr>
        <w:t xml:space="preserve">за счет </w:t>
      </w:r>
      <w:r w:rsidR="00E211F5" w:rsidRPr="00680D3D">
        <w:rPr>
          <w:rFonts w:ascii="Times New Roman" w:eastAsia="Times New Roman" w:hAnsi="Times New Roman" w:cs="Times New Roman"/>
          <w:sz w:val="24"/>
          <w:szCs w:val="24"/>
        </w:rPr>
        <w:t>финансировани</w:t>
      </w:r>
      <w:r w:rsidR="000F5C29" w:rsidRPr="00680D3D">
        <w:rPr>
          <w:rFonts w:ascii="Times New Roman" w:eastAsia="Times New Roman" w:hAnsi="Times New Roman" w:cs="Times New Roman"/>
          <w:sz w:val="24"/>
          <w:szCs w:val="24"/>
        </w:rPr>
        <w:t>я</w:t>
      </w:r>
      <w:r w:rsidR="00E211F5" w:rsidRPr="00680D3D">
        <w:rPr>
          <w:rFonts w:ascii="Times New Roman" w:eastAsia="Times New Roman" w:hAnsi="Times New Roman" w:cs="Times New Roman"/>
          <w:sz w:val="24"/>
          <w:szCs w:val="24"/>
        </w:rPr>
        <w:t xml:space="preserve"> проектов совместно с</w:t>
      </w:r>
      <w:r w:rsidR="009700E7" w:rsidRPr="00680D3D">
        <w:rPr>
          <w:rFonts w:ascii="Times New Roman" w:eastAsia="Times New Roman" w:hAnsi="Times New Roman" w:cs="Times New Roman"/>
          <w:sz w:val="24"/>
          <w:szCs w:val="24"/>
        </w:rPr>
        <w:t xml:space="preserve"> Федеральным </w:t>
      </w:r>
      <w:r w:rsidR="00E211F5" w:rsidRPr="00680D3D">
        <w:rPr>
          <w:rFonts w:ascii="Times New Roman" w:eastAsia="Times New Roman" w:hAnsi="Times New Roman" w:cs="Times New Roman"/>
          <w:sz w:val="24"/>
          <w:szCs w:val="24"/>
        </w:rPr>
        <w:t xml:space="preserve">государственным </w:t>
      </w:r>
      <w:r w:rsidR="009700E7" w:rsidRPr="00680D3D">
        <w:rPr>
          <w:rFonts w:ascii="Times New Roman" w:eastAsia="Times New Roman" w:hAnsi="Times New Roman" w:cs="Times New Roman"/>
          <w:sz w:val="24"/>
          <w:szCs w:val="24"/>
        </w:rPr>
        <w:t>а</w:t>
      </w:r>
      <w:r w:rsidR="00E211F5" w:rsidRPr="00680D3D">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680D3D">
        <w:rPr>
          <w:rFonts w:ascii="Times New Roman" w:eastAsia="Times New Roman" w:hAnsi="Times New Roman" w:cs="Times New Roman"/>
          <w:sz w:val="24"/>
          <w:szCs w:val="24"/>
        </w:rPr>
        <w:t>.</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официальн</w:t>
      </w:r>
      <w:r w:rsidR="00136D92" w:rsidRPr="00680D3D">
        <w:rPr>
          <w:rFonts w:ascii="Times New Roman" w:eastAsia="Times New Roman" w:hAnsi="Times New Roman" w:cs="Times New Roman"/>
          <w:sz w:val="24"/>
          <w:szCs w:val="24"/>
        </w:rPr>
        <w:t>ом</w:t>
      </w:r>
      <w:r w:rsidRPr="00680D3D">
        <w:rPr>
          <w:rFonts w:ascii="Times New Roman" w:eastAsia="Times New Roman" w:hAnsi="Times New Roman" w:cs="Times New Roman"/>
          <w:sz w:val="24"/>
          <w:szCs w:val="24"/>
        </w:rPr>
        <w:t xml:space="preserve"> сайт</w:t>
      </w:r>
      <w:r w:rsidR="00136D92"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в сет</w:t>
      </w:r>
      <w:r w:rsidR="00136D92" w:rsidRPr="00680D3D">
        <w:rPr>
          <w:rFonts w:ascii="Times New Roman" w:eastAsia="Times New Roman" w:hAnsi="Times New Roman" w:cs="Times New Roman"/>
          <w:sz w:val="24"/>
          <w:szCs w:val="24"/>
        </w:rPr>
        <w:t>и</w:t>
      </w:r>
      <w:r w:rsidRPr="00680D3D">
        <w:rPr>
          <w:rFonts w:ascii="Times New Roman" w:eastAsia="Times New Roman" w:hAnsi="Times New Roman" w:cs="Times New Roman"/>
          <w:sz w:val="24"/>
          <w:szCs w:val="24"/>
        </w:rPr>
        <w:t xml:space="preserve"> Интернет</w:t>
      </w:r>
      <w:r w:rsidR="00136D92" w:rsidRPr="00680D3D">
        <w:rPr>
          <w:rFonts w:ascii="Times New Roman" w:eastAsia="Times New Roman" w:hAnsi="Times New Roman" w:cs="Times New Roman"/>
          <w:sz w:val="24"/>
          <w:szCs w:val="24"/>
        </w:rPr>
        <w:t xml:space="preserve"> Фонда</w:t>
      </w:r>
      <w:r w:rsidRPr="00680D3D">
        <w:rPr>
          <w:rFonts w:ascii="Times New Roman" w:eastAsia="Times New Roman" w:hAnsi="Times New Roman" w:cs="Times New Roman"/>
          <w:sz w:val="24"/>
          <w:szCs w:val="24"/>
        </w:rPr>
        <w:t>.</w:t>
      </w:r>
    </w:p>
    <w:p w:rsidR="00877666" w:rsidRPr="00680D3D"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1.6</w:t>
      </w:r>
      <w:r w:rsidR="00877666"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680D3D" w:rsidRDefault="00877666" w:rsidP="00136D92">
      <w:pPr>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Аффилированные лица – </w:t>
      </w:r>
      <w:r w:rsidRPr="00680D3D">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680D3D"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Бенефициарный владелец – </w:t>
      </w:r>
      <w:r w:rsidRPr="00680D3D">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680D3D"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rPr>
        <w:t xml:space="preserve">Группа </w:t>
      </w:r>
      <w:r w:rsidR="003A3C31" w:rsidRPr="00680D3D">
        <w:rPr>
          <w:rFonts w:ascii="Times New Roman" w:eastAsia="Times New Roman" w:hAnsi="Times New Roman" w:cs="Times New Roman"/>
          <w:b/>
          <w:sz w:val="24"/>
          <w:szCs w:val="24"/>
        </w:rPr>
        <w:t xml:space="preserve">связанных </w:t>
      </w:r>
      <w:r w:rsidRPr="00680D3D">
        <w:rPr>
          <w:rFonts w:ascii="Times New Roman" w:eastAsia="Times New Roman" w:hAnsi="Times New Roman" w:cs="Times New Roman"/>
          <w:b/>
          <w:sz w:val="24"/>
          <w:szCs w:val="24"/>
        </w:rPr>
        <w:t>заемщиков</w:t>
      </w:r>
      <w:r w:rsidRPr="00680D3D">
        <w:rPr>
          <w:rFonts w:ascii="Times New Roman" w:eastAsia="Times New Roman" w:hAnsi="Times New Roman" w:cs="Times New Roman"/>
          <w:sz w:val="24"/>
          <w:szCs w:val="24"/>
        </w:rPr>
        <w:t xml:space="preserve"> </w:t>
      </w:r>
      <w:r w:rsidR="003A3C31" w:rsidRPr="00680D3D">
        <w:rPr>
          <w:rFonts w:ascii="Times New Roman" w:eastAsia="Times New Roman" w:hAnsi="Times New Roman" w:cs="Times New Roman"/>
          <w:sz w:val="24"/>
          <w:szCs w:val="24"/>
        </w:rPr>
        <w:t xml:space="preserve">– </w:t>
      </w:r>
      <w:r w:rsidR="003A3C31" w:rsidRPr="00680D3D">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680D3D"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Заемщик, Заявитель</w:t>
      </w:r>
      <w:r w:rsidRPr="00680D3D">
        <w:rPr>
          <w:rFonts w:ascii="Times New Roman" w:eastAsia="Times New Roman" w:hAnsi="Times New Roman" w:cs="Times New Roman"/>
          <w:sz w:val="24"/>
          <w:szCs w:val="24"/>
        </w:rPr>
        <w:t xml:space="preserve"> – </w:t>
      </w:r>
      <w:r w:rsidR="00B21F5E" w:rsidRPr="00680D3D">
        <w:rPr>
          <w:rFonts w:ascii="Times New Roman" w:eastAsia="Times New Roman" w:hAnsi="Times New Roman" w:cs="Times New Roman"/>
          <w:sz w:val="24"/>
          <w:szCs w:val="24"/>
        </w:rPr>
        <w:t xml:space="preserve">юридическое лицо или </w:t>
      </w:r>
      <w:r w:rsidRPr="00680D3D">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lastRenderedPageBreak/>
        <w:t xml:space="preserve">Заём </w:t>
      </w:r>
      <w:r w:rsidRPr="00680D3D">
        <w:rPr>
          <w:rFonts w:ascii="Times New Roman" w:eastAsia="Times New Roman" w:hAnsi="Times New Roman" w:cs="Times New Roman"/>
          <w:sz w:val="24"/>
          <w:szCs w:val="24"/>
        </w:rPr>
        <w:t>–</w:t>
      </w:r>
      <w:r w:rsidR="002E0A9A"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предоставлени</w:t>
      </w:r>
      <w:r w:rsidR="002E0A9A"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w:t>
      </w:r>
      <w:r w:rsidR="002E0A9A" w:rsidRPr="00680D3D">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680D3D"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lang w:eastAsia="zh-CN"/>
        </w:rPr>
        <w:t>«Нулевая отчетность»</w:t>
      </w:r>
      <w:r w:rsidRPr="00680D3D">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3B2CD8" w:rsidRPr="00680D3D" w:rsidRDefault="003B2CD8" w:rsidP="00BA4C27">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Общий бюджет проекта</w:t>
      </w:r>
      <w:r w:rsidRPr="00680D3D">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предпроектные работы (подготовка проектно-сметной документации, получение необходимых согласований и разрешений, проектно-изыскательские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капитал и иные затраты. Планируемые инвестиции в проект указываются в номинальных ценах (с учетом прогнозной инфляции соответствующих затрат). Ранее осуществленные инвестиции в проект указываются отдельно по фактической величине понесенных и документально подтвержденных затрат.</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Обеспечение</w:t>
      </w:r>
      <w:r w:rsidR="009E2216" w:rsidRPr="00680D3D">
        <w:rPr>
          <w:rFonts w:ascii="Times New Roman" w:eastAsia="Times New Roman" w:hAnsi="Times New Roman" w:cs="Times New Roman"/>
          <w:b/>
          <w:sz w:val="24"/>
          <w:szCs w:val="24"/>
        </w:rPr>
        <w:t xml:space="preserve"> возврата займа</w:t>
      </w:r>
      <w:r w:rsidRPr="00680D3D">
        <w:rPr>
          <w:rFonts w:ascii="Times New Roman" w:eastAsia="Times New Roman" w:hAnsi="Times New Roman" w:cs="Times New Roman"/>
          <w:sz w:val="24"/>
          <w:szCs w:val="24"/>
        </w:rPr>
        <w:t xml:space="preserve"> – способы исполнения обязательств </w:t>
      </w:r>
      <w:r w:rsidR="009E2216" w:rsidRPr="00680D3D">
        <w:rPr>
          <w:rFonts w:ascii="Times New Roman" w:eastAsia="Times New Roman" w:hAnsi="Times New Roman" w:cs="Times New Roman"/>
          <w:sz w:val="24"/>
          <w:szCs w:val="24"/>
        </w:rPr>
        <w:t xml:space="preserve">Заемщика </w:t>
      </w:r>
      <w:r w:rsidRPr="00680D3D">
        <w:rPr>
          <w:rFonts w:ascii="Times New Roman" w:eastAsia="Times New Roman" w:hAnsi="Times New Roman" w:cs="Times New Roman"/>
          <w:sz w:val="24"/>
          <w:szCs w:val="24"/>
        </w:rPr>
        <w:t xml:space="preserve">по договору займа, </w:t>
      </w:r>
      <w:r w:rsidR="009E2216" w:rsidRPr="00680D3D">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680D3D">
        <w:rPr>
          <w:rFonts w:ascii="Times New Roman" w:eastAsia="Times New Roman" w:hAnsi="Times New Roman" w:cs="Times New Roman"/>
          <w:sz w:val="24"/>
          <w:szCs w:val="24"/>
        </w:rPr>
        <w:t xml:space="preserve">; </w:t>
      </w:r>
    </w:p>
    <w:p w:rsidR="00877666" w:rsidRPr="00680D3D"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Правление Фонда </w:t>
      </w:r>
      <w:r w:rsidRPr="00680D3D">
        <w:rPr>
          <w:rFonts w:ascii="Times New Roman" w:eastAsia="Times New Roman" w:hAnsi="Times New Roman" w:cs="Times New Roman"/>
          <w:sz w:val="24"/>
          <w:szCs w:val="24"/>
        </w:rPr>
        <w:t xml:space="preserve">– высший орган управления </w:t>
      </w:r>
      <w:r w:rsidR="00D16D56" w:rsidRPr="00680D3D">
        <w:rPr>
          <w:rFonts w:ascii="Times New Roman" w:eastAsia="Times New Roman" w:hAnsi="Times New Roman" w:cs="Times New Roman"/>
          <w:sz w:val="24"/>
          <w:szCs w:val="24"/>
        </w:rPr>
        <w:t>Микрокредитной компании, некоммерческой организации «Фонд 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xml:space="preserve">;  </w:t>
      </w:r>
    </w:p>
    <w:p w:rsidR="00BA4C27" w:rsidRPr="00680D3D" w:rsidRDefault="00BA4C27" w:rsidP="00136D92">
      <w:pPr>
        <w:suppressAutoHyphens/>
        <w:spacing w:after="0" w:line="240" w:lineRule="auto"/>
        <w:ind w:firstLine="567"/>
        <w:jc w:val="both"/>
        <w:rPr>
          <w:rFonts w:ascii="Times New Roman" w:eastAsia="Times New Roman" w:hAnsi="Times New Roman" w:cs="Times New Roman"/>
          <w:b/>
          <w:sz w:val="24"/>
          <w:szCs w:val="24"/>
          <w:shd w:val="clear" w:color="auto" w:fill="FFFFFF"/>
        </w:rPr>
      </w:pPr>
      <w:r w:rsidRPr="00680D3D">
        <w:rPr>
          <w:rFonts w:ascii="Times New Roman" w:eastAsia="Times New Roman" w:hAnsi="Times New Roman" w:cs="Times New Roman"/>
          <w:b/>
          <w:sz w:val="24"/>
          <w:szCs w:val="24"/>
        </w:rPr>
        <w:t>Проект</w:t>
      </w:r>
      <w:r w:rsidRPr="00680D3D">
        <w:rPr>
          <w:rFonts w:ascii="Times New Roman" w:eastAsia="Times New Roman" w:hAnsi="Times New Roman" w:cs="Times New Roman"/>
          <w:sz w:val="24"/>
          <w:szCs w:val="24"/>
        </w:rPr>
        <w:t xml:space="preserve"> – совокупность организационных, технических, финансовых, кадровых мероприятий, имеющих цель в установленные бюджет и сроки модернизацию как предприятия в целом, так и его одного или нескольких структурных подразделений (филиалов, цехов, производственных участков, отделов и т.д.) для внедрения новых технологий и продукции.</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680D3D">
        <w:rPr>
          <w:rFonts w:ascii="Times New Roman" w:eastAsia="Times New Roman" w:hAnsi="Times New Roman" w:cs="Times New Roman"/>
          <w:sz w:val="24"/>
          <w:szCs w:val="24"/>
          <w:shd w:val="clear" w:color="auto" w:fill="FFFFFF"/>
        </w:rPr>
        <w:t>определенная на основании </w:t>
      </w:r>
      <w:hyperlink r:id="rId9">
        <w:r w:rsidRPr="00680D3D">
          <w:rPr>
            <w:rFonts w:ascii="Times New Roman" w:eastAsia="Times New Roman" w:hAnsi="Times New Roman" w:cs="Times New Roman"/>
            <w:sz w:val="24"/>
            <w:szCs w:val="24"/>
            <w:shd w:val="clear" w:color="auto" w:fill="FFFFFF"/>
          </w:rPr>
          <w:t>Общероссийского классификатора</w:t>
        </w:r>
      </w:hyperlink>
      <w:r w:rsidRPr="00680D3D">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680D3D"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680D3D">
        <w:rPr>
          <w:rFonts w:ascii="Times New Roman" w:eastAsia="SimSun" w:hAnsi="Times New Roman" w:cs="Times New Roman"/>
          <w:b/>
          <w:kern w:val="2"/>
          <w:sz w:val="24"/>
          <w:szCs w:val="24"/>
          <w:lang w:eastAsia="hi-IN" w:bidi="hi-IN"/>
        </w:rPr>
        <w:t>Поручител</w:t>
      </w:r>
      <w:r w:rsidRPr="00680D3D">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680D3D"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Р</w:t>
      </w:r>
      <w:r w:rsidR="00E102E5" w:rsidRPr="00680D3D">
        <w:rPr>
          <w:rFonts w:ascii="Times New Roman" w:eastAsia="Times New Roman" w:hAnsi="Times New Roman" w:cs="Times New Roman"/>
          <w:b/>
          <w:sz w:val="24"/>
          <w:szCs w:val="24"/>
        </w:rPr>
        <w:t>егиональный фонд развития промышленности (РФРП)</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Микрокредитная компания</w:t>
      </w:r>
      <w:r w:rsidR="009453EB" w:rsidRPr="00680D3D">
        <w:rPr>
          <w:rFonts w:ascii="Times New Roman" w:eastAsia="Times New Roman" w:hAnsi="Times New Roman" w:cs="Times New Roman"/>
          <w:sz w:val="24"/>
          <w:szCs w:val="24"/>
        </w:rPr>
        <w:t>, некоммерческая организация</w:t>
      </w:r>
      <w:r w:rsidRPr="00680D3D">
        <w:rPr>
          <w:rFonts w:ascii="Times New Roman" w:eastAsia="Times New Roman" w:hAnsi="Times New Roman" w:cs="Times New Roman"/>
          <w:sz w:val="24"/>
          <w:szCs w:val="24"/>
        </w:rPr>
        <w:t xml:space="preserve"> «Фонд </w:t>
      </w:r>
      <w:r w:rsidR="009453EB" w:rsidRPr="00680D3D">
        <w:rPr>
          <w:rFonts w:ascii="Times New Roman" w:eastAsia="Times New Roman" w:hAnsi="Times New Roman" w:cs="Times New Roman"/>
          <w:sz w:val="24"/>
          <w:szCs w:val="24"/>
        </w:rPr>
        <w:t>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(Региональный фонд развития промышленности)</w:t>
      </w:r>
      <w:r w:rsidR="009453EB" w:rsidRPr="00680D3D">
        <w:rPr>
          <w:rFonts w:ascii="Times New Roman" w:eastAsia="Times New Roman" w:hAnsi="Times New Roman" w:cs="Times New Roman"/>
          <w:sz w:val="24"/>
          <w:szCs w:val="24"/>
        </w:rPr>
        <w:t>;</w:t>
      </w:r>
      <w:r w:rsidRPr="00680D3D">
        <w:rPr>
          <w:rFonts w:ascii="Times New Roman" w:eastAsia="Times New Roman" w:hAnsi="Times New Roman" w:cs="Times New Roman"/>
          <w:b/>
          <w:sz w:val="24"/>
          <w:szCs w:val="24"/>
        </w:rPr>
        <w:t xml:space="preserve"> </w:t>
      </w:r>
    </w:p>
    <w:p w:rsidR="00877666" w:rsidRPr="00680D3D"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Субъекты деятельности в сфере промышленности</w:t>
      </w:r>
      <w:r w:rsidRPr="00680D3D">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680D3D">
        <w:rPr>
          <w:rFonts w:ascii="Times New Roman" w:eastAsia="Times New Roman" w:hAnsi="Times New Roman" w:cs="Times New Roman"/>
          <w:sz w:val="24"/>
          <w:szCs w:val="24"/>
          <w:shd w:val="clear" w:color="auto" w:fill="FFFFFF"/>
        </w:rPr>
        <w:t>Республики Алтай</w:t>
      </w:r>
      <w:r w:rsidRPr="00680D3D">
        <w:rPr>
          <w:rFonts w:ascii="Times New Roman" w:eastAsia="Times New Roman" w:hAnsi="Times New Roman" w:cs="Times New Roman"/>
          <w:sz w:val="24"/>
          <w:szCs w:val="24"/>
          <w:shd w:val="clear" w:color="auto" w:fill="FFFFFF"/>
        </w:rPr>
        <w:t>;</w:t>
      </w:r>
    </w:p>
    <w:p w:rsidR="00877666" w:rsidRPr="00680D3D"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680D3D">
        <w:rPr>
          <w:rFonts w:ascii="Times New Roman" w:eastAsia="Times New Roman" w:hAnsi="Times New Roman" w:cs="Times New Roman"/>
          <w:b/>
          <w:sz w:val="24"/>
          <w:szCs w:val="24"/>
        </w:rPr>
        <w:t>Фонд развития промышленности (</w:t>
      </w:r>
      <w:r w:rsidR="00877666" w:rsidRPr="00680D3D">
        <w:rPr>
          <w:rFonts w:ascii="Times New Roman" w:eastAsia="Times New Roman" w:hAnsi="Times New Roman" w:cs="Times New Roman"/>
          <w:b/>
          <w:sz w:val="24"/>
          <w:szCs w:val="24"/>
        </w:rPr>
        <w:t>ФРП</w:t>
      </w:r>
      <w:r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680D3D">
        <w:rPr>
          <w:rFonts w:ascii="Times New Roman" w:hAnsi="Times New Roman" w:cs="Times New Roman"/>
          <w:sz w:val="24"/>
          <w:szCs w:val="24"/>
          <w:shd w:val="clear" w:color="auto" w:fill="FFFFFF"/>
        </w:rPr>
        <w:t>Фонд развития промышленности) (</w:t>
      </w:r>
      <w:hyperlink r:id="rId10" w:history="1">
        <w:r w:rsidR="00877666" w:rsidRPr="00680D3D">
          <w:rPr>
            <w:rFonts w:ascii="Times New Roman" w:hAnsi="Times New Roman" w:cs="Times New Roman"/>
            <w:sz w:val="24"/>
            <w:szCs w:val="24"/>
            <w:u w:val="single"/>
            <w:shd w:val="clear" w:color="auto" w:fill="FFFFFF"/>
          </w:rPr>
          <w:t>http://frprf.ru/</w:t>
        </w:r>
      </w:hyperlink>
      <w:r w:rsidR="00877666" w:rsidRPr="00680D3D">
        <w:rPr>
          <w:rFonts w:ascii="Times New Roman" w:hAnsi="Times New Roman" w:cs="Times New Roman"/>
          <w:sz w:val="24"/>
          <w:szCs w:val="24"/>
          <w:u w:val="single"/>
          <w:shd w:val="clear" w:color="auto" w:fill="FFFFFF"/>
        </w:rPr>
        <w:t>)</w:t>
      </w:r>
      <w:r w:rsidR="00E61563" w:rsidRPr="00680D3D">
        <w:rPr>
          <w:rFonts w:ascii="Times New Roman" w:hAnsi="Times New Roman" w:cs="Times New Roman"/>
          <w:sz w:val="24"/>
          <w:szCs w:val="24"/>
          <w:u w:val="single"/>
          <w:shd w:val="clear" w:color="auto" w:fill="FFFFFF"/>
        </w:rPr>
        <w:t>.</w:t>
      </w:r>
    </w:p>
    <w:p w:rsidR="00D13496" w:rsidRPr="00680D3D" w:rsidRDefault="00D13496" w:rsidP="00D13496">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Целевое использование займа</w:t>
      </w:r>
      <w:r w:rsidRPr="00680D3D">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w:t>
      </w:r>
    </w:p>
    <w:p w:rsidR="00D13496" w:rsidRPr="00680D3D" w:rsidRDefault="00D13496" w:rsidP="009453EB">
      <w:pPr>
        <w:suppressAutoHyphens/>
        <w:spacing w:after="0" w:line="240" w:lineRule="auto"/>
        <w:ind w:firstLine="567"/>
        <w:jc w:val="both"/>
        <w:rPr>
          <w:rFonts w:ascii="Times New Roman" w:hAnsi="Times New Roman" w:cs="Times New Roman"/>
          <w:sz w:val="24"/>
          <w:szCs w:val="24"/>
          <w:shd w:val="clear" w:color="auto" w:fill="FFFFFF"/>
        </w:rPr>
      </w:pPr>
    </w:p>
    <w:p w:rsidR="002812A9" w:rsidRPr="00680D3D"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2. Условия </w:t>
      </w:r>
      <w:r w:rsidR="009700E7" w:rsidRPr="00680D3D">
        <w:rPr>
          <w:rFonts w:ascii="Times New Roman" w:eastAsia="Times New Roman" w:hAnsi="Times New Roman" w:cs="Times New Roman"/>
          <w:b/>
          <w:sz w:val="24"/>
          <w:szCs w:val="24"/>
        </w:rPr>
        <w:t>финансирования</w:t>
      </w:r>
    </w:p>
    <w:p w:rsidR="00244497" w:rsidRPr="00680D3D"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Pr="00680D3D"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680D3D">
        <w:rPr>
          <w:rFonts w:ascii="Times New Roman" w:eastAsia="Times New Roman" w:hAnsi="Times New Roman" w:cs="Times New Roman"/>
          <w:b/>
          <w:sz w:val="24"/>
          <w:szCs w:val="24"/>
        </w:rPr>
        <w:t>2.1.</w:t>
      </w:r>
      <w:r w:rsidR="007E28F1" w:rsidRPr="00680D3D">
        <w:rPr>
          <w:rFonts w:ascii="Times New Roman" w:eastAsia="Times New Roman" w:hAnsi="Times New Roman" w:cs="Times New Roman"/>
          <w:b/>
          <w:sz w:val="24"/>
          <w:szCs w:val="24"/>
        </w:rPr>
        <w:t xml:space="preserve"> </w:t>
      </w:r>
      <w:r w:rsidR="007E28F1" w:rsidRPr="00680D3D">
        <w:rPr>
          <w:rFonts w:ascii="Times New Roman" w:eastAsia="Times New Roman" w:hAnsi="Times New Roman" w:cs="Times New Roman"/>
          <w:sz w:val="24"/>
          <w:szCs w:val="24"/>
        </w:rPr>
        <w:t>Финансирование со стороны РФРП осуществляется путем предоставления целевого займа на условиях возмездности и возвратности по программам «</w:t>
      </w:r>
      <w:r w:rsidR="00E204A3" w:rsidRPr="00680D3D">
        <w:rPr>
          <w:rFonts w:ascii="Times New Roman" w:eastAsiaTheme="minorHAnsi" w:hAnsi="Times New Roman" w:cs="Times New Roman"/>
          <w:sz w:val="24"/>
          <w:szCs w:val="24"/>
          <w:lang w:eastAsia="en-US"/>
        </w:rPr>
        <w:t>Проекты развития», «Комплектующие изделия», «Производительность труда» и «Проекты лесной промышленности</w:t>
      </w:r>
      <w:r w:rsidR="007E28F1" w:rsidRPr="00680D3D">
        <w:rPr>
          <w:rFonts w:ascii="Times New Roman" w:hAnsi="Times New Roman" w:cs="Times New Roman"/>
          <w:sz w:val="24"/>
          <w:szCs w:val="24"/>
        </w:rPr>
        <w:t xml:space="preserve">». </w:t>
      </w:r>
    </w:p>
    <w:p w:rsidR="0044343F" w:rsidRPr="00680D3D"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680D3D">
        <w:rPr>
          <w:rFonts w:ascii="Times New Roman" w:eastAsia="Times New Roman" w:hAnsi="Times New Roman" w:cs="Times New Roman"/>
          <w:b/>
          <w:sz w:val="24"/>
          <w:szCs w:val="24"/>
        </w:rPr>
        <w:lastRenderedPageBreak/>
        <w:t>2.2. П</w:t>
      </w:r>
      <w:r w:rsidRPr="00680D3D">
        <w:rPr>
          <w:rFonts w:ascii="Times New Roman" w:eastAsiaTheme="minorHAnsi" w:hAnsi="Times New Roman" w:cs="Times New Roman"/>
          <w:b/>
          <w:sz w:val="24"/>
          <w:szCs w:val="24"/>
          <w:lang w:eastAsia="en-US"/>
        </w:rPr>
        <w:t>рограмма «</w:t>
      </w:r>
      <w:r w:rsidR="00E204A3" w:rsidRPr="00680D3D">
        <w:rPr>
          <w:rFonts w:ascii="Times New Roman" w:eastAsiaTheme="minorHAnsi" w:hAnsi="Times New Roman" w:cs="Times New Roman"/>
          <w:b/>
          <w:sz w:val="24"/>
          <w:szCs w:val="24"/>
          <w:lang w:eastAsia="en-US"/>
        </w:rPr>
        <w:t>Проекты развития</w:t>
      </w:r>
      <w:r w:rsidRPr="00680D3D">
        <w:rPr>
          <w:rFonts w:ascii="Times New Roman" w:eastAsiaTheme="minorHAnsi" w:hAnsi="Times New Roman" w:cs="Times New Roman"/>
          <w:b/>
          <w:sz w:val="24"/>
          <w:szCs w:val="24"/>
          <w:lang w:eastAsia="en-US"/>
        </w:rPr>
        <w:t>»</w:t>
      </w:r>
    </w:p>
    <w:p w:rsidR="007E28F1" w:rsidRPr="00680D3D" w:rsidRDefault="004D45BC" w:rsidP="00473B1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2.2.1. </w:t>
      </w:r>
      <w:r w:rsidR="0044343F" w:rsidRPr="00680D3D">
        <w:rPr>
          <w:rFonts w:ascii="Times New Roman" w:eastAsia="Times New Roman" w:hAnsi="Times New Roman" w:cs="Times New Roman"/>
          <w:sz w:val="24"/>
          <w:szCs w:val="24"/>
        </w:rPr>
        <w:t>П</w:t>
      </w:r>
      <w:r w:rsidR="007E28F1" w:rsidRPr="00680D3D">
        <w:rPr>
          <w:rFonts w:ascii="Times New Roman" w:eastAsia="Times New Roman" w:hAnsi="Times New Roman" w:cs="Times New Roman"/>
          <w:sz w:val="24"/>
          <w:szCs w:val="24"/>
        </w:rPr>
        <w:t xml:space="preserve">роизводится заемное финансирование </w:t>
      </w:r>
      <w:r w:rsidR="00115A76" w:rsidRPr="00680D3D">
        <w:rPr>
          <w:rFonts w:ascii="Times New Roman" w:eastAsia="Times New Roman" w:hAnsi="Times New Roman" w:cs="Times New Roman"/>
          <w:sz w:val="24"/>
          <w:szCs w:val="24"/>
        </w:rPr>
        <w:t>субъектов деятельности в сфере промышленности</w:t>
      </w:r>
      <w:r w:rsidR="007E28F1" w:rsidRPr="00680D3D">
        <w:rPr>
          <w:rFonts w:ascii="Times New Roman" w:eastAsia="Times New Roman" w:hAnsi="Times New Roman" w:cs="Times New Roman"/>
          <w:sz w:val="24"/>
          <w:szCs w:val="24"/>
        </w:rPr>
        <w:t xml:space="preserve">, </w:t>
      </w:r>
      <w:r w:rsidR="00115A76" w:rsidRPr="00680D3D">
        <w:rPr>
          <w:rFonts w:ascii="Times New Roman" w:eastAsia="Times New Roman" w:hAnsi="Times New Roman" w:cs="Times New Roman"/>
          <w:sz w:val="24"/>
          <w:szCs w:val="24"/>
        </w:rPr>
        <w:t>осуществляющих отраслевое направление</w:t>
      </w:r>
      <w:r w:rsidR="007E28F1" w:rsidRPr="00680D3D">
        <w:rPr>
          <w:rFonts w:ascii="Times New Roman" w:eastAsia="Times New Roman" w:hAnsi="Times New Roman" w:cs="Times New Roman"/>
          <w:sz w:val="24"/>
          <w:szCs w:val="24"/>
        </w:rPr>
        <w:t xml:space="preserve">, указанных </w:t>
      </w:r>
      <w:r w:rsidR="007E28F1" w:rsidRPr="00680D3D">
        <w:rPr>
          <w:rFonts w:ascii="Times New Roman" w:eastAsia="Times New Roman" w:hAnsi="Times New Roman" w:cs="Times New Roman"/>
          <w:sz w:val="24"/>
          <w:szCs w:val="24"/>
          <w:u w:val="single"/>
        </w:rPr>
        <w:t>в Приложении № 1</w:t>
      </w:r>
      <w:r w:rsidR="007E28F1" w:rsidRPr="00680D3D">
        <w:rPr>
          <w:rFonts w:ascii="Times New Roman" w:eastAsia="Times New Roman" w:hAnsi="Times New Roman" w:cs="Times New Roman"/>
          <w:sz w:val="24"/>
          <w:szCs w:val="24"/>
        </w:rPr>
        <w:t xml:space="preserve"> к настоящему Порядку</w:t>
      </w:r>
      <w:r w:rsidR="00E204A3" w:rsidRPr="00680D3D">
        <w:rPr>
          <w:rFonts w:ascii="Times New Roman" w:eastAsia="Times New Roman" w:hAnsi="Times New Roman" w:cs="Times New Roman"/>
          <w:sz w:val="24"/>
          <w:szCs w:val="24"/>
        </w:rPr>
        <w:t xml:space="preserve"> и направленных на разработку и внедрение на предприятиях перспективных технологий, соответствующих принципам наилучших доступных технологий (в том числе базовых отраслевых технологий), на производство новой конкурентоспособной и высокотехнологичной продукции гражданского назначения с импортозамещающим потенциалом</w:t>
      </w:r>
      <w:r w:rsidR="007E28F1" w:rsidRPr="00680D3D">
        <w:rPr>
          <w:rFonts w:ascii="Times New Roman" w:eastAsia="Times New Roman" w:hAnsi="Times New Roman" w:cs="Times New Roman"/>
          <w:sz w:val="24"/>
          <w:szCs w:val="24"/>
        </w:rPr>
        <w:t>.</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2.2.</w:t>
      </w:r>
      <w:r w:rsidR="004D45BC" w:rsidRPr="00680D3D">
        <w:rPr>
          <w:rFonts w:ascii="Times New Roman" w:hAnsi="Times New Roman" w:cs="Times New Roman"/>
          <w:b/>
          <w:sz w:val="24"/>
          <w:szCs w:val="24"/>
        </w:rPr>
        <w:t>2</w:t>
      </w:r>
      <w:r w:rsidRPr="00680D3D">
        <w:rPr>
          <w:rFonts w:ascii="Times New Roman" w:hAnsi="Times New Roman" w:cs="Times New Roman"/>
          <w:sz w:val="24"/>
          <w:szCs w:val="24"/>
        </w:rPr>
        <w:t xml:space="preserve">. В рамках программы осуществляется финансирование проектов, соответствующих следующим требованиям: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w:t>
      </w:r>
      <w:r w:rsidR="00B04550">
        <w:rPr>
          <w:rFonts w:ascii="Times New Roman" w:hAnsi="Times New Roman" w:cs="Times New Roman"/>
          <w:sz w:val="24"/>
          <w:szCs w:val="24"/>
        </w:rPr>
        <w:t>7</w:t>
      </w:r>
      <w:r w:rsidRPr="00680D3D">
        <w:rPr>
          <w:rFonts w:ascii="Times New Roman" w:hAnsi="Times New Roman" w:cs="Times New Roman"/>
          <w:sz w:val="24"/>
          <w:szCs w:val="24"/>
        </w:rPr>
        <w:t xml:space="preserve"> лет;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общий бюджет проекта - не менее </w:t>
      </w:r>
      <w:r w:rsidR="00953F6A">
        <w:rPr>
          <w:rFonts w:ascii="Times New Roman" w:hAnsi="Times New Roman" w:cs="Times New Roman"/>
          <w:sz w:val="24"/>
          <w:szCs w:val="24"/>
        </w:rPr>
        <w:t>6,2</w:t>
      </w:r>
      <w:r w:rsidRPr="00680D3D">
        <w:rPr>
          <w:rFonts w:ascii="Times New Roman" w:hAnsi="Times New Roman" w:cs="Times New Roman"/>
          <w:sz w:val="24"/>
          <w:szCs w:val="24"/>
        </w:rPr>
        <w:t xml:space="preserve"> млн руб.;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сумма займа – о</w:t>
      </w:r>
      <w:r w:rsidR="002746EA">
        <w:rPr>
          <w:rFonts w:ascii="Times New Roman" w:hAnsi="Times New Roman" w:cs="Times New Roman"/>
          <w:sz w:val="24"/>
          <w:szCs w:val="24"/>
        </w:rPr>
        <w:t>т</w:t>
      </w:r>
      <w:r w:rsidRPr="00680D3D">
        <w:rPr>
          <w:rFonts w:ascii="Times New Roman" w:hAnsi="Times New Roman" w:cs="Times New Roman"/>
          <w:sz w:val="24"/>
          <w:szCs w:val="24"/>
        </w:rPr>
        <w:t xml:space="preserve"> </w:t>
      </w:r>
      <w:r w:rsidR="006D7D01" w:rsidRPr="00680D3D">
        <w:rPr>
          <w:rFonts w:ascii="Times New Roman" w:hAnsi="Times New Roman" w:cs="Times New Roman"/>
          <w:sz w:val="24"/>
          <w:szCs w:val="24"/>
        </w:rPr>
        <w:t>5</w:t>
      </w:r>
      <w:r w:rsidRPr="00680D3D">
        <w:rPr>
          <w:rFonts w:ascii="Times New Roman" w:hAnsi="Times New Roman" w:cs="Times New Roman"/>
          <w:sz w:val="24"/>
          <w:szCs w:val="24"/>
        </w:rPr>
        <w:t xml:space="preserve"> млн</w:t>
      </w:r>
      <w:r w:rsidR="002746EA">
        <w:rPr>
          <w:rFonts w:ascii="Times New Roman" w:hAnsi="Times New Roman" w:cs="Times New Roman"/>
          <w:sz w:val="24"/>
          <w:szCs w:val="24"/>
        </w:rPr>
        <w:t>.</w:t>
      </w:r>
      <w:r w:rsidRPr="00680D3D">
        <w:rPr>
          <w:rFonts w:ascii="Times New Roman" w:hAnsi="Times New Roman" w:cs="Times New Roman"/>
          <w:sz w:val="24"/>
          <w:szCs w:val="24"/>
        </w:rPr>
        <w:t xml:space="preserve"> руб.; </w:t>
      </w:r>
    </w:p>
    <w:p w:rsidR="00C254B1" w:rsidRPr="00680D3D" w:rsidRDefault="00C254B1" w:rsidP="00C254B1">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w:t>
      </w:r>
      <w:r w:rsidRPr="00680D3D">
        <w:rPr>
          <w:rFonts w:ascii="Times New Roman" w:hAnsi="Times New Roman" w:cs="Times New Roman"/>
          <w:sz w:val="24"/>
          <w:szCs w:val="24"/>
        </w:rPr>
        <w:t>ель займа</w:t>
      </w:r>
      <w:r w:rsidR="00D50154" w:rsidRPr="00680D3D">
        <w:rPr>
          <w:rFonts w:ascii="Times New Roman" w:hAnsi="Times New Roman" w:cs="Times New Roman"/>
          <w:sz w:val="24"/>
          <w:szCs w:val="24"/>
        </w:rPr>
        <w:t xml:space="preserve"> - приобретение в собственность для целей технологического перевооружения и модернизации производства российского и (или) импортного промышленного оборудования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DF2223" w:rsidRPr="00680D3D" w:rsidRDefault="00DF2223" w:rsidP="00DF2223">
      <w:pPr>
        <w:tabs>
          <w:tab w:val="left" w:pos="1134"/>
        </w:tab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процентная ставка составляет </w:t>
      </w:r>
      <w:r w:rsidR="00B04550">
        <w:rPr>
          <w:rFonts w:ascii="Times New Roman" w:hAnsi="Times New Roman" w:cs="Times New Roman"/>
          <w:sz w:val="24"/>
          <w:szCs w:val="24"/>
        </w:rPr>
        <w:t>2</w:t>
      </w:r>
      <w:r w:rsidR="004D45BC" w:rsidRPr="00680D3D">
        <w:rPr>
          <w:rFonts w:ascii="Times New Roman" w:hAnsi="Times New Roman" w:cs="Times New Roman"/>
          <w:sz w:val="24"/>
          <w:szCs w:val="24"/>
        </w:rPr>
        <w:t xml:space="preserve"> (</w:t>
      </w:r>
      <w:r w:rsidR="00B04550">
        <w:rPr>
          <w:rFonts w:ascii="Times New Roman" w:hAnsi="Times New Roman" w:cs="Times New Roman"/>
          <w:sz w:val="24"/>
          <w:szCs w:val="24"/>
        </w:rPr>
        <w:t>два</w:t>
      </w:r>
      <w:r w:rsidR="004D45BC" w:rsidRPr="00680D3D">
        <w:rPr>
          <w:rFonts w:ascii="Times New Roman" w:hAnsi="Times New Roman" w:cs="Times New Roman"/>
          <w:sz w:val="24"/>
          <w:szCs w:val="24"/>
        </w:rPr>
        <w:t>)</w:t>
      </w:r>
      <w:r w:rsidRPr="00680D3D">
        <w:rPr>
          <w:rFonts w:ascii="Times New Roman" w:hAnsi="Times New Roman" w:cs="Times New Roman"/>
          <w:sz w:val="24"/>
          <w:szCs w:val="24"/>
        </w:rPr>
        <w:t xml:space="preserve"> процент</w:t>
      </w:r>
      <w:r w:rsidR="004D45BC" w:rsidRPr="00680D3D">
        <w:rPr>
          <w:rFonts w:ascii="Times New Roman" w:hAnsi="Times New Roman" w:cs="Times New Roman"/>
          <w:sz w:val="24"/>
          <w:szCs w:val="24"/>
        </w:rPr>
        <w:t>ов</w:t>
      </w:r>
      <w:r w:rsidRPr="00680D3D">
        <w:rPr>
          <w:rFonts w:ascii="Times New Roman" w:hAnsi="Times New Roman" w:cs="Times New Roman"/>
          <w:sz w:val="24"/>
          <w:szCs w:val="24"/>
        </w:rPr>
        <w:t xml:space="preserve"> годовых;</w:t>
      </w:r>
    </w:p>
    <w:p w:rsidR="00E204A3" w:rsidRDefault="00E204A3" w:rsidP="00DF2223">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софинансированию проекта со стороны Заявителя, частных инвесторов или за счет банковских кредитов в объеме не менее 50 % общего бюджета проекта. </w:t>
      </w:r>
    </w:p>
    <w:p w:rsidR="00B04550" w:rsidRPr="00B04550" w:rsidRDefault="00B04550" w:rsidP="00B04550">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.2  в ред. Протокола Правления Фонда от </w:t>
      </w:r>
      <w:r>
        <w:rPr>
          <w:rFonts w:ascii="Times New Roman" w:eastAsia="Times New Roman" w:hAnsi="Times New Roman" w:cs="Times New Roman"/>
          <w:i/>
          <w:color w:val="000000" w:themeColor="text1"/>
          <w:sz w:val="18"/>
          <w:szCs w:val="18"/>
          <w:lang w:eastAsia="en-US"/>
        </w:rPr>
        <w:t>22</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267</w:t>
      </w:r>
      <w:r w:rsidR="00E914C8">
        <w:rPr>
          <w:rFonts w:ascii="Times New Roman" w:eastAsia="Times New Roman" w:hAnsi="Times New Roman" w:cs="Times New Roman"/>
          <w:i/>
          <w:color w:val="000000" w:themeColor="text1"/>
          <w:sz w:val="18"/>
          <w:szCs w:val="18"/>
          <w:lang w:eastAsia="en-US"/>
        </w:rPr>
        <w:t>, от 29.07.2022 № 268</w:t>
      </w:r>
      <w:r w:rsidR="002746EA">
        <w:rPr>
          <w:rFonts w:ascii="Times New Roman" w:eastAsia="Times New Roman" w:hAnsi="Times New Roman" w:cs="Times New Roman"/>
          <w:i/>
          <w:color w:val="000000" w:themeColor="text1"/>
          <w:sz w:val="18"/>
          <w:szCs w:val="18"/>
          <w:lang w:eastAsia="en-US"/>
        </w:rPr>
        <w:t>, от 23.09.2022 № 277</w:t>
      </w:r>
      <w:r w:rsidRPr="00B04550">
        <w:rPr>
          <w:rFonts w:ascii="Times New Roman" w:eastAsia="Times New Roman" w:hAnsi="Times New Roman" w:cs="Times New Roman"/>
          <w:i/>
          <w:color w:val="000000" w:themeColor="text1"/>
          <w:sz w:val="18"/>
          <w:szCs w:val="18"/>
          <w:lang w:eastAsia="en-US"/>
        </w:rPr>
        <w:t>)</w:t>
      </w:r>
    </w:p>
    <w:p w:rsidR="00A53DAC" w:rsidRPr="00680D3D" w:rsidRDefault="00E204A3"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2.3</w:t>
      </w:r>
      <w:r w:rsidR="00A53DAC" w:rsidRPr="00680D3D">
        <w:rPr>
          <w:rFonts w:ascii="Times New Roman" w:eastAsia="Times New Roman" w:hAnsi="Times New Roman" w:cs="Times New Roman"/>
          <w:b/>
          <w:sz w:val="24"/>
          <w:szCs w:val="24"/>
        </w:rPr>
        <w:t>. Программа «</w:t>
      </w:r>
      <w:r w:rsidRPr="00680D3D">
        <w:rPr>
          <w:rFonts w:ascii="Times New Roman" w:eastAsia="Times New Roman" w:hAnsi="Times New Roman" w:cs="Times New Roman"/>
          <w:b/>
          <w:sz w:val="24"/>
          <w:szCs w:val="24"/>
        </w:rPr>
        <w:t>Комплектующие изделия</w:t>
      </w:r>
      <w:r w:rsidR="00473B10" w:rsidRPr="00680D3D">
        <w:rPr>
          <w:rFonts w:ascii="Times New Roman" w:eastAsia="Times New Roman" w:hAnsi="Times New Roman" w:cs="Times New Roman"/>
          <w:b/>
          <w:sz w:val="24"/>
          <w:szCs w:val="24"/>
        </w:rPr>
        <w:t>»</w:t>
      </w:r>
    </w:p>
    <w:p w:rsidR="00E204A3" w:rsidRPr="00680D3D" w:rsidRDefault="004D45BC"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2.3.1.</w:t>
      </w:r>
      <w:r w:rsidRPr="00680D3D">
        <w:rPr>
          <w:rFonts w:ascii="Times New Roman" w:eastAsia="Times New Roman" w:hAnsi="Times New Roman" w:cs="Times New Roman"/>
          <w:sz w:val="24"/>
          <w:szCs w:val="24"/>
        </w:rPr>
        <w:t xml:space="preserve"> </w:t>
      </w:r>
      <w:r w:rsidR="00C93B2E" w:rsidRPr="00680D3D">
        <w:rPr>
          <w:rFonts w:ascii="Times New Roman" w:eastAsia="Times New Roman" w:hAnsi="Times New Roman" w:cs="Times New Roman"/>
          <w:sz w:val="24"/>
          <w:szCs w:val="24"/>
        </w:rPr>
        <w:t>П</w:t>
      </w:r>
      <w:r w:rsidR="00E204A3" w:rsidRPr="00680D3D">
        <w:rPr>
          <w:rFonts w:ascii="Times New Roman" w:eastAsia="Times New Roman" w:hAnsi="Times New Roman" w:cs="Times New Roman"/>
          <w:sz w:val="24"/>
          <w:szCs w:val="24"/>
        </w:rPr>
        <w:t>роизводится</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заемное финансирование проектов, направленных на организацию и/или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модернизацию производства комплектующих изделий, применяемых в составе</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промышленной продукции, перечисленной в приложении к постановлению</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 xml:space="preserve">Правительства Российской Федерации от 17 июля 2015 г. № 719 </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О подтверждении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производства промышленной продукции на территории Российской Федерации</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w:t>
      </w:r>
    </w:p>
    <w:p w:rsidR="00E204A3" w:rsidRPr="00680D3D" w:rsidRDefault="00473B10"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b/>
          <w:sz w:val="24"/>
          <w:szCs w:val="24"/>
        </w:rPr>
        <w:t>3.</w:t>
      </w:r>
      <w:r w:rsidR="004D45BC"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sz w:val="24"/>
          <w:szCs w:val="24"/>
        </w:rPr>
        <w:t>. В рамках программы осуществляется финансирование проектов,</w:t>
      </w:r>
      <w:r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соответствующих следующим требованиям:</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срок займа – не более 5 лет;</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общий бюджет проекта – не менее </w:t>
      </w:r>
      <w:r w:rsidR="00953F6A">
        <w:rPr>
          <w:rFonts w:ascii="Times New Roman" w:eastAsia="Times New Roman" w:hAnsi="Times New Roman" w:cs="Times New Roman"/>
          <w:sz w:val="24"/>
          <w:szCs w:val="24"/>
        </w:rPr>
        <w:t>10</w:t>
      </w:r>
      <w:r w:rsidRPr="00680D3D">
        <w:rPr>
          <w:rFonts w:ascii="Times New Roman" w:eastAsia="Times New Roman" w:hAnsi="Times New Roman" w:cs="Times New Roman"/>
          <w:sz w:val="24"/>
          <w:szCs w:val="24"/>
        </w:rPr>
        <w:t xml:space="preserve"> млн</w:t>
      </w:r>
      <w:r w:rsidR="00C93B2E"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руб.;</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сумма займа – до </w:t>
      </w:r>
      <w:r w:rsidR="00C93B2E" w:rsidRPr="00680D3D">
        <w:rPr>
          <w:rFonts w:ascii="Times New Roman" w:eastAsia="Times New Roman" w:hAnsi="Times New Roman" w:cs="Times New Roman"/>
          <w:sz w:val="24"/>
          <w:szCs w:val="24"/>
        </w:rPr>
        <w:t>3</w:t>
      </w:r>
      <w:r w:rsidRPr="00680D3D">
        <w:rPr>
          <w:rFonts w:ascii="Times New Roman" w:eastAsia="Times New Roman" w:hAnsi="Times New Roman" w:cs="Times New Roman"/>
          <w:sz w:val="24"/>
          <w:szCs w:val="24"/>
        </w:rPr>
        <w:t xml:space="preserve"> млн. руб.;</w:t>
      </w:r>
    </w:p>
    <w:p w:rsidR="00D50154" w:rsidRPr="00680D3D" w:rsidRDefault="00C254B1" w:rsidP="00D50154">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оборудования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DF2223" w:rsidRPr="00680D3D" w:rsidRDefault="00DF222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процентная ставка составляет </w:t>
      </w:r>
      <w:r w:rsidR="00401186" w:rsidRPr="00680D3D">
        <w:rPr>
          <w:rFonts w:ascii="Times New Roman" w:eastAsia="Times New Roman" w:hAnsi="Times New Roman" w:cs="Times New Roman"/>
          <w:sz w:val="24"/>
          <w:szCs w:val="24"/>
        </w:rPr>
        <w:t>3</w:t>
      </w:r>
      <w:r w:rsidRPr="00680D3D">
        <w:rPr>
          <w:rFonts w:ascii="Times New Roman" w:eastAsia="Times New Roman" w:hAnsi="Times New Roman" w:cs="Times New Roman"/>
          <w:sz w:val="24"/>
          <w:szCs w:val="24"/>
        </w:rPr>
        <w:t xml:space="preserve"> (</w:t>
      </w:r>
      <w:r w:rsidR="00401186" w:rsidRPr="00680D3D">
        <w:rPr>
          <w:rFonts w:ascii="Times New Roman" w:eastAsia="Times New Roman" w:hAnsi="Times New Roman" w:cs="Times New Roman"/>
          <w:sz w:val="24"/>
          <w:szCs w:val="24"/>
        </w:rPr>
        <w:t>три</w:t>
      </w:r>
      <w:r w:rsidRPr="00680D3D">
        <w:rPr>
          <w:rFonts w:ascii="Times New Roman" w:eastAsia="Times New Roman" w:hAnsi="Times New Roman" w:cs="Times New Roman"/>
          <w:sz w:val="24"/>
          <w:szCs w:val="24"/>
        </w:rPr>
        <w:t>) процент</w:t>
      </w:r>
      <w:r w:rsidR="00401186" w:rsidRPr="00680D3D">
        <w:rPr>
          <w:rFonts w:ascii="Times New Roman" w:eastAsia="Times New Roman" w:hAnsi="Times New Roman" w:cs="Times New Roman"/>
          <w:sz w:val="24"/>
          <w:szCs w:val="24"/>
        </w:rPr>
        <w:t>а</w:t>
      </w:r>
      <w:r w:rsidRPr="00680D3D">
        <w:rPr>
          <w:rFonts w:ascii="Times New Roman" w:eastAsia="Times New Roman" w:hAnsi="Times New Roman" w:cs="Times New Roman"/>
          <w:sz w:val="24"/>
          <w:szCs w:val="24"/>
        </w:rPr>
        <w:t xml:space="preserve"> годовых в первые 3 (Три) года пользования займа и 5 (Пять) процентов годовых в оставшийся срок пользования займа;</w:t>
      </w:r>
    </w:p>
    <w:p w:rsidR="00E204A3"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наличие обязательств по софинансированию проекта со стороны Заявителя,</w:t>
      </w:r>
      <w:r w:rsidR="00473B10"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 xml:space="preserve">частных инвесторов или за счет банковских кредитов в объеме не менее </w:t>
      </w:r>
      <w:r w:rsidR="00DF2223" w:rsidRPr="00680D3D">
        <w:rPr>
          <w:rFonts w:ascii="Times New Roman" w:eastAsia="Times New Roman" w:hAnsi="Times New Roman" w:cs="Times New Roman"/>
          <w:sz w:val="24"/>
          <w:szCs w:val="24"/>
        </w:rPr>
        <w:t>5</w:t>
      </w:r>
      <w:r w:rsidRPr="00680D3D">
        <w:rPr>
          <w:rFonts w:ascii="Times New Roman" w:eastAsia="Times New Roman" w:hAnsi="Times New Roman" w:cs="Times New Roman"/>
          <w:sz w:val="24"/>
          <w:szCs w:val="24"/>
        </w:rPr>
        <w:t>0% общего</w:t>
      </w:r>
      <w:r w:rsidR="00473B10"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бюджета проекта.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3</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473B10" w:rsidRPr="00680D3D" w:rsidRDefault="00473B10" w:rsidP="00DF2223">
      <w:pPr>
        <w:spacing w:after="0"/>
        <w:ind w:firstLine="567"/>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2.4. Программа «Производительность труда»</w:t>
      </w:r>
    </w:p>
    <w:p w:rsidR="00473B10" w:rsidRPr="00680D3D" w:rsidRDefault="004D45BC" w:rsidP="00DF2223">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2.4.1.</w:t>
      </w:r>
      <w:r w:rsidRPr="00680D3D">
        <w:rPr>
          <w:rFonts w:ascii="Times New Roman" w:hAnsi="Times New Roman" w:cs="Times New Roman"/>
          <w:sz w:val="24"/>
          <w:szCs w:val="24"/>
        </w:rPr>
        <w:t xml:space="preserve"> </w:t>
      </w:r>
      <w:r w:rsidR="00DF2223" w:rsidRPr="00680D3D">
        <w:rPr>
          <w:rFonts w:ascii="Times New Roman" w:hAnsi="Times New Roman" w:cs="Times New Roman"/>
          <w:sz w:val="24"/>
          <w:szCs w:val="24"/>
        </w:rPr>
        <w:t>П</w:t>
      </w:r>
      <w:r w:rsidR="00473B10" w:rsidRPr="00680D3D">
        <w:rPr>
          <w:rFonts w:ascii="Times New Roman" w:hAnsi="Times New Roman" w:cs="Times New Roman"/>
          <w:sz w:val="24"/>
          <w:szCs w:val="24"/>
        </w:rPr>
        <w:t>роизводится заемное финансирование проектов, направленных на повышение производительности тру</w:t>
      </w:r>
      <w:r w:rsidR="00526876" w:rsidRPr="00680D3D">
        <w:rPr>
          <w:rFonts w:ascii="Times New Roman" w:hAnsi="Times New Roman" w:cs="Times New Roman"/>
          <w:sz w:val="24"/>
          <w:szCs w:val="24"/>
        </w:rPr>
        <w:t>да на промышленных предприятиях.</w:t>
      </w:r>
    </w:p>
    <w:p w:rsidR="00473B10" w:rsidRPr="00680D3D" w:rsidRDefault="00473B10" w:rsidP="004D45BC">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В рамках программы осуществляется финансирование проектов, </w:t>
      </w:r>
      <w:r w:rsidR="004D45BC" w:rsidRPr="00680D3D">
        <w:rPr>
          <w:rFonts w:ascii="Times New Roman" w:hAnsi="Times New Roman" w:cs="Times New Roman"/>
          <w:sz w:val="24"/>
          <w:szCs w:val="24"/>
        </w:rPr>
        <w:t>с</w:t>
      </w:r>
      <w:r w:rsidRPr="00680D3D">
        <w:rPr>
          <w:rFonts w:ascii="Times New Roman" w:hAnsi="Times New Roman" w:cs="Times New Roman"/>
          <w:sz w:val="24"/>
          <w:szCs w:val="24"/>
        </w:rPr>
        <w:t xml:space="preserve">оответствующих следующим требованиям: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5 лет;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общий бюджет проекта – не менее 6,2 млн руб.;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сумма займа – до </w:t>
      </w:r>
      <w:r w:rsidR="00DF2223" w:rsidRPr="00680D3D">
        <w:rPr>
          <w:rFonts w:ascii="Times New Roman" w:hAnsi="Times New Roman" w:cs="Times New Roman"/>
          <w:sz w:val="24"/>
          <w:szCs w:val="24"/>
        </w:rPr>
        <w:t>5</w:t>
      </w:r>
      <w:r w:rsidRPr="00680D3D">
        <w:rPr>
          <w:rFonts w:ascii="Times New Roman" w:hAnsi="Times New Roman" w:cs="Times New Roman"/>
          <w:sz w:val="24"/>
          <w:szCs w:val="24"/>
        </w:rPr>
        <w:t xml:space="preserve"> млн</w:t>
      </w:r>
      <w:r w:rsidR="00DF2223" w:rsidRPr="00680D3D">
        <w:rPr>
          <w:rFonts w:ascii="Times New Roman" w:hAnsi="Times New Roman" w:cs="Times New Roman"/>
          <w:sz w:val="24"/>
          <w:szCs w:val="24"/>
        </w:rPr>
        <w:t>.</w:t>
      </w:r>
      <w:r w:rsidRPr="00680D3D">
        <w:rPr>
          <w:rFonts w:ascii="Times New Roman" w:hAnsi="Times New Roman" w:cs="Times New Roman"/>
          <w:sz w:val="24"/>
          <w:szCs w:val="24"/>
        </w:rPr>
        <w:t xml:space="preserve"> руб.; </w:t>
      </w:r>
    </w:p>
    <w:p w:rsidR="00D50154" w:rsidRPr="00680D3D" w:rsidRDefault="00C254B1" w:rsidP="001F42BE">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lastRenderedPageBreak/>
        <w:t xml:space="preserve">• </w:t>
      </w:r>
      <w:r w:rsidR="00D50154" w:rsidRPr="00680D3D">
        <w:rPr>
          <w:rFonts w:ascii="Times New Roman" w:hAnsi="Times New Roman" w:cs="Times New Roman"/>
          <w:sz w:val="24"/>
          <w:szCs w:val="24"/>
        </w:rPr>
        <w:t>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оборудования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473B10" w:rsidRPr="00680D3D" w:rsidRDefault="00473B10" w:rsidP="00DF2223">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проект реализуется Заявителями в отраслях, указанных в Приложении № 1 к настоящему стандарту; </w:t>
      </w:r>
    </w:p>
    <w:p w:rsidR="00DF2223" w:rsidRPr="00680D3D" w:rsidRDefault="00DF2223" w:rsidP="00DF2223">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Pr="00680D3D">
        <w:rPr>
          <w:rFonts w:ascii="Times New Roman" w:eastAsia="Times New Roman" w:hAnsi="Times New Roman" w:cs="Times New Roman"/>
          <w:sz w:val="24"/>
          <w:szCs w:val="24"/>
        </w:rPr>
        <w:t xml:space="preserve">процентная ставка составляет </w:t>
      </w:r>
      <w:r w:rsidR="00401186" w:rsidRPr="00680D3D">
        <w:rPr>
          <w:rFonts w:ascii="Times New Roman" w:eastAsia="Times New Roman" w:hAnsi="Times New Roman" w:cs="Times New Roman"/>
          <w:sz w:val="24"/>
          <w:szCs w:val="24"/>
        </w:rPr>
        <w:t>4</w:t>
      </w:r>
      <w:r w:rsidR="004D45BC" w:rsidRPr="00680D3D">
        <w:rPr>
          <w:rFonts w:ascii="Times New Roman" w:eastAsia="Times New Roman" w:hAnsi="Times New Roman" w:cs="Times New Roman"/>
          <w:sz w:val="24"/>
          <w:szCs w:val="24"/>
        </w:rPr>
        <w:t xml:space="preserve"> (</w:t>
      </w:r>
      <w:r w:rsidR="00401186" w:rsidRPr="00680D3D">
        <w:rPr>
          <w:rFonts w:ascii="Times New Roman" w:eastAsia="Times New Roman" w:hAnsi="Times New Roman" w:cs="Times New Roman"/>
          <w:sz w:val="24"/>
          <w:szCs w:val="24"/>
        </w:rPr>
        <w:t>четыре</w:t>
      </w:r>
      <w:r w:rsidR="004D45BC"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w:t>
      </w:r>
      <w:r w:rsidR="004D45BC" w:rsidRPr="00680D3D">
        <w:rPr>
          <w:rFonts w:ascii="Times New Roman" w:eastAsia="Times New Roman" w:hAnsi="Times New Roman" w:cs="Times New Roman"/>
          <w:sz w:val="24"/>
          <w:szCs w:val="24"/>
        </w:rPr>
        <w:t>а</w:t>
      </w:r>
      <w:r w:rsidRPr="00680D3D">
        <w:rPr>
          <w:rFonts w:ascii="Times New Roman" w:eastAsia="Times New Roman" w:hAnsi="Times New Roman" w:cs="Times New Roman"/>
          <w:sz w:val="24"/>
          <w:szCs w:val="24"/>
        </w:rPr>
        <w:t xml:space="preserve"> годовых;</w:t>
      </w:r>
    </w:p>
    <w:p w:rsidR="00473B10" w:rsidRPr="00680D3D" w:rsidRDefault="00473B10" w:rsidP="004D45BC">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наличие обязательств по софинансированию проекта со стороны Заявителя, частных инвесторов или за счет банковских кредитов в объе</w:t>
      </w:r>
      <w:r w:rsidR="00346332" w:rsidRPr="00680D3D">
        <w:rPr>
          <w:rFonts w:ascii="Times New Roman" w:hAnsi="Times New Roman" w:cs="Times New Roman"/>
          <w:sz w:val="24"/>
          <w:szCs w:val="24"/>
        </w:rPr>
        <w:t xml:space="preserve">ме не менее </w:t>
      </w:r>
      <w:r w:rsidR="004D45BC" w:rsidRPr="00680D3D">
        <w:rPr>
          <w:rFonts w:ascii="Times New Roman" w:hAnsi="Times New Roman" w:cs="Times New Roman"/>
          <w:sz w:val="24"/>
          <w:szCs w:val="24"/>
        </w:rPr>
        <w:t>5</w:t>
      </w:r>
      <w:r w:rsidR="00346332" w:rsidRPr="00680D3D">
        <w:rPr>
          <w:rFonts w:ascii="Times New Roman" w:hAnsi="Times New Roman" w:cs="Times New Roman"/>
          <w:sz w:val="24"/>
          <w:szCs w:val="24"/>
        </w:rPr>
        <w:t>0% общего бюджета п</w:t>
      </w:r>
      <w:r w:rsidRPr="00680D3D">
        <w:rPr>
          <w:rFonts w:ascii="Times New Roman" w:hAnsi="Times New Roman" w:cs="Times New Roman"/>
          <w:sz w:val="24"/>
          <w:szCs w:val="24"/>
        </w:rPr>
        <w:t xml:space="preserve">роекта. </w:t>
      </w:r>
    </w:p>
    <w:p w:rsidR="00346332" w:rsidRPr="00680D3D" w:rsidRDefault="00346332" w:rsidP="00E914C8">
      <w:pPr>
        <w:spacing w:after="0" w:line="240" w:lineRule="auto"/>
        <w:ind w:firstLine="567"/>
        <w:jc w:val="both"/>
        <w:rPr>
          <w:rFonts w:ascii="Times New Roman" w:hAnsi="Times New Roman" w:cs="Times New Roman"/>
          <w:b/>
          <w:sz w:val="24"/>
          <w:szCs w:val="24"/>
        </w:rPr>
      </w:pPr>
      <w:r w:rsidRPr="00680D3D">
        <w:rPr>
          <w:rFonts w:ascii="Times New Roman" w:hAnsi="Times New Roman" w:cs="Times New Roman"/>
          <w:b/>
          <w:sz w:val="24"/>
          <w:szCs w:val="24"/>
        </w:rPr>
        <w:t>2.5. Программа «Проекты лесной промышленности»</w:t>
      </w:r>
    </w:p>
    <w:p w:rsidR="00346332" w:rsidRPr="00680D3D" w:rsidRDefault="004D45BC"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2.5.1.</w:t>
      </w:r>
      <w:r w:rsidRPr="00680D3D">
        <w:rPr>
          <w:rFonts w:ascii="Times New Roman" w:hAnsi="Times New Roman" w:cs="Times New Roman"/>
          <w:sz w:val="24"/>
          <w:szCs w:val="24"/>
        </w:rPr>
        <w:t xml:space="preserve"> П</w:t>
      </w:r>
      <w:r w:rsidR="00346332" w:rsidRPr="00680D3D">
        <w:rPr>
          <w:rFonts w:ascii="Times New Roman" w:hAnsi="Times New Roman" w:cs="Times New Roman"/>
          <w:sz w:val="24"/>
          <w:szCs w:val="24"/>
        </w:rPr>
        <w:t xml:space="preserve">роизводится заемное финансирование проектов, реализуемых предприятиями в отраслях лесной промышленности и направленных на модернизацию производства путем приобретения технологического оборудования по обработке древесины.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w:t>
      </w:r>
      <w:r w:rsidR="004D45BC" w:rsidRPr="00680D3D">
        <w:rPr>
          <w:rFonts w:ascii="Times New Roman" w:hAnsi="Times New Roman" w:cs="Times New Roman"/>
          <w:sz w:val="24"/>
          <w:szCs w:val="24"/>
        </w:rPr>
        <w:t>В рамках программы осуществляется финансирование проектов, соответствующих следующим требованиям:</w:t>
      </w:r>
      <w:r w:rsidRPr="00680D3D">
        <w:rPr>
          <w:rFonts w:ascii="Times New Roman" w:hAnsi="Times New Roman" w:cs="Times New Roman"/>
          <w:sz w:val="24"/>
          <w:szCs w:val="24"/>
        </w:rPr>
        <w:t xml:space="preserve">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w:t>
      </w:r>
      <w:r w:rsidR="00953F6A">
        <w:rPr>
          <w:rFonts w:ascii="Times New Roman" w:hAnsi="Times New Roman" w:cs="Times New Roman"/>
          <w:sz w:val="24"/>
          <w:szCs w:val="24"/>
        </w:rPr>
        <w:t>7</w:t>
      </w:r>
      <w:r w:rsidRPr="00680D3D">
        <w:rPr>
          <w:rFonts w:ascii="Times New Roman" w:hAnsi="Times New Roman" w:cs="Times New Roman"/>
          <w:sz w:val="24"/>
          <w:szCs w:val="24"/>
        </w:rPr>
        <w:t xml:space="preserve"> лет;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общий бюджет проекта - не менее 2</w:t>
      </w:r>
      <w:r w:rsidR="00326CC1" w:rsidRPr="00680D3D">
        <w:rPr>
          <w:rFonts w:ascii="Times New Roman" w:hAnsi="Times New Roman" w:cs="Times New Roman"/>
          <w:sz w:val="24"/>
          <w:szCs w:val="24"/>
        </w:rPr>
        <w:t>,</w:t>
      </w:r>
      <w:r w:rsidRPr="00680D3D">
        <w:rPr>
          <w:rFonts w:ascii="Times New Roman" w:hAnsi="Times New Roman" w:cs="Times New Roman"/>
          <w:sz w:val="24"/>
          <w:szCs w:val="24"/>
        </w:rPr>
        <w:t xml:space="preserve">5 млн рублей; </w:t>
      </w:r>
    </w:p>
    <w:p w:rsidR="00346332" w:rsidRPr="00680D3D" w:rsidRDefault="00326CC1"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сумма займа – </w:t>
      </w:r>
      <w:r w:rsidR="00346332" w:rsidRPr="00680D3D">
        <w:rPr>
          <w:rFonts w:ascii="Times New Roman" w:hAnsi="Times New Roman" w:cs="Times New Roman"/>
          <w:sz w:val="24"/>
          <w:szCs w:val="24"/>
        </w:rPr>
        <w:t xml:space="preserve">до </w:t>
      </w:r>
      <w:r w:rsidR="004D45BC" w:rsidRPr="00680D3D">
        <w:rPr>
          <w:rFonts w:ascii="Times New Roman" w:hAnsi="Times New Roman" w:cs="Times New Roman"/>
          <w:sz w:val="24"/>
          <w:szCs w:val="24"/>
        </w:rPr>
        <w:t>3</w:t>
      </w:r>
      <w:r w:rsidR="00346332" w:rsidRPr="00680D3D">
        <w:rPr>
          <w:rFonts w:ascii="Times New Roman" w:hAnsi="Times New Roman" w:cs="Times New Roman"/>
          <w:sz w:val="24"/>
          <w:szCs w:val="24"/>
        </w:rPr>
        <w:t xml:space="preserve"> млн рублей;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процентная ставка </w:t>
      </w:r>
      <w:r w:rsidR="004D45BC" w:rsidRPr="00680D3D">
        <w:rPr>
          <w:rFonts w:ascii="Times New Roman" w:hAnsi="Times New Roman" w:cs="Times New Roman"/>
          <w:sz w:val="24"/>
          <w:szCs w:val="24"/>
        </w:rPr>
        <w:t>составляет</w:t>
      </w:r>
      <w:r w:rsidR="00953F6A">
        <w:rPr>
          <w:rFonts w:ascii="Times New Roman" w:hAnsi="Times New Roman" w:cs="Times New Roman"/>
          <w:sz w:val="24"/>
          <w:szCs w:val="24"/>
        </w:rPr>
        <w:t xml:space="preserve"> 2</w:t>
      </w:r>
      <w:r w:rsidR="004D45BC" w:rsidRPr="00680D3D">
        <w:rPr>
          <w:rFonts w:ascii="Times New Roman" w:hAnsi="Times New Roman" w:cs="Times New Roman"/>
          <w:sz w:val="24"/>
          <w:szCs w:val="24"/>
        </w:rPr>
        <w:t xml:space="preserve"> (</w:t>
      </w:r>
      <w:r w:rsidR="00953F6A">
        <w:rPr>
          <w:rFonts w:ascii="Times New Roman" w:hAnsi="Times New Roman" w:cs="Times New Roman"/>
          <w:sz w:val="24"/>
          <w:szCs w:val="24"/>
        </w:rPr>
        <w:t>два</w:t>
      </w:r>
      <w:r w:rsidR="004D45BC" w:rsidRPr="00680D3D">
        <w:rPr>
          <w:rFonts w:ascii="Times New Roman" w:hAnsi="Times New Roman" w:cs="Times New Roman"/>
          <w:sz w:val="24"/>
          <w:szCs w:val="24"/>
        </w:rPr>
        <w:t>) процент</w:t>
      </w:r>
      <w:r w:rsidR="00401186" w:rsidRPr="00680D3D">
        <w:rPr>
          <w:rFonts w:ascii="Times New Roman" w:hAnsi="Times New Roman" w:cs="Times New Roman"/>
          <w:sz w:val="24"/>
          <w:szCs w:val="24"/>
        </w:rPr>
        <w:t>а</w:t>
      </w:r>
      <w:r w:rsidR="004D45BC" w:rsidRPr="00680D3D">
        <w:rPr>
          <w:rFonts w:ascii="Times New Roman" w:hAnsi="Times New Roman" w:cs="Times New Roman"/>
          <w:sz w:val="24"/>
          <w:szCs w:val="24"/>
        </w:rPr>
        <w:t xml:space="preserve"> годовых</w:t>
      </w:r>
      <w:r w:rsidRPr="00680D3D">
        <w:rPr>
          <w:rFonts w:ascii="Times New Roman" w:hAnsi="Times New Roman" w:cs="Times New Roman"/>
          <w:sz w:val="24"/>
          <w:szCs w:val="24"/>
        </w:rPr>
        <w:t xml:space="preserve">; </w:t>
      </w:r>
    </w:p>
    <w:p w:rsidR="00C254B1" w:rsidRPr="00680D3D" w:rsidRDefault="00C254B1"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w:t>
      </w:r>
      <w:r w:rsidRPr="00680D3D">
        <w:rPr>
          <w:rFonts w:ascii="Times New Roman" w:hAnsi="Times New Roman" w:cs="Times New Roman"/>
          <w:sz w:val="24"/>
          <w:szCs w:val="24"/>
        </w:rPr>
        <w:t>ель займа</w:t>
      </w:r>
      <w:r w:rsidR="00D50154" w:rsidRPr="00680D3D">
        <w:rPr>
          <w:rFonts w:ascii="Times New Roman" w:hAnsi="Times New Roman" w:cs="Times New Roman"/>
          <w:sz w:val="24"/>
          <w:szCs w:val="24"/>
        </w:rPr>
        <w:t xml:space="preserve"> - приобретение в собственность для целей технологического перевооружения и модернизации производства российского и (или) импортного оборудования (включая принадлежности, технологическую оснастку, ремонтные комплекты), а также его монтаж, наладка</w:t>
      </w:r>
      <w:r w:rsidR="00D50154" w:rsidRPr="00680D3D">
        <w:t xml:space="preserve"> </w:t>
      </w:r>
      <w:r w:rsidR="00D50154" w:rsidRPr="00680D3D">
        <w:rPr>
          <w:rFonts w:ascii="Times New Roman" w:hAnsi="Times New Roman" w:cs="Times New Roman"/>
          <w:sz w:val="24"/>
          <w:szCs w:val="24"/>
        </w:rPr>
        <w:t>и иные мероприятия по его подготовке для промышленного производства.</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софинансированию проекта со стороны Заявителя, частных инвесторов или за счет банковских кредитов в объеме не менее </w:t>
      </w:r>
      <w:r w:rsidR="004D45BC" w:rsidRPr="00680D3D">
        <w:rPr>
          <w:rFonts w:ascii="Times New Roman" w:hAnsi="Times New Roman" w:cs="Times New Roman"/>
          <w:sz w:val="24"/>
          <w:szCs w:val="24"/>
        </w:rPr>
        <w:t>5</w:t>
      </w:r>
      <w:r w:rsidRPr="00680D3D">
        <w:rPr>
          <w:rFonts w:ascii="Times New Roman" w:hAnsi="Times New Roman" w:cs="Times New Roman"/>
          <w:sz w:val="24"/>
          <w:szCs w:val="24"/>
        </w:rPr>
        <w:t xml:space="preserve">0 % общего бюджета проекта;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5</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326CC1"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w:t>
      </w:r>
      <w:r w:rsidR="00C254B1" w:rsidRPr="00680D3D">
        <w:rPr>
          <w:rFonts w:ascii="Times New Roman" w:hAnsi="Times New Roman" w:cs="Times New Roman"/>
          <w:b/>
          <w:sz w:val="24"/>
          <w:szCs w:val="24"/>
        </w:rPr>
        <w:t>6</w:t>
      </w:r>
      <w:r w:rsidRPr="00680D3D">
        <w:rPr>
          <w:rFonts w:ascii="Times New Roman" w:hAnsi="Times New Roman" w:cs="Times New Roman"/>
          <w:b/>
          <w:sz w:val="24"/>
          <w:szCs w:val="24"/>
        </w:rPr>
        <w:t xml:space="preserve">. </w:t>
      </w:r>
      <w:r w:rsidRPr="00680D3D">
        <w:rPr>
          <w:rFonts w:ascii="Times New Roman" w:hAnsi="Times New Roman" w:cs="Times New Roman"/>
          <w:sz w:val="24"/>
          <w:szCs w:val="24"/>
        </w:rPr>
        <w:t xml:space="preserve">При расчете объема софинансирования проекта со стороны Заявителя, частных инвесторов или за счет банковских кредитов: </w:t>
      </w:r>
    </w:p>
    <w:p w:rsidR="00326CC1" w:rsidRPr="00DE1A32" w:rsidRDefault="00346332" w:rsidP="00E914C8">
      <w:pPr>
        <w:spacing w:after="0" w:line="240" w:lineRule="auto"/>
        <w:ind w:firstLine="567"/>
        <w:contextualSpacing/>
        <w:jc w:val="both"/>
        <w:rPr>
          <w:rFonts w:ascii="Times New Roman" w:hAnsi="Times New Roman" w:cs="Times New Roman"/>
          <w:sz w:val="24"/>
          <w:szCs w:val="24"/>
        </w:rPr>
      </w:pPr>
      <w:r w:rsidRPr="00DE1A32">
        <w:rPr>
          <w:rFonts w:ascii="Times New Roman" w:hAnsi="Times New Roman" w:cs="Times New Roman"/>
          <w:sz w:val="24"/>
          <w:szCs w:val="24"/>
        </w:rPr>
        <w:t>− могут быть учтены инвестиции, осуществленные в проект не ранее двух лет,</w:t>
      </w:r>
      <w:r w:rsidRPr="00680D3D">
        <w:rPr>
          <w:rFonts w:ascii="Times New Roman" w:hAnsi="Times New Roman" w:cs="Times New Roman"/>
          <w:sz w:val="24"/>
          <w:szCs w:val="24"/>
        </w:rPr>
        <w:t xml:space="preserve"> предшествующих дате подачи Заявки, при </w:t>
      </w:r>
      <w:r w:rsidRPr="00DE1A32">
        <w:rPr>
          <w:rFonts w:ascii="Times New Roman" w:hAnsi="Times New Roman" w:cs="Times New Roman"/>
          <w:sz w:val="24"/>
          <w:szCs w:val="24"/>
        </w:rPr>
        <w:t xml:space="preserve">условии </w:t>
      </w:r>
      <w:r w:rsidR="007C42F3" w:rsidRPr="00DE1A32">
        <w:rPr>
          <w:rFonts w:ascii="Times New Roman" w:eastAsia="Times New Roman" w:hAnsi="Times New Roman" w:cs="Times New Roman"/>
          <w:sz w:val="24"/>
          <w:szCs w:val="24"/>
        </w:rPr>
        <w:t>предоставления на дату подачи Заявки</w:t>
      </w:r>
      <w:r w:rsidR="007C42F3" w:rsidRPr="00DE1A32">
        <w:rPr>
          <w:rFonts w:ascii="Times New Roman" w:hAnsi="Times New Roman" w:cs="Times New Roman"/>
          <w:sz w:val="24"/>
          <w:szCs w:val="24"/>
        </w:rPr>
        <w:t xml:space="preserve"> </w:t>
      </w:r>
      <w:r w:rsidRPr="00DE1A32">
        <w:rPr>
          <w:rFonts w:ascii="Times New Roman" w:hAnsi="Times New Roman" w:cs="Times New Roman"/>
          <w:sz w:val="24"/>
          <w:szCs w:val="24"/>
        </w:rPr>
        <w:t xml:space="preserve">документального подтверждения понесенных затрат; </w:t>
      </w:r>
    </w:p>
    <w:p w:rsidR="00326CC1" w:rsidRPr="00DE1A32" w:rsidRDefault="00346332" w:rsidP="00346332">
      <w:pPr>
        <w:spacing w:after="0" w:line="240" w:lineRule="auto"/>
        <w:ind w:firstLine="709"/>
        <w:contextualSpacing/>
        <w:jc w:val="both"/>
        <w:rPr>
          <w:rFonts w:ascii="Times New Roman" w:hAnsi="Times New Roman" w:cs="Times New Roman"/>
          <w:sz w:val="24"/>
          <w:szCs w:val="24"/>
        </w:rPr>
      </w:pPr>
      <w:r w:rsidRPr="00DE1A32">
        <w:rPr>
          <w:rFonts w:ascii="Times New Roman" w:hAnsi="Times New Roman" w:cs="Times New Roman"/>
          <w:sz w:val="24"/>
          <w:szCs w:val="24"/>
        </w:rPr>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проектов из бюджета (субсидии и т.п.); − не учитываются доходы в виде денежного потока, генерируемого проектом. </w:t>
      </w:r>
    </w:p>
    <w:p w:rsidR="007C42F3" w:rsidRPr="00B04550" w:rsidRDefault="007C42F3" w:rsidP="007C42F3">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DE1A32">
        <w:rPr>
          <w:rFonts w:ascii="Times New Roman" w:eastAsia="Times New Roman" w:hAnsi="Times New Roman" w:cs="Times New Roman"/>
          <w:i/>
          <w:color w:val="000000" w:themeColor="text1"/>
          <w:sz w:val="18"/>
          <w:szCs w:val="18"/>
          <w:lang w:eastAsia="en-US"/>
        </w:rPr>
        <w:t>(п. 2.6  в ред</w:t>
      </w:r>
      <w:r w:rsidR="00DE1A32" w:rsidRPr="00DE1A32">
        <w:rPr>
          <w:rFonts w:ascii="Times New Roman" w:eastAsia="Times New Roman" w:hAnsi="Times New Roman" w:cs="Times New Roman"/>
          <w:i/>
          <w:color w:val="000000" w:themeColor="text1"/>
          <w:sz w:val="18"/>
          <w:szCs w:val="18"/>
          <w:lang w:eastAsia="en-US"/>
        </w:rPr>
        <w:t>. Протокола Правления Фонда от 21.06.2024 № 3</w:t>
      </w:r>
      <w:r w:rsidR="009615FA">
        <w:rPr>
          <w:rFonts w:ascii="Times New Roman" w:eastAsia="Times New Roman" w:hAnsi="Times New Roman" w:cs="Times New Roman"/>
          <w:i/>
          <w:color w:val="000000" w:themeColor="text1"/>
          <w:sz w:val="18"/>
          <w:szCs w:val="18"/>
          <w:lang w:eastAsia="en-US"/>
        </w:rPr>
        <w:t>63</w:t>
      </w:r>
      <w:bookmarkStart w:id="0" w:name="_GoBack"/>
      <w:bookmarkEnd w:id="0"/>
      <w:r w:rsidRPr="00DE1A32">
        <w:rPr>
          <w:rFonts w:ascii="Times New Roman" w:eastAsia="Times New Roman" w:hAnsi="Times New Roman" w:cs="Times New Roman"/>
          <w:i/>
          <w:color w:val="000000" w:themeColor="text1"/>
          <w:sz w:val="18"/>
          <w:szCs w:val="18"/>
          <w:lang w:eastAsia="en-US"/>
        </w:rPr>
        <w:t>)</w:t>
      </w:r>
    </w:p>
    <w:p w:rsidR="00B95DD7" w:rsidRPr="00680D3D" w:rsidRDefault="003403BA" w:rsidP="00E204A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 xml:space="preserve">. </w:t>
      </w:r>
      <w:r w:rsidR="00B95DD7" w:rsidRPr="00680D3D">
        <w:rPr>
          <w:rFonts w:ascii="Times New Roman" w:eastAsia="Times New Roman" w:hAnsi="Times New Roman" w:cs="Times New Roman"/>
          <w:sz w:val="24"/>
          <w:szCs w:val="24"/>
        </w:rPr>
        <w:t xml:space="preserve">Заемные денежные средства по </w:t>
      </w:r>
      <w:r w:rsidR="00A53DAC" w:rsidRPr="00680D3D">
        <w:rPr>
          <w:rFonts w:ascii="Times New Roman" w:eastAsia="Times New Roman" w:hAnsi="Times New Roman" w:cs="Times New Roman"/>
          <w:sz w:val="24"/>
          <w:szCs w:val="24"/>
        </w:rPr>
        <w:t xml:space="preserve">программам </w:t>
      </w:r>
      <w:r w:rsidR="00B95DD7" w:rsidRPr="00680D3D">
        <w:rPr>
          <w:rFonts w:ascii="Times New Roman" w:eastAsia="Times New Roman" w:hAnsi="Times New Roman" w:cs="Times New Roman"/>
          <w:sz w:val="24"/>
          <w:szCs w:val="24"/>
        </w:rPr>
        <w:t>не направляются на:</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рефинансирование заемных средств и погашение кредиторской задолженности и иных обязательств, возникших до даты предоставления Займа;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выплату заработной платы; </w:t>
      </w:r>
    </w:p>
    <w:p w:rsidR="00B95DD7" w:rsidRPr="00680D3D" w:rsidRDefault="00B95DD7" w:rsidP="000B116E">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B95DD7" w:rsidRPr="00680D3D" w:rsidRDefault="00B95DD7" w:rsidP="000B116E">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C254B1" w:rsidRPr="00680D3D" w:rsidRDefault="00C254B1"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lastRenderedPageBreak/>
        <w:t>2.</w:t>
      </w:r>
      <w:r w:rsidR="000B4BE0" w:rsidRPr="00680D3D">
        <w:rPr>
          <w:rFonts w:ascii="Times New Roman" w:eastAsia="Times New Roman" w:hAnsi="Times New Roman" w:cs="Times New Roman"/>
          <w:b/>
          <w:sz w:val="24"/>
          <w:szCs w:val="24"/>
        </w:rPr>
        <w:t>8</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A744C" w:rsidRPr="00680D3D">
        <w:rPr>
          <w:rFonts w:ascii="Times New Roman" w:eastAsia="Times New Roman" w:hAnsi="Times New Roman" w:cs="Times New Roman"/>
          <w:sz w:val="24"/>
          <w:szCs w:val="24"/>
        </w:rPr>
        <w:t xml:space="preserve">При совместном финансировании Фонда с ФРП проект должен отвечать </w:t>
      </w:r>
      <w:r w:rsidRPr="00680D3D">
        <w:rPr>
          <w:rFonts w:ascii="Times New Roman" w:eastAsia="Times New Roman" w:hAnsi="Times New Roman" w:cs="Times New Roman"/>
          <w:sz w:val="24"/>
          <w:szCs w:val="24"/>
        </w:rPr>
        <w:t xml:space="preserve">требованиям </w:t>
      </w:r>
      <w:r w:rsidR="00EA744C" w:rsidRPr="00680D3D">
        <w:rPr>
          <w:rFonts w:ascii="Times New Roman" w:eastAsia="Times New Roman" w:hAnsi="Times New Roman" w:cs="Times New Roman"/>
          <w:sz w:val="24"/>
          <w:szCs w:val="24"/>
        </w:rPr>
        <w:t xml:space="preserve">стандартов ФРП.  </w:t>
      </w:r>
    </w:p>
    <w:p w:rsidR="000427A0" w:rsidRPr="00680D3D" w:rsidRDefault="000427A0"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предоставляет обеспечение возврата займа в </w:t>
      </w:r>
      <w:r w:rsidR="009E2216" w:rsidRPr="00680D3D">
        <w:rPr>
          <w:rFonts w:ascii="Times New Roman" w:eastAsia="Times New Roman" w:hAnsi="Times New Roman" w:cs="Times New Roman"/>
          <w:sz w:val="24"/>
          <w:szCs w:val="24"/>
        </w:rPr>
        <w:t>соответствии с видами обеспечения</w:t>
      </w:r>
      <w:r w:rsidRPr="00680D3D">
        <w:rPr>
          <w:rFonts w:ascii="Times New Roman" w:eastAsia="Times New Roman" w:hAnsi="Times New Roman" w:cs="Times New Roman"/>
          <w:sz w:val="24"/>
          <w:szCs w:val="24"/>
        </w:rPr>
        <w:t>, предусмотренн</w:t>
      </w:r>
      <w:r w:rsidR="004028AB" w:rsidRPr="00680D3D">
        <w:rPr>
          <w:rFonts w:ascii="Times New Roman" w:eastAsia="Times New Roman" w:hAnsi="Times New Roman" w:cs="Times New Roman"/>
          <w:sz w:val="24"/>
          <w:szCs w:val="24"/>
        </w:rPr>
        <w:t>о</w:t>
      </w:r>
      <w:r w:rsidRPr="00680D3D">
        <w:rPr>
          <w:rFonts w:ascii="Times New Roman" w:eastAsia="Times New Roman" w:hAnsi="Times New Roman" w:cs="Times New Roman"/>
          <w:sz w:val="24"/>
          <w:szCs w:val="24"/>
        </w:rPr>
        <w:t>м</w:t>
      </w:r>
      <w:r w:rsidR="00C35234" w:rsidRPr="00680D3D">
        <w:rPr>
          <w:rFonts w:ascii="Times New Roman" w:eastAsia="Times New Roman" w:hAnsi="Times New Roman" w:cs="Times New Roman"/>
          <w:sz w:val="24"/>
          <w:szCs w:val="24"/>
        </w:rPr>
        <w:t xml:space="preserve"> Порядк</w:t>
      </w:r>
      <w:r w:rsidR="009E2216" w:rsidRPr="00680D3D">
        <w:rPr>
          <w:rFonts w:ascii="Times New Roman" w:eastAsia="Times New Roman" w:hAnsi="Times New Roman" w:cs="Times New Roman"/>
          <w:sz w:val="24"/>
          <w:szCs w:val="24"/>
        </w:rPr>
        <w:t>ом</w:t>
      </w:r>
      <w:r w:rsidR="00C35234" w:rsidRPr="00680D3D">
        <w:rPr>
          <w:rFonts w:ascii="Times New Roman" w:eastAsia="Times New Roman" w:hAnsi="Times New Roman" w:cs="Times New Roman"/>
          <w:sz w:val="24"/>
          <w:szCs w:val="24"/>
        </w:rPr>
        <w:t xml:space="preserve"> обеспечения возврата займов</w:t>
      </w:r>
      <w:r w:rsidRPr="00680D3D">
        <w:rPr>
          <w:rFonts w:ascii="Times New Roman" w:eastAsia="Times New Roman" w:hAnsi="Times New Roman" w:cs="Times New Roman"/>
          <w:sz w:val="24"/>
          <w:szCs w:val="24"/>
        </w:rPr>
        <w:t xml:space="preserve">. </w:t>
      </w:r>
    </w:p>
    <w:p w:rsidR="00DF7910" w:rsidRPr="00680D3D" w:rsidRDefault="009867BE" w:rsidP="002B69C7">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Последующая замена обеспечения в период действия договора займа допускается</w:t>
      </w:r>
      <w:r w:rsidR="004E44D7" w:rsidRPr="00680D3D">
        <w:rPr>
          <w:rFonts w:ascii="Times New Roman" w:eastAsia="Times New Roman" w:hAnsi="Times New Roman" w:cs="Times New Roman"/>
          <w:sz w:val="24"/>
          <w:szCs w:val="24"/>
        </w:rPr>
        <w:t>, но не более двух раз</w:t>
      </w:r>
      <w:r w:rsidRPr="00680D3D">
        <w:rPr>
          <w:rFonts w:ascii="Times New Roman" w:eastAsia="Times New Roman" w:hAnsi="Times New Roman" w:cs="Times New Roman"/>
          <w:sz w:val="24"/>
          <w:szCs w:val="24"/>
        </w:rPr>
        <w:t>.</w:t>
      </w:r>
    </w:p>
    <w:p w:rsidR="00D16B19" w:rsidRPr="00680D3D"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10</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w:t>
      </w:r>
      <w:r w:rsidR="00F43448" w:rsidRPr="00680D3D">
        <w:rPr>
          <w:rFonts w:ascii="Times New Roman" w:eastAsia="Times New Roman" w:hAnsi="Times New Roman" w:cs="Times New Roman"/>
          <w:sz w:val="24"/>
          <w:szCs w:val="24"/>
        </w:rPr>
        <w:t xml:space="preserve"> в кредитном учреждении</w:t>
      </w:r>
      <w:r w:rsidRPr="00680D3D">
        <w:rPr>
          <w:rFonts w:ascii="Times New Roman" w:eastAsia="Times New Roman" w:hAnsi="Times New Roman" w:cs="Times New Roman"/>
          <w:sz w:val="24"/>
          <w:szCs w:val="24"/>
        </w:rPr>
        <w:t xml:space="preserve">. </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Погашение основного долга по займу осуществляется Заявителем равными еже</w:t>
      </w:r>
      <w:r w:rsidR="007015AF" w:rsidRPr="00680D3D">
        <w:rPr>
          <w:rFonts w:ascii="Times New Roman" w:eastAsia="Times New Roman" w:hAnsi="Times New Roman" w:cs="Times New Roman"/>
          <w:sz w:val="24"/>
          <w:szCs w:val="24"/>
        </w:rPr>
        <w:t>к</w:t>
      </w:r>
      <w:r w:rsidRPr="00680D3D">
        <w:rPr>
          <w:rFonts w:ascii="Times New Roman" w:eastAsia="Times New Roman" w:hAnsi="Times New Roman" w:cs="Times New Roman"/>
          <w:sz w:val="24"/>
          <w:szCs w:val="24"/>
        </w:rPr>
        <w:t>вартальными платежами.</w:t>
      </w:r>
      <w:r w:rsidR="005813A4" w:rsidRPr="00680D3D">
        <w:rPr>
          <w:rFonts w:ascii="Times New Roman" w:eastAsia="Times New Roman" w:hAnsi="Times New Roman" w:cs="Times New Roman"/>
          <w:sz w:val="24"/>
          <w:szCs w:val="24"/>
        </w:rPr>
        <w:t xml:space="preserve"> Иной порядок погашения суммы займа может быть установлен Правлением Фонда с учетом особенностей </w:t>
      </w:r>
      <w:r w:rsidR="00267000" w:rsidRPr="00680D3D">
        <w:rPr>
          <w:rFonts w:ascii="Times New Roman" w:eastAsia="Times New Roman" w:hAnsi="Times New Roman" w:cs="Times New Roman"/>
          <w:sz w:val="24"/>
          <w:szCs w:val="24"/>
        </w:rPr>
        <w:t>целевого использования займа</w:t>
      </w:r>
      <w:r w:rsidR="005813A4" w:rsidRPr="00680D3D">
        <w:rPr>
          <w:rFonts w:ascii="Times New Roman" w:eastAsia="Times New Roman" w:hAnsi="Times New Roman" w:cs="Times New Roman"/>
          <w:sz w:val="24"/>
          <w:szCs w:val="24"/>
        </w:rPr>
        <w:t>.</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w:t>
      </w:r>
      <w:r w:rsidR="00B23D17" w:rsidRPr="00680D3D">
        <w:rPr>
          <w:rFonts w:ascii="Times New Roman" w:eastAsia="Times New Roman" w:hAnsi="Times New Roman" w:cs="Times New Roman"/>
          <w:sz w:val="24"/>
          <w:szCs w:val="24"/>
        </w:rPr>
        <w:t xml:space="preserve">со </w:t>
      </w:r>
      <w:r w:rsidR="00B23D17" w:rsidRPr="00680D3D">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680D3D">
        <w:rPr>
          <w:rFonts w:ascii="Times New Roman" w:eastAsia="Times New Roman" w:hAnsi="Times New Roman" w:cs="Times New Roman"/>
          <w:sz w:val="24"/>
          <w:szCs w:val="24"/>
        </w:rPr>
        <w:t>.</w:t>
      </w:r>
    </w:p>
    <w:p w:rsidR="00E102E5" w:rsidRPr="00680D3D" w:rsidRDefault="00D83C20"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102E5" w:rsidRPr="00680D3D">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E52BD1" w:rsidRPr="00680D3D" w:rsidRDefault="00E52BD1" w:rsidP="00E52BD1">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w:t>
      </w:r>
      <w:r w:rsidR="00CB5783" w:rsidRPr="00680D3D">
        <w:rPr>
          <w:rFonts w:ascii="Times New Roman" w:eastAsia="Times New Roman" w:hAnsi="Times New Roman" w:cs="Times New Roman"/>
          <w:sz w:val="24"/>
          <w:szCs w:val="24"/>
        </w:rPr>
        <w:t>12</w:t>
      </w:r>
      <w:r w:rsidRPr="00680D3D">
        <w:rPr>
          <w:rFonts w:ascii="Times New Roman" w:eastAsia="Times New Roman" w:hAnsi="Times New Roman" w:cs="Times New Roman"/>
          <w:sz w:val="24"/>
          <w:szCs w:val="24"/>
        </w:rPr>
        <w:t xml:space="preserve"> </w:t>
      </w:r>
      <w:r w:rsidR="00CB5783" w:rsidRPr="00680D3D">
        <w:rPr>
          <w:rFonts w:ascii="Times New Roman" w:eastAsia="Times New Roman" w:hAnsi="Times New Roman" w:cs="Times New Roman"/>
          <w:sz w:val="24"/>
          <w:szCs w:val="24"/>
        </w:rPr>
        <w:t>(двенадцать</w:t>
      </w:r>
      <w:r w:rsidRPr="00680D3D">
        <w:rPr>
          <w:rFonts w:ascii="Times New Roman" w:eastAsia="Times New Roman" w:hAnsi="Times New Roman" w:cs="Times New Roman"/>
          <w:sz w:val="24"/>
          <w:szCs w:val="24"/>
        </w:rPr>
        <w:t xml:space="preserve">) месяцев с даты </w:t>
      </w:r>
      <w:r w:rsidR="00C300AC" w:rsidRPr="00680D3D">
        <w:rPr>
          <w:rFonts w:ascii="Times New Roman" w:eastAsia="Times New Roman" w:hAnsi="Times New Roman" w:cs="Times New Roman"/>
          <w:sz w:val="24"/>
          <w:szCs w:val="24"/>
        </w:rPr>
        <w:t xml:space="preserve">выдачи </w:t>
      </w:r>
      <w:r w:rsidRPr="00680D3D">
        <w:rPr>
          <w:rFonts w:ascii="Times New Roman" w:eastAsia="Times New Roman" w:hAnsi="Times New Roman" w:cs="Times New Roman"/>
          <w:sz w:val="24"/>
          <w:szCs w:val="24"/>
        </w:rPr>
        <w:t>займа.</w:t>
      </w:r>
    </w:p>
    <w:p w:rsidR="00D770BB" w:rsidRPr="00680D3D" w:rsidRDefault="00D770BB" w:rsidP="00D770BB">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w:t>
      </w:r>
      <w:r w:rsidR="007015AF" w:rsidRPr="00680D3D">
        <w:rPr>
          <w:rFonts w:ascii="Times New Roman" w:eastAsia="Times New Roman" w:hAnsi="Times New Roman" w:cs="Times New Roman"/>
          <w:sz w:val="24"/>
          <w:szCs w:val="24"/>
        </w:rPr>
        <w:t>Заемщика</w:t>
      </w:r>
      <w:r w:rsidRPr="00680D3D">
        <w:rPr>
          <w:rFonts w:ascii="Times New Roman" w:eastAsia="Times New Roman" w:hAnsi="Times New Roman" w:cs="Times New Roman"/>
          <w:sz w:val="24"/>
          <w:szCs w:val="24"/>
        </w:rPr>
        <w:t xml:space="preserve">.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w:t>
      </w:r>
      <w:r w:rsidR="007015AF" w:rsidRPr="00680D3D">
        <w:rPr>
          <w:rFonts w:ascii="Times New Roman" w:eastAsia="Times New Roman" w:hAnsi="Times New Roman" w:cs="Times New Roman"/>
          <w:sz w:val="24"/>
          <w:szCs w:val="24"/>
        </w:rPr>
        <w:t>емщик</w:t>
      </w:r>
      <w:r w:rsidRPr="00680D3D">
        <w:rPr>
          <w:rFonts w:ascii="Times New Roman" w:eastAsia="Times New Roman" w:hAnsi="Times New Roman" w:cs="Times New Roman"/>
          <w:sz w:val="24"/>
          <w:szCs w:val="24"/>
        </w:rPr>
        <w:t xml:space="preserve"> имеет право досрочно погасить заем полностью или частично в любой момент времени.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6</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вправе потребовать уплатить вместо процентов, указанных в </w:t>
      </w:r>
      <w:r w:rsidR="00D469A7" w:rsidRPr="00680D3D">
        <w:rPr>
          <w:rFonts w:ascii="Times New Roman" w:eastAsia="Times New Roman" w:hAnsi="Times New Roman" w:cs="Times New Roman"/>
          <w:sz w:val="24"/>
          <w:szCs w:val="24"/>
        </w:rPr>
        <w:t>п.п.</w:t>
      </w:r>
      <w:r w:rsidRPr="00680D3D">
        <w:rPr>
          <w:rFonts w:ascii="Times New Roman" w:eastAsia="Times New Roman" w:hAnsi="Times New Roman" w:cs="Times New Roman"/>
          <w:sz w:val="24"/>
          <w:szCs w:val="24"/>
        </w:rPr>
        <w:t xml:space="preserve"> 2.</w:t>
      </w:r>
      <w:r w:rsidR="00D469A7" w:rsidRPr="00680D3D">
        <w:rPr>
          <w:rFonts w:ascii="Times New Roman" w:eastAsia="Times New Roman" w:hAnsi="Times New Roman" w:cs="Times New Roman"/>
          <w:sz w:val="24"/>
          <w:szCs w:val="24"/>
        </w:rPr>
        <w:t>2.2 и 2.3.2.</w:t>
      </w:r>
      <w:r w:rsidRPr="00680D3D">
        <w:rPr>
          <w:rFonts w:ascii="Times New Roman" w:eastAsia="Times New Roman" w:hAnsi="Times New Roman" w:cs="Times New Roman"/>
          <w:sz w:val="24"/>
          <w:szCs w:val="24"/>
        </w:rPr>
        <w:t xml:space="preserve">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при выявлении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факта нецелевого использования Заемщиком суммы займа (или его части).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1" w:name="_Toc471980687"/>
      <w:bookmarkStart w:id="2" w:name="_Toc472350700"/>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несет ответственность за неисполнение или ненадлежащее исполнение предусмотренных договором обязательств, включая следующ</w:t>
      </w:r>
      <w:r w:rsidR="007015AF"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е:</w:t>
      </w:r>
      <w:bookmarkEnd w:id="1"/>
      <w:bookmarkEnd w:id="2"/>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0C6992" w:rsidRPr="00680D3D" w:rsidRDefault="000C6992"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4843EF" w:rsidRPr="00680D3D" w:rsidRDefault="004843E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w:t>
      </w:r>
      <w:r w:rsidRPr="00680D3D">
        <w:rPr>
          <w:rFonts w:ascii="Times New Roman" w:eastAsia="Times New Roman" w:hAnsi="Times New Roman" w:cs="Times New Roman"/>
          <w:sz w:val="24"/>
          <w:szCs w:val="24"/>
        </w:rPr>
        <w:lastRenderedPageBreak/>
        <w:t>Порядка обеспечения возврата займа</w:t>
      </w:r>
      <w:r w:rsidR="00C501D2"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процентная ставка </w:t>
      </w:r>
      <w:r w:rsidR="00C501D2" w:rsidRPr="00680D3D">
        <w:rPr>
          <w:rFonts w:ascii="Times New Roman" w:eastAsia="Times New Roman" w:hAnsi="Times New Roman" w:cs="Times New Roman"/>
          <w:sz w:val="24"/>
          <w:szCs w:val="24"/>
        </w:rPr>
        <w:t xml:space="preserve">по договору займа на оставшийся срок </w:t>
      </w:r>
      <w:r w:rsidRPr="00680D3D">
        <w:rPr>
          <w:rFonts w:ascii="Times New Roman" w:eastAsia="Times New Roman" w:hAnsi="Times New Roman" w:cs="Times New Roman"/>
          <w:sz w:val="24"/>
          <w:szCs w:val="24"/>
        </w:rPr>
        <w:t xml:space="preserve">увеличивается на </w:t>
      </w:r>
      <w:r w:rsidR="00C10ACB" w:rsidRPr="00680D3D">
        <w:rPr>
          <w:rFonts w:ascii="Times New Roman" w:eastAsia="Times New Roman" w:hAnsi="Times New Roman" w:cs="Times New Roman"/>
          <w:sz w:val="24"/>
          <w:szCs w:val="24"/>
        </w:rPr>
        <w:t>1</w:t>
      </w:r>
      <w:r w:rsidRPr="00680D3D">
        <w:rPr>
          <w:rFonts w:ascii="Times New Roman" w:eastAsia="Times New Roman" w:hAnsi="Times New Roman" w:cs="Times New Roman"/>
          <w:sz w:val="24"/>
          <w:szCs w:val="24"/>
        </w:rPr>
        <w:t xml:space="preserve"> (</w:t>
      </w:r>
      <w:r w:rsidR="00C10ACB" w:rsidRPr="00680D3D">
        <w:rPr>
          <w:rFonts w:ascii="Times New Roman" w:eastAsia="Times New Roman" w:hAnsi="Times New Roman" w:cs="Times New Roman"/>
          <w:sz w:val="24"/>
          <w:szCs w:val="24"/>
        </w:rPr>
        <w:t>один</w:t>
      </w:r>
      <w:r w:rsidRPr="00680D3D">
        <w:rPr>
          <w:rFonts w:ascii="Times New Roman" w:eastAsia="Times New Roman" w:hAnsi="Times New Roman" w:cs="Times New Roman"/>
          <w:sz w:val="24"/>
          <w:szCs w:val="24"/>
        </w:rPr>
        <w:t xml:space="preserve">) пункт. </w:t>
      </w:r>
    </w:p>
    <w:p w:rsidR="005E0801" w:rsidRPr="00680D3D"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D83C20"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8</w:t>
      </w:r>
      <w:r w:rsidR="00D83C20" w:rsidRPr="00680D3D">
        <w:rPr>
          <w:rFonts w:ascii="Times New Roman" w:eastAsia="Times New Roman" w:hAnsi="Times New Roman" w:cs="Times New Roman"/>
          <w:b/>
          <w:sz w:val="24"/>
          <w:szCs w:val="24"/>
        </w:rPr>
        <w:t>.</w:t>
      </w:r>
      <w:r w:rsidR="00D83C20" w:rsidRPr="00680D3D">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680D3D">
        <w:rPr>
          <w:rFonts w:ascii="Times New Roman" w:eastAsia="Times New Roman" w:hAnsi="Times New Roman" w:cs="Times New Roman"/>
          <w:sz w:val="24"/>
          <w:szCs w:val="24"/>
        </w:rPr>
        <w:t>:</w:t>
      </w:r>
    </w:p>
    <w:p w:rsidR="00D83C20"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D83C20" w:rsidRPr="00680D3D">
        <w:rPr>
          <w:rFonts w:ascii="Times New Roman" w:eastAsia="Times New Roman" w:hAnsi="Times New Roman" w:cs="Times New Roman"/>
          <w:sz w:val="24"/>
          <w:szCs w:val="24"/>
        </w:rPr>
        <w:t>представлять отчеты о достижении целевых показателей эффективности использования займа</w:t>
      </w:r>
      <w:r w:rsidR="005E0801" w:rsidRPr="00680D3D">
        <w:rPr>
          <w:rFonts w:ascii="Times New Roman" w:eastAsia="Times New Roman" w:hAnsi="Times New Roman" w:cs="Times New Roman"/>
          <w:sz w:val="24"/>
          <w:szCs w:val="24"/>
        </w:rPr>
        <w:t>;</w:t>
      </w:r>
    </w:p>
    <w:p w:rsidR="005E0801"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5E0801" w:rsidRPr="00680D3D">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680D3D">
        <w:rPr>
          <w:rFonts w:ascii="Times New Roman" w:eastAsia="Times New Roman" w:hAnsi="Times New Roman" w:cs="Times New Roman"/>
          <w:sz w:val="24"/>
          <w:szCs w:val="24"/>
        </w:rPr>
        <w:t>за</w:t>
      </w:r>
      <w:r w:rsidR="005E0801" w:rsidRPr="00680D3D">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Заявителя, лиц, предоставивших обеспечение.</w:t>
      </w:r>
    </w:p>
    <w:p w:rsidR="00F43448"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7015AF"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680D3D">
        <w:rPr>
          <w:rFonts w:ascii="Times New Roman" w:eastAsia="Times New Roman" w:hAnsi="Times New Roman" w:cs="Times New Roman"/>
          <w:sz w:val="24"/>
          <w:szCs w:val="24"/>
        </w:rPr>
        <w:t>6</w:t>
      </w:r>
      <w:r w:rsidRPr="00680D3D">
        <w:rPr>
          <w:rFonts w:ascii="Times New Roman" w:eastAsia="Times New Roman" w:hAnsi="Times New Roman" w:cs="Times New Roman"/>
          <w:sz w:val="24"/>
          <w:szCs w:val="24"/>
        </w:rPr>
        <w:t xml:space="preserve"> месяцев по заявлению заемщика.</w:t>
      </w:r>
    </w:p>
    <w:p w:rsidR="00A041D7" w:rsidRPr="004551FA" w:rsidRDefault="00A041D7" w:rsidP="00C95AF2">
      <w:pPr>
        <w:tabs>
          <w:tab w:val="num" w:pos="0"/>
        </w:tabs>
        <w:suppressAutoHyphens/>
        <w:spacing w:after="0" w:line="240" w:lineRule="auto"/>
        <w:ind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b/>
          <w:sz w:val="24"/>
          <w:szCs w:val="24"/>
        </w:rPr>
        <w:t>2.20.</w:t>
      </w:r>
      <w:r w:rsidRPr="004551FA">
        <w:rPr>
          <w:rFonts w:ascii="Times New Roman" w:eastAsia="Times New Roman" w:hAnsi="Times New Roman" w:cs="Times New Roman"/>
          <w:sz w:val="24"/>
          <w:szCs w:val="24"/>
        </w:rPr>
        <w:t xml:space="preserve"> </w:t>
      </w:r>
      <w:r w:rsidRPr="004551FA">
        <w:rPr>
          <w:rFonts w:ascii="Times New Roman" w:eastAsia="Times New Roman" w:hAnsi="Times New Roman" w:cs="Times New Roman"/>
          <w:sz w:val="24"/>
          <w:szCs w:val="24"/>
          <w:lang w:eastAsia="en-US"/>
        </w:rPr>
        <w:t xml:space="preserve">С момента получения займа заемщик обязан создать рабочие места. Количество рабочих мест </w:t>
      </w:r>
      <w:r w:rsidR="00C95AF2" w:rsidRPr="004551FA">
        <w:rPr>
          <w:rFonts w:ascii="Times New Roman" w:eastAsia="Times New Roman" w:hAnsi="Times New Roman" w:cs="Times New Roman"/>
          <w:sz w:val="24"/>
          <w:szCs w:val="24"/>
          <w:lang w:eastAsia="en-US"/>
        </w:rPr>
        <w:t>и с</w:t>
      </w:r>
      <w:r w:rsidRPr="004551FA">
        <w:rPr>
          <w:rFonts w:ascii="Times New Roman" w:eastAsia="Times New Roman" w:hAnsi="Times New Roman" w:cs="Times New Roman"/>
          <w:sz w:val="24"/>
          <w:szCs w:val="24"/>
          <w:lang w:eastAsia="en-US"/>
        </w:rPr>
        <w:t xml:space="preserve">рок создания рабочих мест устанавливается решением Правления Фонда </w:t>
      </w:r>
      <w:r w:rsidRPr="004551FA">
        <w:rPr>
          <w:rFonts w:ascii="Times New Roman" w:eastAsia="Times New Roman" w:hAnsi="Times New Roman" w:cs="Times New Roman"/>
          <w:sz w:val="24"/>
          <w:szCs w:val="24"/>
        </w:rPr>
        <w:t>в зависимости от срока займа и особенности вида деятельности заемщика.</w:t>
      </w:r>
    </w:p>
    <w:p w:rsidR="00A041D7" w:rsidRPr="004551FA" w:rsidRDefault="00A041D7" w:rsidP="00A041D7">
      <w:pPr>
        <w:tabs>
          <w:tab w:val="num" w:pos="0"/>
        </w:tabs>
        <w:suppressAutoHyphen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В случае неcвоевременного выполнения Заемщиком условия по созданию и сохранению вновь созданных дополнительных рабочих мест, уплачивается штрафная неустойка пропорционально созданным рабочим местам по условиям договора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100% - размер неустойки составит 20%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75% - размер неустойки составит 15%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50% - размер неустойки составит 10%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25% - размер неустойки составит 5%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Для подтверждения факта создания рабочих мест Заемщиком с момента выдачи займа предоставляется ежеквартально справка СЗВ-М.</w:t>
      </w:r>
    </w:p>
    <w:p w:rsidR="00955934" w:rsidRPr="00680D3D" w:rsidRDefault="00C95AF2" w:rsidP="00FD7868">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.2</w:t>
      </w:r>
      <w:r>
        <w:rPr>
          <w:rFonts w:ascii="Times New Roman" w:eastAsia="Times New Roman" w:hAnsi="Times New Roman" w:cs="Times New Roman"/>
          <w:i/>
          <w:color w:val="000000" w:themeColor="text1"/>
          <w:sz w:val="18"/>
          <w:szCs w:val="18"/>
          <w:lang w:eastAsia="en-US"/>
        </w:rPr>
        <w:t>0</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введен</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ом</w:t>
      </w:r>
      <w:r w:rsidRPr="00B04550">
        <w:rPr>
          <w:rFonts w:ascii="Times New Roman" w:eastAsia="Times New Roman" w:hAnsi="Times New Roman" w:cs="Times New Roman"/>
          <w:i/>
          <w:color w:val="000000" w:themeColor="text1"/>
          <w:sz w:val="18"/>
          <w:szCs w:val="18"/>
          <w:lang w:eastAsia="en-US"/>
        </w:rPr>
        <w:t xml:space="preserve"> Правления Фонда</w:t>
      </w:r>
      <w:r>
        <w:rPr>
          <w:rFonts w:ascii="Times New Roman" w:eastAsia="Times New Roman" w:hAnsi="Times New Roman" w:cs="Times New Roman"/>
          <w:i/>
          <w:color w:val="000000" w:themeColor="text1"/>
          <w:sz w:val="18"/>
          <w:szCs w:val="18"/>
          <w:lang w:eastAsia="en-US"/>
        </w:rPr>
        <w:t>, от 23.09.2022 № 277</w:t>
      </w:r>
      <w:r w:rsidRPr="00B04550">
        <w:rPr>
          <w:rFonts w:ascii="Times New Roman" w:eastAsia="Times New Roman" w:hAnsi="Times New Roman" w:cs="Times New Roman"/>
          <w:i/>
          <w:color w:val="000000" w:themeColor="text1"/>
          <w:sz w:val="18"/>
          <w:szCs w:val="18"/>
          <w:lang w:eastAsia="en-US"/>
        </w:rPr>
        <w:t>)</w:t>
      </w:r>
    </w:p>
    <w:p w:rsidR="009906DC" w:rsidRDefault="009906DC"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4103FC"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3</w:t>
      </w:r>
      <w:r w:rsidR="00877666" w:rsidRPr="00680D3D">
        <w:rPr>
          <w:rFonts w:ascii="Times New Roman" w:eastAsia="Times New Roman" w:hAnsi="Times New Roman" w:cs="Times New Roman"/>
          <w:b/>
          <w:sz w:val="24"/>
          <w:szCs w:val="24"/>
        </w:rPr>
        <w:t>. Требования Фонда к потенциальным Заемщикам</w:t>
      </w: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680D3D"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.1.</w:t>
      </w:r>
      <w:r w:rsidR="009F3134" w:rsidRPr="00680D3D">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вести хозяйственную </w:t>
      </w:r>
      <w:r w:rsidR="004E5A1D" w:rsidRPr="00680D3D">
        <w:rPr>
          <w:rFonts w:ascii="Times New Roman" w:eastAsia="Times New Roman" w:hAnsi="Times New Roman" w:cs="Times New Roman"/>
          <w:sz w:val="24"/>
          <w:szCs w:val="24"/>
        </w:rPr>
        <w:t xml:space="preserve">деятельность </w:t>
      </w:r>
      <w:r w:rsidRPr="00680D3D">
        <w:rPr>
          <w:rFonts w:ascii="Times New Roman" w:eastAsia="Times New Roman" w:hAnsi="Times New Roman" w:cs="Times New Roman"/>
          <w:sz w:val="24"/>
          <w:szCs w:val="24"/>
        </w:rPr>
        <w:t>не менее 12 месяцев</w:t>
      </w:r>
      <w:r w:rsidR="004E5A1D"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680D3D" w:rsidRDefault="009F3134"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680D3D">
        <w:rPr>
          <w:rFonts w:ascii="Times New Roman" w:eastAsia="Times New Roman" w:hAnsi="Times New Roman" w:cs="Times New Roman"/>
          <w:sz w:val="24"/>
          <w:szCs w:val="24"/>
        </w:rPr>
        <w:t>2</w:t>
      </w:r>
      <w:r w:rsidRPr="00680D3D">
        <w:rPr>
          <w:rFonts w:ascii="Times New Roman" w:eastAsia="Times New Roman" w:hAnsi="Times New Roman" w:cs="Times New Roman"/>
          <w:sz w:val="24"/>
          <w:szCs w:val="24"/>
        </w:rPr>
        <w:t xml:space="preserve"> </w:t>
      </w:r>
      <w:r w:rsidR="008600D0" w:rsidRPr="00680D3D">
        <w:rPr>
          <w:rFonts w:ascii="Times New Roman" w:eastAsia="Times New Roman" w:hAnsi="Times New Roman" w:cs="Times New Roman"/>
          <w:sz w:val="24"/>
          <w:szCs w:val="24"/>
        </w:rPr>
        <w:t>года</w:t>
      </w:r>
      <w:r w:rsidRPr="00680D3D">
        <w:rPr>
          <w:rFonts w:ascii="Times New Roman" w:eastAsia="Times New Roman" w:hAnsi="Times New Roman" w:cs="Times New Roman"/>
          <w:sz w:val="24"/>
          <w:szCs w:val="24"/>
        </w:rPr>
        <w:t>;</w:t>
      </w:r>
    </w:p>
    <w:p w:rsidR="004913AF" w:rsidRPr="00680D3D" w:rsidRDefault="004913A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являться резидентом Российской Федерации</w:t>
      </w:r>
      <w:r w:rsidRPr="00680D3D">
        <w:rPr>
          <w:rFonts w:ascii="Arial" w:eastAsiaTheme="minorHAnsi" w:hAnsi="Arial" w:cs="Arial"/>
          <w:sz w:val="20"/>
          <w:szCs w:val="20"/>
          <w:lang w:eastAsia="en-US"/>
        </w:rPr>
        <w:t xml:space="preserve"> </w:t>
      </w:r>
      <w:r w:rsidRPr="00680D3D">
        <w:rPr>
          <w:rFonts w:ascii="Times New Roman" w:eastAsia="Times New Roman" w:hAnsi="Times New Roman" w:cs="Times New Roman"/>
          <w:sz w:val="24"/>
          <w:szCs w:val="24"/>
        </w:rPr>
        <w:t xml:space="preserve">в порядке, установленном </w:t>
      </w:r>
      <w:hyperlink r:id="rId11" w:history="1">
        <w:r w:rsidRPr="00680D3D">
          <w:rPr>
            <w:rFonts w:ascii="Times New Roman" w:eastAsia="Times New Roman" w:hAnsi="Times New Roman" w:cs="Times New Roman"/>
            <w:sz w:val="24"/>
            <w:szCs w:val="24"/>
          </w:rPr>
          <w:t>законодательством</w:t>
        </w:r>
      </w:hyperlink>
      <w:r w:rsidRPr="00680D3D">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680D3D">
        <w:rPr>
          <w:rFonts w:ascii="Times New Roman" w:eastAsia="Times New Roman" w:hAnsi="Times New Roman" w:cs="Times New Roman"/>
          <w:sz w:val="24"/>
          <w:szCs w:val="24"/>
        </w:rPr>
        <w:t xml:space="preserve">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бенефициарный владелец Заявителя не должен являться нерезидентом Российской Федерации;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без образования юридического лица.</w:t>
      </w:r>
    </w:p>
    <w:p w:rsidR="00603C6F" w:rsidRPr="00680D3D"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3.2.</w:t>
      </w:r>
      <w:r w:rsidRPr="00680D3D">
        <w:rPr>
          <w:rFonts w:ascii="Times New Roman" w:eastAsia="Times New Roman" w:hAnsi="Times New Roman" w:cs="Times New Roman"/>
          <w:sz w:val="24"/>
          <w:szCs w:val="24"/>
        </w:rPr>
        <w:t xml:space="preserve"> Финансовая поддержка не оказывается в отношении субъекта </w:t>
      </w:r>
      <w:r w:rsidR="001B64C4" w:rsidRPr="00680D3D">
        <w:rPr>
          <w:rFonts w:ascii="Times New Roman" w:eastAsia="Times New Roman" w:hAnsi="Times New Roman" w:cs="Times New Roman"/>
          <w:sz w:val="24"/>
          <w:szCs w:val="24"/>
        </w:rPr>
        <w:t xml:space="preserve">деятельности </w:t>
      </w:r>
      <w:r w:rsidRPr="00680D3D">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680D3D" w:rsidRDefault="00500434" w:rsidP="00500434">
      <w:pPr>
        <w:autoSpaceDE w:val="0"/>
        <w:autoSpaceDN w:val="0"/>
        <w:adjustRightInd w:val="0"/>
        <w:spacing w:after="0" w:line="240" w:lineRule="auto"/>
        <w:ind w:firstLine="567"/>
        <w:contextualSpacing/>
        <w:jc w:val="both"/>
        <w:rPr>
          <w:rFonts w:ascii="Times New Roman" w:hAnsi="Times New Roman" w:cs="Times New Roman"/>
          <w:sz w:val="24"/>
          <w:shd w:val="clear" w:color="auto" w:fill="FFFFFF"/>
        </w:rPr>
      </w:pPr>
      <w:r w:rsidRPr="00680D3D">
        <w:rPr>
          <w:rFonts w:ascii="Times New Roman" w:eastAsia="Times New Roman" w:hAnsi="Times New Roman" w:cs="Times New Roman"/>
          <w:b/>
          <w:sz w:val="24"/>
          <w:szCs w:val="24"/>
        </w:rPr>
        <w:t xml:space="preserve">3.3. </w:t>
      </w:r>
      <w:r w:rsidRPr="00680D3D">
        <w:rPr>
          <w:rFonts w:ascii="Times New Roman" w:hAnsi="Times New Roman" w:cs="Times New Roman"/>
          <w:b/>
          <w:sz w:val="24"/>
          <w:shd w:val="clear" w:color="auto" w:fill="FFFFFF"/>
        </w:rPr>
        <w:t>В получении займа должно быть отказано в случае если</w:t>
      </w:r>
      <w:r w:rsidRPr="00680D3D">
        <w:rPr>
          <w:rFonts w:ascii="Times New Roman" w:hAnsi="Times New Roman" w:cs="Times New Roman"/>
          <w:sz w:val="24"/>
          <w:shd w:val="clear" w:color="auto" w:fill="FFFFFF"/>
        </w:rPr>
        <w:t>:</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просроченную задолженность перед РФРП;</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бенефициарный владелец юридического лица), залогодатель или поручитель </w:t>
      </w:r>
      <w:r w:rsidRPr="00680D3D">
        <w:rPr>
          <w:rFonts w:ascii="Times New Roman" w:eastAsia="Calibri" w:hAnsi="Times New Roman" w:cs="Times New Roman"/>
          <w:sz w:val="24"/>
        </w:rPr>
        <w:t xml:space="preserve">и их близкие родственники </w:t>
      </w:r>
      <w:r w:rsidRPr="00680D3D">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ведет деятельность менее 12 (двенадцати) месяцев;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680D3D">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680D3D" w:rsidRDefault="005C31CE" w:rsidP="005C31CE">
      <w:pPr>
        <w:suppressAutoHyphens/>
        <w:spacing w:after="0" w:line="240" w:lineRule="auto"/>
        <w:ind w:firstLine="567"/>
        <w:jc w:val="both"/>
        <w:rPr>
          <w:rFonts w:ascii="Times New Roman" w:eastAsiaTheme="minorHAnsi" w:hAnsi="Times New Roman" w:cs="Times New Roman"/>
          <w:sz w:val="24"/>
        </w:rPr>
      </w:pPr>
      <w:r w:rsidRPr="00680D3D">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превышения лимита обязательств Заемщика перед РФРП;</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превышен лимит кредитного риска на группу связанных заемщиков;</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
    <w:p w:rsidR="00500434" w:rsidRPr="00680D3D" w:rsidRDefault="00500434" w:rsidP="00500434">
      <w:pPr>
        <w:autoSpaceDE w:val="0"/>
        <w:autoSpaceDN w:val="0"/>
        <w:adjustRightInd w:val="0"/>
        <w:spacing w:after="0" w:line="240" w:lineRule="auto"/>
        <w:ind w:firstLine="540"/>
        <w:contextualSpacing/>
        <w:jc w:val="both"/>
        <w:rPr>
          <w:rFonts w:ascii="Times New Roman" w:hAnsi="Times New Roman" w:cs="Times New Roman"/>
          <w:sz w:val="24"/>
          <w:shd w:val="clear" w:color="auto" w:fill="FFFFFF"/>
        </w:rPr>
      </w:pPr>
      <w:r w:rsidRPr="00680D3D">
        <w:rPr>
          <w:rFonts w:ascii="Times New Roman" w:hAnsi="Times New Roman" w:cs="Times New Roman"/>
          <w:sz w:val="24"/>
          <w:shd w:val="clear" w:color="auto" w:fill="FFFFFF"/>
        </w:rPr>
        <w:t xml:space="preserve">на </w:t>
      </w:r>
      <w:r w:rsidRPr="00680D3D">
        <w:rPr>
          <w:rFonts w:ascii="Times New Roman" w:eastAsiaTheme="minorHAnsi" w:hAnsi="Times New Roman" w:cs="Times New Roman"/>
          <w:sz w:val="24"/>
        </w:rPr>
        <w:t xml:space="preserve">дату представления </w:t>
      </w:r>
      <w:r w:rsidRPr="00680D3D">
        <w:rPr>
          <w:rFonts w:ascii="Times New Roman" w:hAnsi="Times New Roman" w:cs="Times New Roman"/>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680D3D">
        <w:rPr>
          <w:rFonts w:ascii="Times New Roman" w:eastAsiaTheme="minorHAnsi" w:hAnsi="Times New Roman" w:cs="Times New Roman"/>
          <w:sz w:val="24"/>
        </w:rPr>
        <w:t xml:space="preserve"> вступившие в силу решения судебных органов о признании его несостоятельным (банкротом); проводится процедура ликвидации</w:t>
      </w:r>
      <w:r w:rsidRPr="00680D3D">
        <w:rPr>
          <w:rFonts w:ascii="Times New Roman" w:hAnsi="Times New Roman" w:cs="Times New Roman"/>
          <w:sz w:val="24"/>
          <w:shd w:val="clear" w:color="auto" w:fill="FFFFFF"/>
        </w:rPr>
        <w:t>, существуют ограничения в соответствующих видах деятельности;</w:t>
      </w:r>
    </w:p>
    <w:p w:rsidR="00500434" w:rsidRPr="00680D3D" w:rsidRDefault="000E71B6" w:rsidP="00500434">
      <w:pPr>
        <w:spacing w:after="0" w:line="240" w:lineRule="auto"/>
        <w:ind w:firstLine="567"/>
        <w:contextualSpacing/>
        <w:jc w:val="both"/>
        <w:rPr>
          <w:rFonts w:ascii="Times New Roman" w:eastAsia="Calibri" w:hAnsi="Times New Roman" w:cs="Times New Roman"/>
          <w:sz w:val="24"/>
        </w:rPr>
      </w:pPr>
      <w:r w:rsidRPr="00680D3D">
        <w:rPr>
          <w:rFonts w:ascii="Times New Roman" w:eastAsia="Calibri" w:hAnsi="Times New Roman" w:cs="Times New Roman"/>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680D3D">
        <w:rPr>
          <w:rFonts w:ascii="Times New Roman" w:eastAsia="Calibri" w:hAnsi="Times New Roman" w:cs="Times New Roman"/>
          <w:sz w:val="24"/>
        </w:rPr>
        <w:t>;</w:t>
      </w:r>
    </w:p>
    <w:p w:rsidR="00500434"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цель займа не соответствует фактической деятельности;</w:t>
      </w:r>
    </w:p>
    <w:p w:rsidR="00EA744C"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имеются сведения о дисквалификации руководителя заемщика-юридического лица, руководителя залогодател</w:t>
      </w:r>
      <w:r w:rsidR="00EA744C" w:rsidRPr="00680D3D">
        <w:rPr>
          <w:rFonts w:ascii="Times New Roman" w:eastAsiaTheme="minorHAnsi" w:hAnsi="Times New Roman" w:cs="Times New Roman"/>
          <w:sz w:val="24"/>
        </w:rPr>
        <w:t>я-юридического лица, учредителя;</w:t>
      </w:r>
    </w:p>
    <w:p w:rsidR="009F558F" w:rsidRPr="00680D3D" w:rsidRDefault="009F558F"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имеются основания, предусмотренные п. 9.23 настоящего Порядка;</w:t>
      </w:r>
    </w:p>
    <w:p w:rsidR="00A44C3A" w:rsidRPr="00680D3D" w:rsidRDefault="00A44C3A" w:rsidP="00A44C3A">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наличия иных обстоятельств, препятствующих принятию решения о выдаче займа, предусмотренных действующим законодательством РФ</w:t>
      </w:r>
      <w:r w:rsidR="000E71B6" w:rsidRPr="00680D3D">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развития промышленности</w:t>
      </w:r>
      <w:r w:rsidRPr="00680D3D">
        <w:rPr>
          <w:rFonts w:ascii="Times New Roman" w:eastAsia="Times New Roman" w:hAnsi="Times New Roman" w:cs="Times New Roman"/>
          <w:sz w:val="24"/>
          <w:szCs w:val="24"/>
        </w:rPr>
        <w:t xml:space="preserve"> и настоящим Порядком.</w:t>
      </w:r>
    </w:p>
    <w:p w:rsidR="009F3134" w:rsidRPr="00680D3D"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603C6F"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9F3134" w:rsidRPr="00680D3D">
        <w:rPr>
          <w:rFonts w:ascii="Times New Roman" w:eastAsia="Times New Roman" w:hAnsi="Times New Roman" w:cs="Times New Roman"/>
          <w:sz w:val="24"/>
          <w:szCs w:val="24"/>
        </w:rPr>
        <w:t xml:space="preserve">Предоставление </w:t>
      </w:r>
      <w:r w:rsidR="00432F06" w:rsidRPr="00680D3D">
        <w:rPr>
          <w:rFonts w:ascii="Times New Roman" w:eastAsia="Times New Roman" w:hAnsi="Times New Roman" w:cs="Times New Roman"/>
          <w:sz w:val="24"/>
          <w:szCs w:val="24"/>
        </w:rPr>
        <w:t>займа</w:t>
      </w:r>
      <w:r w:rsidR="009F3134" w:rsidRPr="00680D3D">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680D3D">
        <w:rPr>
          <w:rFonts w:ascii="Times New Roman" w:eastAsia="Times New Roman" w:hAnsi="Times New Roman" w:cs="Times New Roman"/>
          <w:sz w:val="24"/>
          <w:szCs w:val="24"/>
        </w:rPr>
        <w:t>Правления</w:t>
      </w:r>
      <w:r w:rsidR="009F3134" w:rsidRPr="00680D3D">
        <w:rPr>
          <w:rFonts w:ascii="Times New Roman" w:eastAsia="Times New Roman" w:hAnsi="Times New Roman" w:cs="Times New Roman"/>
          <w:sz w:val="24"/>
          <w:szCs w:val="24"/>
        </w:rPr>
        <w:t xml:space="preserve"> Фонда.</w:t>
      </w:r>
    </w:p>
    <w:p w:rsidR="00CC772F" w:rsidRPr="00680D3D" w:rsidRDefault="00C4555A"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w:t>
      </w:r>
      <w:r w:rsidR="00603C6F" w:rsidRPr="00680D3D">
        <w:rPr>
          <w:rFonts w:ascii="Times New Roman" w:eastAsia="Times New Roman" w:hAnsi="Times New Roman" w:cs="Times New Roman"/>
          <w:b/>
          <w:sz w:val="24"/>
          <w:szCs w:val="24"/>
        </w:rPr>
        <w:t>5</w:t>
      </w:r>
      <w:r w:rsidR="009F3134" w:rsidRPr="00680D3D">
        <w:rPr>
          <w:rFonts w:ascii="Times New Roman" w:eastAsia="Times New Roman" w:hAnsi="Times New Roman" w:cs="Times New Roman"/>
          <w:b/>
          <w:sz w:val="24"/>
          <w:szCs w:val="24"/>
        </w:rPr>
        <w:t>.</w:t>
      </w:r>
      <w:r w:rsidR="009F3134"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Правление</w:t>
      </w:r>
      <w:r w:rsidR="009F3134" w:rsidRPr="00680D3D">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заявителям, входящим в одну Группу лиц</w:t>
      </w:r>
      <w:r w:rsidR="00D90296" w:rsidRPr="00680D3D">
        <w:rPr>
          <w:rFonts w:ascii="Times New Roman" w:eastAsia="Times New Roman" w:hAnsi="Times New Roman" w:cs="Times New Roman"/>
          <w:sz w:val="24"/>
          <w:szCs w:val="24"/>
        </w:rPr>
        <w:t xml:space="preserve"> с заемщиками</w:t>
      </w:r>
      <w:r w:rsidR="002B68D2" w:rsidRPr="00680D3D">
        <w:rPr>
          <w:rFonts w:ascii="Times New Roman" w:eastAsia="Times New Roman" w:hAnsi="Times New Roman" w:cs="Times New Roman"/>
          <w:sz w:val="24"/>
          <w:szCs w:val="24"/>
        </w:rPr>
        <w:t>.</w:t>
      </w:r>
      <w:bookmarkStart w:id="3" w:name="_Toc496613454"/>
    </w:p>
    <w:p w:rsidR="00CC772F" w:rsidRPr="00680D3D" w:rsidRDefault="00CC772F"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p>
    <w:p w:rsidR="00CC772F" w:rsidRPr="00680D3D" w:rsidRDefault="00EB45A5" w:rsidP="00EB45A5">
      <w:pPr>
        <w:tabs>
          <w:tab w:val="left" w:pos="0"/>
          <w:tab w:val="left" w:pos="1134"/>
        </w:tabs>
        <w:spacing w:after="0" w:line="240" w:lineRule="auto"/>
        <w:ind w:firstLine="567"/>
        <w:jc w:val="center"/>
        <w:rPr>
          <w:rFonts w:ascii="Times New Roman" w:eastAsia="Times New Roman" w:hAnsi="Times New Roman" w:cs="Times New Roman"/>
          <w:sz w:val="24"/>
          <w:szCs w:val="24"/>
        </w:rPr>
      </w:pPr>
      <w:r w:rsidRPr="00680D3D">
        <w:rPr>
          <w:rFonts w:ascii="Times New Roman" w:eastAsia="Times New Roman" w:hAnsi="Times New Roman" w:cs="Times New Roman"/>
          <w:b/>
          <w:bCs/>
          <w:kern w:val="28"/>
          <w:sz w:val="24"/>
          <w:szCs w:val="24"/>
        </w:rPr>
        <w:t xml:space="preserve">4. </w:t>
      </w:r>
      <w:r w:rsidR="00CC772F" w:rsidRPr="00680D3D">
        <w:rPr>
          <w:rFonts w:ascii="Times New Roman" w:eastAsia="Times New Roman" w:hAnsi="Times New Roman" w:cs="Times New Roman"/>
          <w:b/>
          <w:bCs/>
          <w:kern w:val="28"/>
          <w:sz w:val="24"/>
          <w:szCs w:val="24"/>
        </w:rPr>
        <w:t>Экспертиза проектов</w:t>
      </w:r>
      <w:bookmarkEnd w:id="3"/>
    </w:p>
    <w:p w:rsidR="00CC772F" w:rsidRPr="00680D3D" w:rsidRDefault="009F558F" w:rsidP="00704444">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0B116E" w:rsidRPr="00E914C8">
        <w:rPr>
          <w:rFonts w:ascii="Times New Roman" w:eastAsiaTheme="minorHAnsi" w:hAnsi="Times New Roman" w:cs="Times New Roman"/>
          <w:b/>
          <w:sz w:val="24"/>
          <w:szCs w:val="24"/>
          <w:lang w:eastAsia="en-US"/>
        </w:rPr>
        <w:t>.1.</w:t>
      </w:r>
      <w:r w:rsidR="000B116E" w:rsidRPr="00680D3D">
        <w:rPr>
          <w:rFonts w:ascii="Times New Roman" w:eastAsiaTheme="minorHAnsi" w:hAnsi="Times New Roman" w:cs="Times New Roman"/>
          <w:sz w:val="24"/>
          <w:szCs w:val="24"/>
          <w:lang w:eastAsia="en-US"/>
        </w:rPr>
        <w:t xml:space="preserve"> </w:t>
      </w:r>
      <w:r w:rsidR="00CC772F" w:rsidRPr="00680D3D">
        <w:rPr>
          <w:rFonts w:ascii="Times New Roman" w:eastAsiaTheme="minorHAnsi" w:hAnsi="Times New Roman" w:cs="Times New Roman"/>
          <w:sz w:val="24"/>
          <w:szCs w:val="24"/>
          <w:lang w:eastAsia="en-US"/>
        </w:rPr>
        <w:t>Экспертиза проектов включает в себя следующие этапы:</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Входная экспертиза Заявки;</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Комплексная экспертиза Заявки.</w:t>
      </w:r>
    </w:p>
    <w:p w:rsidR="00CC772F" w:rsidRPr="00680D3D" w:rsidRDefault="00A4618B"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2</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Фонд размещает на Сайте Фонда рекомендации по предоставлению Заявки, разработанные на основе настоящего </w:t>
      </w:r>
      <w:r w:rsidR="00805E52" w:rsidRPr="00680D3D">
        <w:rPr>
          <w:rFonts w:ascii="Times New Roman" w:eastAsiaTheme="minorHAnsi" w:hAnsi="Times New Roman" w:cs="Times New Roman"/>
          <w:sz w:val="24"/>
          <w:szCs w:val="24"/>
          <w:lang w:eastAsia="en-US"/>
        </w:rPr>
        <w:t>Порядка</w:t>
      </w:r>
      <w:r w:rsidR="00CC772F" w:rsidRPr="00680D3D">
        <w:rPr>
          <w:rFonts w:ascii="Times New Roman" w:eastAsiaTheme="minorHAnsi" w:hAnsi="Times New Roman" w:cs="Times New Roman"/>
          <w:sz w:val="24"/>
          <w:szCs w:val="24"/>
          <w:lang w:eastAsia="en-US"/>
        </w:rPr>
        <w:t xml:space="preserve">.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До момента начала </w:t>
      </w:r>
      <w:r w:rsidR="00805E52" w:rsidRPr="00680D3D">
        <w:rPr>
          <w:rFonts w:ascii="Times New Roman" w:hAnsi="Times New Roman" w:cs="Times New Roman"/>
          <w:sz w:val="24"/>
          <w:szCs w:val="24"/>
        </w:rPr>
        <w:t>экспертизы</w:t>
      </w:r>
      <w:r w:rsidRPr="00680D3D">
        <w:rPr>
          <w:rFonts w:ascii="Times New Roman" w:hAnsi="Times New Roman" w:cs="Times New Roman"/>
          <w:sz w:val="24"/>
          <w:szCs w:val="24"/>
        </w:rPr>
        <w:t xml:space="preserve"> потенциальному Заявителю предоставляется бесплатная консультационно-информационная и методическая поддержка в части подготовки Заявки.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Заявитель имеет право перед подачей Заявки и в ходе проведения экспертизы обратиться в Фонд за разъяснениями относительно требований к заполнению, оформлению и предоставлению Заявки и предоставляемых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3</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Вопросы реализации информационной политики, а также политики соблюдения конфиденциальности и раскрытия информации регулируются внутренним документом Фонда. </w:t>
      </w:r>
    </w:p>
    <w:p w:rsidR="00CC772F" w:rsidRPr="00680D3D" w:rsidRDefault="00CC772F"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может быть отнесена к конфиденциальной следующая информация о проекте: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общий размер инвестиций в проект;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финансирования, предоставляемого Фондом;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количество и качество планируемых к созданию и созданных рабочих мест;</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ожидаемых налоговых поступлений в бюджеты различных уровней;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информация о производимой в ходе реализации проекта продукции, указанная в заявительной документации и отчетности проекта;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календарный план реализации проекта.</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 окончания проведения комплексной экспертизы Заявитель вправе дополнить комплект документов иными документами, которые, по его мнению, необходимы для подтверждения соответствия представляемого им проекта требованиям Фонда.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5</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 случае необходимости получения разъяснений и дополнительной информации по вопросам, в недостаточной мере освещенным в поданной Заявке, </w:t>
      </w:r>
      <w:r w:rsidR="00805E52" w:rsidRPr="00680D3D">
        <w:rPr>
          <w:rFonts w:ascii="Times New Roman" w:eastAsiaTheme="minorHAnsi" w:hAnsi="Times New Roman" w:cs="Times New Roman"/>
          <w:sz w:val="24"/>
          <w:szCs w:val="24"/>
          <w:lang w:eastAsia="en-US"/>
        </w:rPr>
        <w:t>сотрудник Фонда</w:t>
      </w:r>
      <w:r w:rsidR="00CC772F" w:rsidRPr="00680D3D">
        <w:rPr>
          <w:rFonts w:ascii="Times New Roman" w:eastAsiaTheme="minorHAnsi" w:hAnsi="Times New Roman" w:cs="Times New Roman"/>
          <w:sz w:val="24"/>
          <w:szCs w:val="24"/>
          <w:lang w:eastAsia="en-US"/>
        </w:rPr>
        <w:t xml:space="preserve"> вправе запрашивать дополнительную информацию о проекте у Заявителя, а также проводить встречи с ним.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6</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Документы в составе Заявки предоставляются </w:t>
      </w:r>
      <w:r w:rsidR="00805E52" w:rsidRPr="00680D3D">
        <w:rPr>
          <w:rFonts w:ascii="Times New Roman" w:eastAsiaTheme="minorHAnsi" w:hAnsi="Times New Roman" w:cs="Times New Roman"/>
          <w:sz w:val="24"/>
          <w:szCs w:val="24"/>
          <w:lang w:eastAsia="en-US"/>
        </w:rPr>
        <w:t>на бумажном носителе</w:t>
      </w:r>
      <w:r w:rsidR="00CC772F" w:rsidRPr="00680D3D">
        <w:rPr>
          <w:rFonts w:ascii="Times New Roman" w:eastAsiaTheme="minorHAnsi" w:hAnsi="Times New Roman" w:cs="Times New Roman"/>
          <w:sz w:val="24"/>
          <w:szCs w:val="24"/>
          <w:lang w:eastAsia="en-US"/>
        </w:rPr>
        <w:t xml:space="preserve"> и должны соответствовать следующим требованиям: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все суммы денежных средств, указанные в документах, должны быть выражены в российских рублях, при этом отдельные элементы финансовой модели могут содержать суммы, выраженные в иностранной валюте, если это обосновано особенностями проекта;</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копии документов должны соответствовать оригинальным документам;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текст и изображения должны быть разборчивы, не содержать исправлений и дефектов, не позволяющих однозначно трактовать содержание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7.</w:t>
      </w:r>
      <w:r w:rsidR="00CC772F" w:rsidRPr="00680D3D">
        <w:rPr>
          <w:rFonts w:ascii="Times New Roman" w:eastAsiaTheme="minorHAnsi" w:hAnsi="Times New Roman" w:cs="Times New Roman"/>
          <w:sz w:val="24"/>
          <w:szCs w:val="24"/>
          <w:lang w:eastAsia="en-US"/>
        </w:rPr>
        <w:t xml:space="preserve"> Заявитель гарантирует полноту и достоверность всей представленной информации и несет ответственность за ее умышленное искажение в соответствии с законодательством Российской Федерации.</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lastRenderedPageBreak/>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8</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Заявитель вправе по собственной инициативе в любой момент до даты рассмотрения Заявки </w:t>
      </w:r>
      <w:r w:rsidR="00805E52" w:rsidRPr="00680D3D">
        <w:rPr>
          <w:rFonts w:ascii="Times New Roman" w:eastAsiaTheme="minorHAnsi" w:hAnsi="Times New Roman" w:cs="Times New Roman"/>
          <w:sz w:val="24"/>
          <w:szCs w:val="24"/>
          <w:lang w:eastAsia="en-US"/>
        </w:rPr>
        <w:t>Правлением Фонда</w:t>
      </w:r>
      <w:r w:rsidR="00CC772F" w:rsidRPr="00680D3D">
        <w:rPr>
          <w:rFonts w:ascii="Times New Roman" w:eastAsiaTheme="minorHAnsi" w:hAnsi="Times New Roman" w:cs="Times New Roman"/>
          <w:sz w:val="24"/>
          <w:szCs w:val="24"/>
          <w:lang w:eastAsia="en-US"/>
        </w:rPr>
        <w:t xml:space="preserve"> отозвать поданную Заявку, что не лишает его возможности повторного обращения за получением финансирования такого проекта.</w:t>
      </w:r>
    </w:p>
    <w:p w:rsidR="000B116E"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9</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 проведение экспертизы проектов для целей отбора и принятия решения о финансировании Фондом плата с Заявителей не взимается</w:t>
      </w:r>
      <w:r w:rsidRPr="00680D3D">
        <w:rPr>
          <w:rFonts w:ascii="Times New Roman" w:eastAsiaTheme="minorHAnsi" w:hAnsi="Times New Roman" w:cs="Times New Roman"/>
          <w:sz w:val="24"/>
          <w:szCs w:val="24"/>
          <w:lang w:eastAsia="en-US"/>
        </w:rPr>
        <w:t>.</w:t>
      </w:r>
      <w:r w:rsidR="00CC772F" w:rsidRPr="00680D3D">
        <w:rPr>
          <w:rFonts w:ascii="Times New Roman" w:eastAsiaTheme="minorHAnsi" w:hAnsi="Times New Roman" w:cs="Times New Roman"/>
          <w:sz w:val="24"/>
          <w:szCs w:val="24"/>
          <w:lang w:eastAsia="en-US"/>
        </w:rPr>
        <w:t xml:space="preserve"> </w:t>
      </w:r>
      <w:bookmarkStart w:id="4" w:name="_Toc438817387"/>
      <w:bookmarkStart w:id="5" w:name="_Toc496613455"/>
    </w:p>
    <w:p w:rsidR="000B116E" w:rsidRPr="00680D3D" w:rsidRDefault="000B116E" w:rsidP="00EB45A5">
      <w:pPr>
        <w:tabs>
          <w:tab w:val="left" w:pos="0"/>
          <w:tab w:val="left" w:pos="1134"/>
        </w:tabs>
        <w:spacing w:after="0" w:line="240" w:lineRule="auto"/>
        <w:ind w:firstLine="709"/>
        <w:jc w:val="both"/>
        <w:rPr>
          <w:rFonts w:ascii="Times New Roman" w:eastAsiaTheme="minorHAnsi" w:hAnsi="Times New Roman" w:cs="Times New Roman"/>
          <w:sz w:val="24"/>
          <w:szCs w:val="24"/>
          <w:lang w:eastAsia="en-US"/>
        </w:rPr>
      </w:pPr>
    </w:p>
    <w:p w:rsidR="00CC772F" w:rsidRPr="00680D3D" w:rsidRDefault="00A4618B" w:rsidP="00A4618B">
      <w:pPr>
        <w:tabs>
          <w:tab w:val="left" w:pos="0"/>
          <w:tab w:val="left" w:pos="1134"/>
        </w:tabs>
        <w:spacing w:after="0" w:line="240" w:lineRule="auto"/>
        <w:ind w:firstLine="567"/>
        <w:jc w:val="center"/>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bCs/>
          <w:kern w:val="28"/>
          <w:sz w:val="24"/>
          <w:szCs w:val="24"/>
        </w:rPr>
        <w:t xml:space="preserve">5. </w:t>
      </w:r>
      <w:r w:rsidR="00CC772F" w:rsidRPr="00680D3D">
        <w:rPr>
          <w:rFonts w:ascii="Times New Roman" w:eastAsia="Times New Roman" w:hAnsi="Times New Roman" w:cs="Times New Roman"/>
          <w:b/>
          <w:bCs/>
          <w:kern w:val="28"/>
          <w:sz w:val="24"/>
          <w:szCs w:val="24"/>
        </w:rPr>
        <w:t>Проведение экспертиз</w:t>
      </w:r>
      <w:bookmarkEnd w:id="4"/>
      <w:r w:rsidR="00CC772F" w:rsidRPr="00680D3D">
        <w:rPr>
          <w:rFonts w:ascii="Times New Roman" w:eastAsia="Times New Roman" w:hAnsi="Times New Roman" w:cs="Times New Roman"/>
          <w:b/>
          <w:bCs/>
          <w:kern w:val="28"/>
          <w:sz w:val="24"/>
          <w:szCs w:val="24"/>
        </w:rPr>
        <w:t xml:space="preserve"> проектов</w:t>
      </w:r>
      <w:bookmarkEnd w:id="5"/>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u w:val="single"/>
        </w:rPr>
      </w:pPr>
      <w:r w:rsidRPr="00680D3D">
        <w:rPr>
          <w:rFonts w:ascii="Times New Roman" w:hAnsi="Times New Roman" w:cs="Times New Roman"/>
          <w:sz w:val="24"/>
          <w:szCs w:val="24"/>
          <w:u w:val="single"/>
        </w:rPr>
        <w:t xml:space="preserve">Этап I. </w:t>
      </w:r>
      <w:r w:rsidR="00A4618B" w:rsidRPr="00680D3D">
        <w:rPr>
          <w:rFonts w:ascii="Times New Roman" w:hAnsi="Times New Roman" w:cs="Times New Roman"/>
          <w:sz w:val="24"/>
          <w:szCs w:val="24"/>
          <w:u w:val="single"/>
        </w:rPr>
        <w:t>Входная экспертиза</w:t>
      </w:r>
    </w:p>
    <w:p w:rsidR="00A4618B"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00CC772F" w:rsidRPr="00680D3D">
        <w:rPr>
          <w:rFonts w:ascii="Times New Roman" w:hAnsi="Times New Roman" w:cs="Times New Roman"/>
          <w:sz w:val="24"/>
          <w:szCs w:val="24"/>
        </w:rPr>
        <w:t xml:space="preserve"> На этапе </w:t>
      </w:r>
      <w:r w:rsidRPr="00680D3D">
        <w:rPr>
          <w:rFonts w:ascii="Times New Roman" w:hAnsi="Times New Roman" w:cs="Times New Roman"/>
          <w:sz w:val="24"/>
          <w:szCs w:val="24"/>
        </w:rPr>
        <w:t>входной экспертизы:</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проводится предварительная проверка соответствия проекта и Заявителя установленным настоящим </w:t>
      </w:r>
      <w:r w:rsidR="00A4618B" w:rsidRPr="00680D3D">
        <w:rPr>
          <w:rFonts w:ascii="Times New Roman" w:hAnsi="Times New Roman" w:cs="Times New Roman"/>
          <w:sz w:val="24"/>
          <w:szCs w:val="24"/>
        </w:rPr>
        <w:t>Порядком</w:t>
      </w:r>
      <w:r w:rsidRPr="00680D3D">
        <w:rPr>
          <w:rFonts w:ascii="Times New Roman" w:hAnsi="Times New Roman" w:cs="Times New Roman"/>
          <w:sz w:val="24"/>
          <w:szCs w:val="24"/>
        </w:rPr>
        <w:t xml:space="preserve"> условиям финансирования на основании анализа резюме проекта</w:t>
      </w:r>
      <w:r w:rsidR="00A4618B" w:rsidRPr="00680D3D">
        <w:rPr>
          <w:rFonts w:ascii="Times New Roman" w:hAnsi="Times New Roman" w:cs="Times New Roman"/>
          <w:sz w:val="24"/>
          <w:szCs w:val="24"/>
        </w:rPr>
        <w:t>;</w:t>
      </w:r>
    </w:p>
    <w:p w:rsidR="00A4618B"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определяется готовность документов по Заявке к дальнейшему рассмотрению проекта на этапе комплексной экспертизы.</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2</w:t>
      </w:r>
      <w:r w:rsidR="00CC772F" w:rsidRPr="00680D3D">
        <w:rPr>
          <w:rFonts w:ascii="Times New Roman" w:hAnsi="Times New Roman" w:cs="Times New Roman"/>
          <w:sz w:val="24"/>
          <w:szCs w:val="24"/>
        </w:rPr>
        <w:t>. Документы Заявки проверяются на предмет их комплектности и соответствия рекомендуемым формам и методическим указаниям Фонда. Срок такой проверки не может превышать 5 (Пяти) дней по полному комплекту документов, а по отдельно (дополнительно) предоставляемым документам – 2 (Двух) дней.</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за Заявителя резюме проекта, состав и содержание комплекта документов в составе Заявки. </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u w:val="single"/>
        </w:rPr>
        <w:t xml:space="preserve">Этап </w:t>
      </w:r>
      <w:r w:rsidRPr="00680D3D">
        <w:rPr>
          <w:rFonts w:ascii="Times New Roman" w:hAnsi="Times New Roman" w:cs="Times New Roman"/>
          <w:sz w:val="24"/>
          <w:szCs w:val="24"/>
          <w:u w:val="single"/>
          <w:lang w:val="en-US"/>
        </w:rPr>
        <w:t>II</w:t>
      </w:r>
      <w:r w:rsidRPr="00680D3D">
        <w:rPr>
          <w:rFonts w:ascii="Times New Roman" w:hAnsi="Times New Roman" w:cs="Times New Roman"/>
          <w:sz w:val="24"/>
          <w:szCs w:val="24"/>
          <w:u w:val="single"/>
        </w:rPr>
        <w:t>. Комплексная экспертиза</w:t>
      </w:r>
    </w:p>
    <w:p w:rsidR="00CC772F" w:rsidRPr="00680D3D" w:rsidRDefault="00A4618B" w:rsidP="009F558F">
      <w:pPr>
        <w:widowControl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 целью определения возможности и условий финансирования Фондом проекта проводится комплексная экспертиза проекта и документов, предоставленных Заявителем, по направлениям:</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5.4</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 итогам проведения комплексной экспертизы Фонд выносит Заявку и рекомендации по условиям участия Фонда в финансировании проекта на рассмотрение </w:t>
      </w:r>
      <w:r w:rsidR="000A13D9" w:rsidRPr="00680D3D">
        <w:rPr>
          <w:rFonts w:ascii="Times New Roman" w:hAnsi="Times New Roman" w:cs="Times New Roman"/>
          <w:sz w:val="24"/>
          <w:szCs w:val="24"/>
        </w:rPr>
        <w:t>Правлению Фонда</w:t>
      </w:r>
      <w:r w:rsidR="00CC772F" w:rsidRPr="00680D3D">
        <w:rPr>
          <w:rFonts w:ascii="Times New Roman" w:hAnsi="Times New Roman" w:cs="Times New Roman"/>
          <w:sz w:val="24"/>
          <w:szCs w:val="24"/>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0A13D9" w:rsidRPr="00680D3D">
        <w:rPr>
          <w:rFonts w:ascii="Times New Roman" w:hAnsi="Times New Roman" w:cs="Times New Roman"/>
          <w:sz w:val="24"/>
          <w:szCs w:val="24"/>
        </w:rPr>
        <w:t>Ведущий специалист</w:t>
      </w:r>
      <w:r w:rsidR="00CC772F" w:rsidRPr="00680D3D">
        <w:rPr>
          <w:rFonts w:ascii="Times New Roman" w:hAnsi="Times New Roman" w:cs="Times New Roman"/>
          <w:sz w:val="24"/>
          <w:szCs w:val="24"/>
        </w:rPr>
        <w:t xml:space="preserve"> сопровождает Заявку и организует комплексную экспертизу:</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обеспечивает проведение комплексной экспертизы; </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обеспечивает проведение анализа предлагаемого Заявителем обеспечения и предполагаемых механизмов контроля целевого использования средств займа;</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формирует предварительные условия участия Фонда в финансировании проекта Фондом с учетом суммы, срока и структуры проекта.</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7</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Общий срок проведения комплексной экспертизы не должен превышать </w:t>
      </w:r>
      <w:r w:rsidR="000A13D9" w:rsidRPr="00680D3D">
        <w:rPr>
          <w:rFonts w:ascii="Times New Roman" w:hAnsi="Times New Roman" w:cs="Times New Roman"/>
          <w:sz w:val="24"/>
          <w:szCs w:val="24"/>
        </w:rPr>
        <w:t>1</w:t>
      </w:r>
      <w:r w:rsidRPr="00680D3D">
        <w:rPr>
          <w:rFonts w:ascii="Times New Roman" w:hAnsi="Times New Roman" w:cs="Times New Roman"/>
          <w:sz w:val="24"/>
          <w:szCs w:val="24"/>
        </w:rPr>
        <w:t>5</w:t>
      </w:r>
      <w:r w:rsidR="00CC772F" w:rsidRPr="00680D3D">
        <w:rPr>
          <w:rFonts w:ascii="Times New Roman" w:hAnsi="Times New Roman" w:cs="Times New Roman"/>
          <w:sz w:val="24"/>
          <w:szCs w:val="24"/>
        </w:rPr>
        <w:t xml:space="preserve"> (</w:t>
      </w:r>
      <w:r w:rsidRPr="00680D3D">
        <w:rPr>
          <w:rFonts w:ascii="Times New Roman" w:hAnsi="Times New Roman" w:cs="Times New Roman"/>
          <w:sz w:val="24"/>
          <w:szCs w:val="24"/>
        </w:rPr>
        <w:t>пятнадцать</w:t>
      </w:r>
      <w:r w:rsidR="00CC772F" w:rsidRPr="00680D3D">
        <w:rPr>
          <w:rFonts w:ascii="Times New Roman" w:hAnsi="Times New Roman" w:cs="Times New Roman"/>
          <w:sz w:val="24"/>
          <w:szCs w:val="24"/>
        </w:rPr>
        <w:t>)</w:t>
      </w:r>
      <w:r w:rsidR="000A13D9" w:rsidRPr="00680D3D">
        <w:rPr>
          <w:rFonts w:ascii="Times New Roman" w:hAnsi="Times New Roman" w:cs="Times New Roman"/>
          <w:sz w:val="24"/>
          <w:szCs w:val="24"/>
        </w:rPr>
        <w:t xml:space="preserve"> рабочих</w:t>
      </w:r>
      <w:r w:rsidR="00CC772F" w:rsidRPr="00680D3D">
        <w:rPr>
          <w:rFonts w:ascii="Times New Roman" w:hAnsi="Times New Roman" w:cs="Times New Roman"/>
          <w:sz w:val="24"/>
          <w:szCs w:val="24"/>
        </w:rPr>
        <w:t xml:space="preserve"> дней с момента принятия </w:t>
      </w:r>
      <w:r w:rsidRPr="00680D3D">
        <w:rPr>
          <w:rFonts w:ascii="Times New Roman" w:hAnsi="Times New Roman" w:cs="Times New Roman"/>
          <w:sz w:val="24"/>
          <w:szCs w:val="24"/>
        </w:rPr>
        <w:t>Заявки в работ</w:t>
      </w:r>
      <w:r w:rsidR="00A76D50" w:rsidRPr="00680D3D">
        <w:rPr>
          <w:rFonts w:ascii="Times New Roman" w:hAnsi="Times New Roman" w:cs="Times New Roman"/>
          <w:sz w:val="24"/>
          <w:szCs w:val="24"/>
        </w:rPr>
        <w:t>у</w:t>
      </w:r>
      <w:r w:rsidR="00CC772F" w:rsidRPr="00680D3D">
        <w:rPr>
          <w:rFonts w:ascii="Times New Roman" w:hAnsi="Times New Roman" w:cs="Times New Roman"/>
          <w:sz w:val="24"/>
          <w:szCs w:val="24"/>
        </w:rPr>
        <w:t xml:space="preserve">.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В случае если назначение комплексной экспертизы проекта непосредственно после прохождения входной экспертизы невозможно ввиду значительного числа уже находящихся на этой стадии проектов в Фонде, </w:t>
      </w:r>
      <w:r w:rsidR="00A4618B" w:rsidRPr="00680D3D">
        <w:rPr>
          <w:rFonts w:ascii="Times New Roman" w:hAnsi="Times New Roman" w:cs="Times New Roman"/>
          <w:sz w:val="24"/>
          <w:szCs w:val="24"/>
        </w:rPr>
        <w:t>сотрудник</w:t>
      </w:r>
      <w:r w:rsidRPr="00680D3D">
        <w:rPr>
          <w:rFonts w:ascii="Times New Roman" w:hAnsi="Times New Roman" w:cs="Times New Roman"/>
          <w:sz w:val="24"/>
          <w:szCs w:val="24"/>
        </w:rPr>
        <w:t xml:space="preserve"> в течение одного дня уведомляет об этом Заявителя.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По мере прохождения проектов через </w:t>
      </w:r>
      <w:r w:rsidR="000A13D9" w:rsidRPr="00680D3D">
        <w:rPr>
          <w:rFonts w:ascii="Times New Roman" w:hAnsi="Times New Roman" w:cs="Times New Roman"/>
          <w:sz w:val="24"/>
          <w:szCs w:val="24"/>
        </w:rPr>
        <w:t>Правления Фонда</w:t>
      </w:r>
      <w:r w:rsidRPr="00680D3D">
        <w:rPr>
          <w:rFonts w:ascii="Times New Roman" w:hAnsi="Times New Roman" w:cs="Times New Roman"/>
          <w:sz w:val="24"/>
          <w:szCs w:val="24"/>
        </w:rPr>
        <w:t xml:space="preserve"> и высвобождения ресурсов (экспертов) Фонда проект направляется на комплексную экспертизу</w:t>
      </w:r>
      <w:r w:rsidRPr="00680D3D">
        <w:rPr>
          <w:rFonts w:ascii="Times New Roman" w:eastAsiaTheme="minorHAnsi" w:hAnsi="Times New Roman" w:cs="Times New Roman"/>
          <w:sz w:val="24"/>
          <w:szCs w:val="24"/>
          <w:lang w:eastAsia="en-US"/>
        </w:rPr>
        <w:t>.</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В случае направления Проекта на доработку по итогам комплексной экспертизы отсчет срока проведения комплексной экспертизы Фондом приостанавливается и возобновляется после устранения Заявителем замечаний по материалам проекта.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8</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Последовательность проведения отдельных направлений экспертизы определяется </w:t>
      </w:r>
      <w:r w:rsidRPr="00680D3D">
        <w:rPr>
          <w:rFonts w:ascii="Times New Roman" w:hAnsi="Times New Roman" w:cs="Times New Roman"/>
          <w:sz w:val="24"/>
          <w:szCs w:val="24"/>
        </w:rPr>
        <w:t>сотрудником Фонда</w:t>
      </w:r>
      <w:r w:rsidR="00CC772F" w:rsidRPr="00680D3D">
        <w:rPr>
          <w:rFonts w:ascii="Times New Roman" w:hAnsi="Times New Roman" w:cs="Times New Roman"/>
          <w:sz w:val="24"/>
          <w:szCs w:val="24"/>
        </w:rPr>
        <w:t xml:space="preserve">, исходя из требования проведения экспертизы в минимальные сроки. </w:t>
      </w:r>
    </w:p>
    <w:p w:rsidR="00CC772F" w:rsidRPr="00680D3D" w:rsidRDefault="00A4618B" w:rsidP="00A461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5.9.</w:t>
      </w:r>
      <w:r w:rsidRPr="00680D3D">
        <w:rPr>
          <w:rFonts w:ascii="Times New Roman" w:hAnsi="Times New Roman" w:cs="Times New Roman"/>
          <w:sz w:val="24"/>
          <w:szCs w:val="24"/>
        </w:rPr>
        <w:t xml:space="preserve"> </w:t>
      </w:r>
      <w:r w:rsidR="00CC772F" w:rsidRPr="00680D3D">
        <w:rPr>
          <w:rFonts w:ascii="Times New Roman" w:hAnsi="Times New Roman" w:cs="Times New Roman"/>
          <w:sz w:val="24"/>
          <w:szCs w:val="24"/>
        </w:rPr>
        <w:t>Фонд вправе привлекать внешних экспертов для проведения независимой экспертизы, в т.ч. и в тех случаях, когда Заявитель уже привлекал внешних экспертов и представил соответствующее заключение.</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0</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Фамилии экспертов, рецензирующих поданные проекты, носят </w:t>
      </w:r>
      <w:r w:rsidR="00CC772F" w:rsidRPr="00680D3D">
        <w:rPr>
          <w:rFonts w:ascii="Times New Roman" w:hAnsi="Times New Roman" w:cs="Times New Roman"/>
          <w:sz w:val="24"/>
          <w:szCs w:val="24"/>
        </w:rPr>
        <w:lastRenderedPageBreak/>
        <w:t xml:space="preserve">конфиденциальный характер и Заявителям, равно как и другим лицам, не сообщаются.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11</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Подразделения Фонда, участвующие в экспертизе проекта, имеют право запрашивать у Заявителя комментарии, пояснения, а также дополнительные документы, необходимые для проведения экспертизы по проекту.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2</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В ходе проведения экспертизы Фонд использует помимо информации и документов, предоставленных Заявителем, информацию из внешних источников, включая прогнозы и аналитические исследования третьих лиц, электронные сервисы государственных органов.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параметры и документацию проекта за Заявителя, предоставлять ему возможность самому заполнять разделы экспертизы.</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Комплексная экспертиза прекращается до ее полного завершения в случае выявления любого из следующих обстоятельств:</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несоответствие проекта критериям отбора проектов для финансирования по какому-либо из параметров, определенных настоящим стандартом;</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наличие критических замечаний по проекту, которые не могут быть устранены в сроки, предусмотренные для проведения комплексной экспертизы;</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факт предоставления недостоверной информации;</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устранение Заявителем недостатков и замечаний по проекту в течение 30 (Тридцати) дней после направления соответствующего уведомления </w:t>
      </w:r>
      <w:r w:rsidR="009F558F" w:rsidRPr="00680D3D">
        <w:rPr>
          <w:rFonts w:ascii="Times New Roman" w:eastAsiaTheme="minorHAnsi" w:hAnsi="Times New Roman" w:cs="Times New Roman"/>
          <w:sz w:val="24"/>
          <w:szCs w:val="24"/>
          <w:lang w:eastAsia="en-US"/>
        </w:rPr>
        <w:t>ведущим специалистом</w:t>
      </w:r>
      <w:r w:rsidRPr="00680D3D">
        <w:rPr>
          <w:rFonts w:ascii="Times New Roman" w:eastAsiaTheme="minorHAnsi" w:hAnsi="Times New Roman" w:cs="Times New Roman"/>
          <w:sz w:val="24"/>
          <w:szCs w:val="24"/>
          <w:lang w:eastAsia="en-US"/>
        </w:rPr>
        <w:t xml:space="preserve">.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Повторная экспертиза проектов проводится Фондом в следующих случаях: </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подача Заявителем запроса об изменении условий предоставления финансирования, предусматривающих существенную корректировку сметы расходования средств, графика реализации проекта, обеспечения возврата средств займа, сроков возврата, предусмотренных заключенным договором займа и договорами, обеспечивающими возврат займа;</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hAnsi="Times New Roman" w:cs="Times New Roman"/>
          <w:sz w:val="24"/>
          <w:szCs w:val="24"/>
        </w:rPr>
        <w:t xml:space="preserve">повторное обращение </w:t>
      </w:r>
      <w:r w:rsidRPr="00680D3D">
        <w:rPr>
          <w:rFonts w:ascii="Times New Roman" w:eastAsiaTheme="minorHAnsi" w:hAnsi="Times New Roman" w:cs="Times New Roman"/>
          <w:sz w:val="24"/>
          <w:szCs w:val="24"/>
          <w:lang w:eastAsia="en-US"/>
        </w:rPr>
        <w:t>Заявителя</w:t>
      </w:r>
      <w:r w:rsidRPr="00680D3D">
        <w:rPr>
          <w:rFonts w:ascii="Times New Roman" w:hAnsi="Times New Roman" w:cs="Times New Roman"/>
          <w:sz w:val="24"/>
          <w:szCs w:val="24"/>
        </w:rPr>
        <w:t xml:space="preserve"> за получением финансирования по проекту в случаях, </w:t>
      </w:r>
      <w:r w:rsidR="00A4618B" w:rsidRPr="00680D3D">
        <w:rPr>
          <w:rFonts w:ascii="Times New Roman" w:hAnsi="Times New Roman" w:cs="Times New Roman"/>
          <w:sz w:val="24"/>
          <w:szCs w:val="24"/>
        </w:rPr>
        <w:t xml:space="preserve">устранения обстоятельств, указанных в пункте </w:t>
      </w:r>
      <w:r w:rsidR="00401186" w:rsidRPr="00680D3D">
        <w:rPr>
          <w:rFonts w:ascii="Times New Roman" w:hAnsi="Times New Roman" w:cs="Times New Roman"/>
          <w:sz w:val="24"/>
          <w:szCs w:val="24"/>
        </w:rPr>
        <w:t>5</w:t>
      </w:r>
      <w:r w:rsidR="00A4618B" w:rsidRPr="00680D3D">
        <w:rPr>
          <w:rFonts w:ascii="Times New Roman" w:hAnsi="Times New Roman" w:cs="Times New Roman"/>
          <w:sz w:val="24"/>
          <w:szCs w:val="24"/>
        </w:rPr>
        <w:t>.</w:t>
      </w:r>
      <w:r w:rsidR="00401186" w:rsidRPr="00680D3D">
        <w:rPr>
          <w:rFonts w:ascii="Times New Roman" w:hAnsi="Times New Roman" w:cs="Times New Roman"/>
          <w:sz w:val="24"/>
          <w:szCs w:val="24"/>
        </w:rPr>
        <w:t>14</w:t>
      </w:r>
      <w:r w:rsidR="00A4618B" w:rsidRPr="00680D3D">
        <w:rPr>
          <w:rFonts w:ascii="Times New Roman" w:hAnsi="Times New Roman" w:cs="Times New Roman"/>
          <w:sz w:val="24"/>
          <w:szCs w:val="24"/>
        </w:rPr>
        <w:t xml:space="preserve"> настоящего Порядка</w:t>
      </w:r>
      <w:r w:rsidRPr="00680D3D">
        <w:rPr>
          <w:rFonts w:ascii="Times New Roman" w:hAnsi="Times New Roman" w:cs="Times New Roman"/>
          <w:sz w:val="24"/>
          <w:szCs w:val="24"/>
        </w:rPr>
        <w:t>.</w:t>
      </w:r>
    </w:p>
    <w:p w:rsidR="00CC772F" w:rsidRPr="00680D3D" w:rsidRDefault="00401186"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A4618B" w:rsidRPr="00680D3D">
        <w:rPr>
          <w:rFonts w:ascii="Times New Roman" w:hAnsi="Times New Roman" w:cs="Times New Roman"/>
          <w:sz w:val="24"/>
          <w:szCs w:val="24"/>
        </w:rPr>
        <w:t>Сотрудник Фонда</w:t>
      </w:r>
      <w:r w:rsidR="00CC772F" w:rsidRPr="00680D3D">
        <w:rPr>
          <w:rFonts w:ascii="Times New Roman" w:hAnsi="Times New Roman" w:cs="Times New Roman"/>
          <w:sz w:val="24"/>
          <w:szCs w:val="24"/>
        </w:rPr>
        <w:t xml:space="preserve"> в течение 5 (Пяти) дней после получения запроса об изменении условий предоставления финансирования принимает решение о проведении одной или нескольких экспертиз:</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CC772F"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Экспертизы проводятся в порядке и в соответствии с методиками, предусмотренными разделом </w:t>
      </w:r>
      <w:r w:rsidR="00401186" w:rsidRPr="00680D3D">
        <w:rPr>
          <w:rFonts w:ascii="Times New Roman" w:hAnsi="Times New Roman" w:cs="Times New Roman"/>
          <w:sz w:val="24"/>
          <w:szCs w:val="24"/>
        </w:rPr>
        <w:t>4</w:t>
      </w:r>
      <w:r w:rsidRPr="00680D3D">
        <w:rPr>
          <w:rFonts w:ascii="Times New Roman" w:hAnsi="Times New Roman" w:cs="Times New Roman"/>
          <w:sz w:val="24"/>
          <w:szCs w:val="24"/>
        </w:rPr>
        <w:t xml:space="preserve"> настоящего </w:t>
      </w:r>
      <w:r w:rsidR="00401186" w:rsidRPr="00680D3D">
        <w:rPr>
          <w:rFonts w:ascii="Times New Roman" w:hAnsi="Times New Roman" w:cs="Times New Roman"/>
          <w:sz w:val="24"/>
          <w:szCs w:val="24"/>
        </w:rPr>
        <w:t>Порядка</w:t>
      </w:r>
      <w:r w:rsidRPr="00680D3D">
        <w:rPr>
          <w:rFonts w:ascii="Times New Roman" w:hAnsi="Times New Roman" w:cs="Times New Roman"/>
          <w:sz w:val="24"/>
          <w:szCs w:val="24"/>
        </w:rPr>
        <w:t>, и иными нормативными документами Фонда.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5.16</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E914C8" w:rsidRPr="00680D3D" w:rsidRDefault="00E914C8"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680D3D" w:rsidRDefault="00401186"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6" w:name="_Toc437460693"/>
      <w:bookmarkStart w:id="7" w:name="_Toc496613450"/>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 Порядок подачи заявки на предоставление займа.</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680D3D">
        <w:rPr>
          <w:rFonts w:ascii="Times New Roman" w:eastAsiaTheme="minorHAnsi" w:hAnsi="Times New Roman" w:cs="Times New Roman"/>
          <w:b/>
          <w:sz w:val="24"/>
          <w:szCs w:val="24"/>
          <w:lang w:eastAsia="en-US"/>
        </w:rPr>
        <w:t>Порядок рассмотрения документов</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 xml:space="preserve">.1. </w:t>
      </w:r>
      <w:r w:rsidR="0044628F" w:rsidRPr="00680D3D">
        <w:rPr>
          <w:rFonts w:ascii="Times New Roman" w:eastAsia="Times New Roman" w:hAnsi="Times New Roman" w:cs="Times New Roman"/>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4551FA" w:rsidRDefault="0044628F" w:rsidP="0044628F">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 xml:space="preserve">Форма документов, входящих в Заявку, утверждается Директором Фонда и размещаются на сайте Фонда </w:t>
      </w:r>
      <w:r w:rsidRPr="004551FA">
        <w:rPr>
          <w:rFonts w:ascii="Times New Roman" w:eastAsia="Times New Roman" w:hAnsi="Times New Roman" w:cs="Times New Roman"/>
          <w:sz w:val="24"/>
          <w:szCs w:val="24"/>
          <w:lang w:val="en-US" w:eastAsia="en-US"/>
        </w:rPr>
        <w:t>www</w:t>
      </w:r>
      <w:r w:rsidRPr="004551FA">
        <w:rPr>
          <w:rFonts w:ascii="Times New Roman" w:eastAsia="Times New Roman" w:hAnsi="Times New Roman" w:cs="Times New Roman"/>
          <w:sz w:val="24"/>
          <w:szCs w:val="24"/>
          <w:lang w:eastAsia="en-US"/>
        </w:rPr>
        <w:t>.</w:t>
      </w:r>
      <w:r w:rsidR="00C95AF2" w:rsidRPr="004551FA">
        <w:rPr>
          <w:rFonts w:ascii="Times New Roman" w:eastAsia="Times New Roman" w:hAnsi="Times New Roman" w:cs="Times New Roman"/>
          <w:sz w:val="24"/>
          <w:szCs w:val="24"/>
          <w:lang w:val="en-US" w:eastAsia="en-US"/>
        </w:rPr>
        <w:t>mspra</w:t>
      </w:r>
      <w:r w:rsidR="00C95AF2" w:rsidRPr="004551FA">
        <w:rPr>
          <w:rFonts w:ascii="Times New Roman" w:eastAsia="Times New Roman" w:hAnsi="Times New Roman" w:cs="Times New Roman"/>
          <w:sz w:val="24"/>
          <w:szCs w:val="24"/>
          <w:lang w:eastAsia="en-US"/>
        </w:rPr>
        <w:t>.</w:t>
      </w:r>
      <w:r w:rsidR="00C95AF2" w:rsidRPr="004551FA">
        <w:rPr>
          <w:rFonts w:ascii="Times New Roman" w:eastAsia="Times New Roman" w:hAnsi="Times New Roman" w:cs="Times New Roman"/>
          <w:sz w:val="24"/>
          <w:szCs w:val="24"/>
          <w:lang w:val="en-US" w:eastAsia="en-US"/>
        </w:rPr>
        <w:t>ru</w:t>
      </w:r>
      <w:r w:rsidR="00C95AF2" w:rsidRPr="004551FA">
        <w:rPr>
          <w:rFonts w:ascii="Times New Roman" w:eastAsia="Times New Roman" w:hAnsi="Times New Roman" w:cs="Times New Roman"/>
          <w:sz w:val="24"/>
          <w:szCs w:val="24"/>
          <w:lang w:eastAsia="en-US"/>
        </w:rPr>
        <w:t>.</w:t>
      </w:r>
      <w:r w:rsidRPr="004551FA">
        <w:rPr>
          <w:rFonts w:ascii="Times New Roman" w:eastAsia="Times New Roman" w:hAnsi="Times New Roman" w:cs="Times New Roman"/>
          <w:sz w:val="24"/>
          <w:szCs w:val="24"/>
          <w:lang w:eastAsia="en-US"/>
        </w:rPr>
        <w:t xml:space="preserve">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680D3D">
        <w:rPr>
          <w:rFonts w:ascii="Times New Roman" w:eastAsia="Times New Roman" w:hAnsi="Times New Roman" w:cs="Times New Roman"/>
          <w:sz w:val="24"/>
          <w:szCs w:val="24"/>
          <w:lang w:val="en-US"/>
        </w:rPr>
        <w:t>www</w:t>
      </w:r>
      <w:r w:rsidRPr="00680D3D">
        <w:rPr>
          <w:rFonts w:ascii="Times New Roman" w:eastAsia="Times New Roman" w:hAnsi="Times New Roman" w:cs="Times New Roman"/>
          <w:sz w:val="24"/>
          <w:szCs w:val="24"/>
        </w:rPr>
        <w:t>.frprf.ru)</w:t>
      </w:r>
      <w:r w:rsidRPr="00680D3D">
        <w:rPr>
          <w:rFonts w:ascii="Times New Roman" w:eastAsia="Times New Roman" w:hAnsi="Times New Roman" w:cs="Times New Roman"/>
          <w:sz w:val="24"/>
          <w:szCs w:val="24"/>
          <w:lang w:eastAsia="en-US"/>
        </w:rPr>
        <w:t xml:space="preserve"> не позднее 2 рабочих дней с даты предоставления в Фонд пакета документов.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1</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C95AF2" w:rsidRDefault="00C95AF2" w:rsidP="0044628F">
      <w:pPr>
        <w:keepNext/>
        <w:keepLines/>
        <w:widowControl w:val="0"/>
        <w:shd w:val="clear" w:color="auto" w:fill="FFFFFF"/>
        <w:suppressAutoHyphens/>
        <w:spacing w:after="0" w:line="240" w:lineRule="auto"/>
        <w:ind w:firstLine="567"/>
        <w:jc w:val="both"/>
        <w:rPr>
          <w:rFonts w:ascii="Times New Roman" w:eastAsia="Times New Roman" w:hAnsi="Times New Roman" w:cs="Times New Roman"/>
          <w:b/>
          <w:sz w:val="24"/>
          <w:szCs w:val="24"/>
          <w:lang w:eastAsia="en-US"/>
        </w:rPr>
      </w:pPr>
    </w:p>
    <w:p w:rsidR="0044628F" w:rsidRPr="00680D3D" w:rsidRDefault="00401186"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.2.</w:t>
      </w:r>
      <w:r w:rsidR="0044628F" w:rsidRPr="00680D3D">
        <w:rPr>
          <w:rFonts w:ascii="Times New Roman" w:eastAsia="Times New Roman" w:hAnsi="Times New Roman" w:cs="Times New Roman"/>
          <w:sz w:val="24"/>
          <w:szCs w:val="24"/>
          <w:lang w:eastAsia="en-US"/>
        </w:rPr>
        <w:t xml:space="preserve"> </w:t>
      </w:r>
      <w:r w:rsidR="0044628F" w:rsidRPr="00680D3D">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.3.</w:t>
      </w:r>
      <w:r w:rsidR="0044628F" w:rsidRPr="00680D3D">
        <w:rPr>
          <w:rFonts w:ascii="Times New Roman" w:eastAsiaTheme="minorHAnsi" w:hAnsi="Times New Roman" w:cs="Times New Roman"/>
          <w:sz w:val="24"/>
          <w:szCs w:val="24"/>
          <w:lang w:eastAsia="en-US"/>
        </w:rPr>
        <w:t xml:space="preserve"> Р</w:t>
      </w:r>
      <w:r w:rsidR="0044628F" w:rsidRPr="00680D3D">
        <w:rPr>
          <w:rFonts w:ascii="Times New Roman" w:eastAsia="Times New Roman" w:hAnsi="Times New Roman" w:cs="Times New Roman"/>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FC42BB" w:rsidRPr="00680D3D">
        <w:rPr>
          <w:rFonts w:ascii="Times New Roman" w:eastAsia="Times New Roman" w:hAnsi="Times New Roman" w:cs="Times New Roman"/>
          <w:b/>
          <w:sz w:val="24"/>
          <w:szCs w:val="24"/>
          <w:lang w:eastAsia="en-US"/>
        </w:rPr>
        <w:t>.4.</w:t>
      </w:r>
      <w:r w:rsidR="00FC42BB" w:rsidRPr="00680D3D">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бенефициарным владельцам;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установлен состав участников (акционеров) и бенефициарных владельцев Заявителя, состав участников (акционеров)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680D3D"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Для целей настоящего Порядка состав участников (акционеров) и бенефициарных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бенефициарных владельцах.</w:t>
      </w:r>
    </w:p>
    <w:p w:rsidR="00491727" w:rsidRPr="00680D3D" w:rsidRDefault="00401186"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.5.</w:t>
      </w:r>
      <w:r w:rsidR="00491727" w:rsidRPr="00680D3D">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680D3D" w:rsidRDefault="00401186" w:rsidP="0044628F">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7</w:t>
      </w:r>
      <w:r w:rsidR="0044628F" w:rsidRPr="00680D3D">
        <w:rPr>
          <w:rFonts w:ascii="Times New Roman" w:eastAsia="Times New Roman" w:hAnsi="Times New Roman" w:cs="Times New Roman"/>
          <w:b/>
          <w:sz w:val="24"/>
          <w:szCs w:val="24"/>
          <w:lang w:eastAsia="en-US"/>
        </w:rPr>
        <w:t xml:space="preserve">. </w:t>
      </w:r>
      <w:r w:rsidR="0044628F" w:rsidRPr="00680D3D">
        <w:rPr>
          <w:rFonts w:ascii="Times New Roman" w:eastAsia="Times New Roman" w:hAnsi="Times New Roman" w:cs="Times New Roman"/>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w:t>
      </w:r>
      <w:r w:rsidR="00491727" w:rsidRPr="00680D3D">
        <w:rPr>
          <w:rFonts w:ascii="Times New Roman" w:eastAsia="Times New Roman" w:hAnsi="Times New Roman" w:cs="Times New Roman"/>
          <w:b/>
          <w:sz w:val="24"/>
          <w:szCs w:val="24"/>
          <w:shd w:val="clear" w:color="auto" w:fill="FFFFFF"/>
          <w:lang w:eastAsia="en-US"/>
        </w:rPr>
        <w:t>8</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По результатам рассмотрения Правление выносит решение: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одобрении предоставления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отказе </w:t>
      </w:r>
      <w:r w:rsidR="00FC42BB" w:rsidRPr="00680D3D">
        <w:rPr>
          <w:rFonts w:ascii="Times New Roman" w:eastAsia="Times New Roman" w:hAnsi="Times New Roman" w:cs="Times New Roman"/>
          <w:sz w:val="24"/>
          <w:szCs w:val="24"/>
          <w:lang w:eastAsia="en-US"/>
        </w:rPr>
        <w:t>предоставлении займа</w:t>
      </w:r>
      <w:r w:rsidRPr="00680D3D">
        <w:rPr>
          <w:rFonts w:ascii="Times New Roman" w:eastAsia="Times New Roman" w:hAnsi="Times New Roman" w:cs="Times New Roman"/>
          <w:sz w:val="24"/>
          <w:szCs w:val="24"/>
          <w:lang w:eastAsia="en-US"/>
        </w:rPr>
        <w:t xml:space="preserve">;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отложении принятия решения </w:t>
      </w:r>
      <w:r w:rsidR="00FC42BB" w:rsidRPr="00680D3D">
        <w:rPr>
          <w:rFonts w:ascii="Times New Roman" w:eastAsia="Times New Roman" w:hAnsi="Times New Roman" w:cs="Times New Roman"/>
          <w:sz w:val="24"/>
          <w:szCs w:val="24"/>
          <w:lang w:eastAsia="en-US"/>
        </w:rPr>
        <w:t>по предоставлению займа</w:t>
      </w:r>
      <w:r w:rsidRPr="00680D3D">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Pr="00680D3D"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Решение о выдаче займов </w:t>
      </w:r>
      <w:r w:rsidRPr="00680D3D">
        <w:rPr>
          <w:rFonts w:ascii="Times New Roman" w:hAnsi="Times New Roman" w:cs="Times New Roman"/>
          <w:sz w:val="24"/>
          <w:szCs w:val="24"/>
        </w:rPr>
        <w:t>действует в течение 60 рабочих дней с момента его принятия.</w:t>
      </w:r>
      <w:r w:rsidRPr="00680D3D">
        <w:rPr>
          <w:rFonts w:ascii="Times New Roman" w:eastAsia="Times New Roman" w:hAnsi="Times New Roman" w:cs="Times New Roman"/>
          <w:sz w:val="24"/>
          <w:szCs w:val="24"/>
        </w:rPr>
        <w:t xml:space="preserve"> </w:t>
      </w:r>
    </w:p>
    <w:p w:rsidR="0044628F" w:rsidRPr="0001070E"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FF0000"/>
          <w:sz w:val="24"/>
          <w:szCs w:val="24"/>
          <w:lang w:eastAsia="en-US"/>
        </w:rPr>
      </w:pPr>
      <w:r w:rsidRPr="004551FA">
        <w:rPr>
          <w:rFonts w:ascii="Times New Roman" w:eastAsia="Times New Roman" w:hAnsi="Times New Roman" w:cs="Times New Roman"/>
          <w:b/>
          <w:sz w:val="24"/>
          <w:szCs w:val="24"/>
          <w:lang w:eastAsia="en-US"/>
        </w:rPr>
        <w:t>6</w:t>
      </w:r>
      <w:r w:rsidR="0044628F" w:rsidRPr="004551FA">
        <w:rPr>
          <w:rFonts w:ascii="Times New Roman" w:eastAsia="Times New Roman" w:hAnsi="Times New Roman" w:cs="Times New Roman"/>
          <w:b/>
          <w:sz w:val="24"/>
          <w:szCs w:val="24"/>
          <w:lang w:eastAsia="en-US"/>
        </w:rPr>
        <w:t>.</w:t>
      </w:r>
      <w:r w:rsidR="00491727" w:rsidRPr="004551FA">
        <w:rPr>
          <w:rFonts w:ascii="Times New Roman" w:eastAsia="Times New Roman" w:hAnsi="Times New Roman" w:cs="Times New Roman"/>
          <w:b/>
          <w:sz w:val="24"/>
          <w:szCs w:val="24"/>
          <w:lang w:eastAsia="en-US"/>
        </w:rPr>
        <w:t>9</w:t>
      </w:r>
      <w:r w:rsidR="0044628F" w:rsidRPr="004551FA">
        <w:rPr>
          <w:rFonts w:ascii="Times New Roman" w:eastAsia="Times New Roman" w:hAnsi="Times New Roman" w:cs="Times New Roman"/>
          <w:b/>
          <w:sz w:val="24"/>
          <w:szCs w:val="24"/>
          <w:lang w:eastAsia="en-US"/>
        </w:rPr>
        <w:t>.</w:t>
      </w:r>
      <w:r w:rsidR="0044628F" w:rsidRPr="004551FA">
        <w:rPr>
          <w:rFonts w:ascii="Times New Roman" w:eastAsia="Times New Roman" w:hAnsi="Times New Roman" w:cs="Times New Roman"/>
          <w:sz w:val="24"/>
          <w:szCs w:val="24"/>
          <w:lang w:eastAsia="en-US"/>
        </w:rPr>
        <w:t xml:space="preserve"> Информация о</w:t>
      </w:r>
      <w:r w:rsidR="00FC42BB" w:rsidRPr="004551FA">
        <w:rPr>
          <w:rFonts w:ascii="Times New Roman" w:eastAsia="Times New Roman" w:hAnsi="Times New Roman" w:cs="Times New Roman"/>
          <w:sz w:val="24"/>
          <w:szCs w:val="24"/>
          <w:lang w:eastAsia="en-US"/>
        </w:rPr>
        <w:t xml:space="preserve"> заявителях, получивших</w:t>
      </w:r>
      <w:r w:rsidR="0044628F" w:rsidRPr="004551FA">
        <w:rPr>
          <w:rFonts w:ascii="Times New Roman" w:eastAsia="Times New Roman" w:hAnsi="Times New Roman" w:cs="Times New Roman"/>
          <w:sz w:val="24"/>
          <w:szCs w:val="24"/>
          <w:lang w:eastAsia="en-US"/>
        </w:rPr>
        <w:t xml:space="preserve"> финансовую поддержку, размещается на </w:t>
      </w:r>
      <w:r w:rsidR="00FC42BB" w:rsidRPr="004551FA">
        <w:rPr>
          <w:rFonts w:ascii="Times New Roman" w:eastAsia="Times New Roman" w:hAnsi="Times New Roman" w:cs="Times New Roman"/>
          <w:sz w:val="24"/>
          <w:szCs w:val="24"/>
          <w:lang w:eastAsia="en-US"/>
        </w:rPr>
        <w:lastRenderedPageBreak/>
        <w:t>с</w:t>
      </w:r>
      <w:r w:rsidR="0044628F" w:rsidRPr="004551FA">
        <w:rPr>
          <w:rFonts w:ascii="Times New Roman" w:eastAsia="Times New Roman" w:hAnsi="Times New Roman" w:cs="Times New Roman"/>
          <w:sz w:val="24"/>
          <w:szCs w:val="24"/>
          <w:lang w:eastAsia="en-US"/>
        </w:rPr>
        <w:t>айте РФРП</w:t>
      </w:r>
      <w:r w:rsidR="00FC42BB" w:rsidRPr="004551FA">
        <w:rPr>
          <w:rFonts w:ascii="Times New Roman" w:eastAsia="Times New Roman" w:hAnsi="Times New Roman" w:cs="Times New Roman"/>
          <w:sz w:val="24"/>
          <w:szCs w:val="24"/>
          <w:lang w:eastAsia="en-US"/>
        </w:rPr>
        <w:t xml:space="preserve"> </w:t>
      </w:r>
      <w:r w:rsidR="00FC42BB" w:rsidRPr="004551FA">
        <w:rPr>
          <w:rFonts w:ascii="Times New Roman" w:eastAsia="Times New Roman" w:hAnsi="Times New Roman" w:cs="Times New Roman"/>
          <w:sz w:val="24"/>
          <w:szCs w:val="24"/>
          <w:lang w:val="en-US" w:eastAsia="en-US"/>
        </w:rPr>
        <w:t>www</w:t>
      </w:r>
      <w:r w:rsidR="00FC42BB" w:rsidRPr="004551FA">
        <w:rPr>
          <w:rFonts w:ascii="Times New Roman" w:eastAsia="Times New Roman" w:hAnsi="Times New Roman" w:cs="Times New Roman"/>
          <w:sz w:val="24"/>
          <w:szCs w:val="24"/>
          <w:lang w:eastAsia="en-US"/>
        </w:rPr>
        <w:t>.</w:t>
      </w:r>
      <w:r w:rsidR="00C95AF2" w:rsidRPr="004551FA">
        <w:rPr>
          <w:rFonts w:ascii="Times New Roman" w:eastAsia="Times New Roman" w:hAnsi="Times New Roman" w:cs="Times New Roman"/>
          <w:sz w:val="24"/>
          <w:szCs w:val="24"/>
          <w:lang w:eastAsia="en-US"/>
        </w:rPr>
        <w:t xml:space="preserve"> </w:t>
      </w:r>
      <w:r w:rsidR="00C95AF2" w:rsidRPr="009E55E1">
        <w:rPr>
          <w:rFonts w:ascii="Times New Roman" w:eastAsia="Times New Roman" w:hAnsi="Times New Roman" w:cs="Times New Roman"/>
          <w:color w:val="000000" w:themeColor="text1"/>
          <w:sz w:val="24"/>
          <w:szCs w:val="24"/>
          <w:lang w:val="en-US" w:eastAsia="en-US"/>
        </w:rPr>
        <w:t>mspra</w:t>
      </w:r>
      <w:r w:rsidR="00C95AF2" w:rsidRPr="009E55E1">
        <w:rPr>
          <w:rFonts w:ascii="Times New Roman" w:eastAsia="Times New Roman" w:hAnsi="Times New Roman" w:cs="Times New Roman"/>
          <w:color w:val="000000" w:themeColor="text1"/>
          <w:sz w:val="24"/>
          <w:szCs w:val="24"/>
          <w:lang w:eastAsia="en-US"/>
        </w:rPr>
        <w:t>.</w:t>
      </w:r>
      <w:r w:rsidR="00C95AF2" w:rsidRPr="009E55E1">
        <w:rPr>
          <w:rFonts w:ascii="Times New Roman" w:eastAsia="Times New Roman" w:hAnsi="Times New Roman" w:cs="Times New Roman"/>
          <w:color w:val="000000" w:themeColor="text1"/>
          <w:sz w:val="24"/>
          <w:szCs w:val="24"/>
          <w:lang w:val="en-US" w:eastAsia="en-US"/>
        </w:rPr>
        <w:t>ru</w:t>
      </w:r>
      <w:r w:rsidR="00C95AF2" w:rsidRPr="009E55E1">
        <w:rPr>
          <w:rFonts w:ascii="Times New Roman" w:eastAsia="Times New Roman" w:hAnsi="Times New Roman" w:cs="Times New Roman"/>
          <w:color w:val="000000" w:themeColor="text1"/>
          <w:sz w:val="24"/>
          <w:szCs w:val="24"/>
          <w:lang w:eastAsia="en-US"/>
        </w:rPr>
        <w:t>.</w:t>
      </w:r>
    </w:p>
    <w:p w:rsidR="0044628F" w:rsidRPr="00680D3D"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680D3D">
        <w:rPr>
          <w:rFonts w:ascii="Times New Roman" w:eastAsia="Times New Roman" w:hAnsi="Times New Roman" w:cs="Times New Roman"/>
          <w:sz w:val="24"/>
          <w:szCs w:val="24"/>
          <w:lang w:eastAsia="en-US"/>
        </w:rPr>
        <w:t xml:space="preserve">телефонограммой </w:t>
      </w:r>
      <w:r w:rsidRPr="00680D3D">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9</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44628F" w:rsidRPr="00680D3D" w:rsidRDefault="00401186"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10</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уведомления, указанного в пункте 5.7 настоящего Порядка, а по сделкам, требующим корпоративного одобрения органами Заявителя – не позднее 3 (Трех) месяцев.</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 xml:space="preserve"> с проведением повторной </w:t>
      </w:r>
      <w:r w:rsidR="00491727" w:rsidRPr="00680D3D">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680D3D">
        <w:rPr>
          <w:rFonts w:ascii="Times New Roman" w:eastAsia="Times New Roman" w:hAnsi="Times New Roman" w:cs="Times New Roman"/>
          <w:sz w:val="24"/>
          <w:szCs w:val="24"/>
          <w:lang w:eastAsia="en-US"/>
        </w:rPr>
        <w:t>и повторным вынесением на рассмотрение Правления Фонда.</w:t>
      </w:r>
    </w:p>
    <w:p w:rsidR="0044628F" w:rsidRPr="00680D3D"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11</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Выдача займа производится</w:t>
      </w:r>
      <w:r w:rsidR="0044628F" w:rsidRPr="00680D3D">
        <w:rPr>
          <w:sz w:val="20"/>
          <w:szCs w:val="20"/>
        </w:rPr>
        <w:t xml:space="preserve"> </w:t>
      </w:r>
      <w:r w:rsidR="0044628F" w:rsidRPr="00680D3D">
        <w:rPr>
          <w:rFonts w:ascii="Times New Roman" w:hAnsi="Times New Roman" w:cs="Times New Roman"/>
          <w:sz w:val="24"/>
          <w:shd w:val="clear" w:color="auto" w:fill="FFFFFF"/>
        </w:rPr>
        <w:t>после предоставления в РФРП дополнительного соглашения к договору банковского счета либо иного документа - распоряжение на безакцептное списание денежных средств РФРП с его расчетного счета, открытого в кредитном учреждении, с отметкой банка о принятии его к исполнению.</w:t>
      </w:r>
    </w:p>
    <w:p w:rsidR="0044628F" w:rsidRPr="00680D3D" w:rsidRDefault="00401186"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.1</w:t>
      </w:r>
      <w:r w:rsidR="00491727" w:rsidRPr="00680D3D">
        <w:rPr>
          <w:rFonts w:ascii="Times New Roman" w:eastAsia="Times New Roman" w:hAnsi="Times New Roman" w:cs="Times New Roman"/>
          <w:b/>
          <w:sz w:val="24"/>
          <w:szCs w:val="24"/>
          <w:shd w:val="clear" w:color="auto" w:fill="FFFFFF"/>
          <w:lang w:eastAsia="en-US"/>
        </w:rPr>
        <w:t>2</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при соблюдении требований настоящего Порядка. </w:t>
      </w:r>
    </w:p>
    <w:p w:rsidR="00491727" w:rsidRPr="00680D3D" w:rsidRDefault="00401186"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.13.</w:t>
      </w:r>
      <w:r w:rsidR="00491727" w:rsidRPr="00680D3D">
        <w:rPr>
          <w:rFonts w:ascii="Times New Roman" w:eastAsia="Times New Roman" w:hAnsi="Times New Roman" w:cs="Times New Roman"/>
          <w:sz w:val="24"/>
          <w:szCs w:val="24"/>
        </w:rPr>
        <w:t xml:space="preserve"> Критерии отбора заявок на получение займа в порядке софинансирования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Pr="00680D3D"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EA744C" w:rsidRPr="00680D3D" w:rsidRDefault="00EA744C"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bookmarkEnd w:id="6"/>
    <w:bookmarkEnd w:id="7"/>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8A5B60">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lastRenderedPageBreak/>
        <w:t>Приложение № 1</w:t>
      </w: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к Порядку предоставления займа</w:t>
      </w: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субъектам деятельности в сфере промышленности Республики Алтай по программам «Проекты развития», «Производительность труда»</w:t>
      </w:r>
    </w:p>
    <w:p w:rsidR="00401186" w:rsidRPr="00680D3D" w:rsidRDefault="00401186" w:rsidP="00D50154">
      <w:pPr>
        <w:spacing w:after="0" w:line="240" w:lineRule="auto"/>
        <w:contextualSpacing/>
        <w:jc w:val="center"/>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возможно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получение финансовой поддержки РФРП</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 С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6"/>
                <w:rFonts w:ascii="Times New Roman" w:hAnsi="Times New Roman"/>
                <w:sz w:val="24"/>
                <w:szCs w:val="24"/>
              </w:rPr>
              <w:footnoteReference w:customMarkFollows="1" w:id="1"/>
              <w:t>1</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текстильных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одежды</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кожи и изделий из кожи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бумаги и бумажных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химических веществ и химических продуктов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лекарственных средств и материалов, применяемых в медицинских целях</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резиновых и пластмассовых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прочей неметаллической минеральной продукции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металлургическое</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готовых металлических изделий, кроме машин и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компьютеров, электронных и оптических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электрического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машин и оборудования, не включенных в другие группировки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автотранспортных средств, прицепов и полуприцепов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транспортных средств и оборудования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мебели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готовых изделий</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Ремонта и монтаж машин и оборудования</w:t>
            </w:r>
          </w:p>
        </w:tc>
      </w:tr>
    </w:tbl>
    <w:p w:rsidR="00D50154" w:rsidRPr="00680D3D" w:rsidRDefault="00D50154"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не осуществляется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финансовая поддержка РФРП</w:t>
      </w:r>
    </w:p>
    <w:p w:rsidR="00401186" w:rsidRPr="00680D3D" w:rsidRDefault="00401186"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 С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ffb"/>
                <w:rFonts w:ascii="Times New Roman" w:hAnsi="Times New Roman"/>
                <w:sz w:val="24"/>
                <w:szCs w:val="24"/>
              </w:rPr>
              <w:endnoteReference w:customMarkFollows="1" w:id="1"/>
              <w:t>2</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напитков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табачных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Деятельность полиграфическая и копирование носителей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кокса и нефтепродуктов</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24.46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ядерного топлива</w:t>
            </w:r>
          </w:p>
        </w:tc>
      </w:tr>
    </w:tbl>
    <w:p w:rsidR="004E5A1D" w:rsidRPr="00680D3D" w:rsidRDefault="004E5A1D">
      <w:pPr>
        <w:rPr>
          <w:rFonts w:ascii="Times New Roman" w:hAnsi="Times New Roman" w:cs="Times New Roman"/>
          <w:sz w:val="24"/>
          <w:szCs w:val="24"/>
        </w:rPr>
      </w:pPr>
    </w:p>
    <w:p w:rsidR="00750C0C" w:rsidRPr="00680D3D" w:rsidRDefault="00750C0C"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Приложение № </w:t>
      </w:r>
      <w:r w:rsidR="00B7339A" w:rsidRPr="00680D3D">
        <w:rPr>
          <w:rFonts w:ascii="Times New Roman" w:hAnsi="Times New Roman" w:cs="Times New Roman"/>
          <w:sz w:val="24"/>
          <w:szCs w:val="24"/>
        </w:rPr>
        <w:t>2</w:t>
      </w: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к Порядку </w:t>
      </w:r>
      <w:r w:rsidR="00380F9A">
        <w:rPr>
          <w:rFonts w:ascii="Times New Roman" w:hAnsi="Times New Roman" w:cs="Times New Roman"/>
          <w:sz w:val="24"/>
          <w:szCs w:val="24"/>
        </w:rPr>
        <w:t>финансирования</w:t>
      </w:r>
      <w:r w:rsidRPr="00680D3D">
        <w:rPr>
          <w:rFonts w:ascii="Times New Roman" w:hAnsi="Times New Roman" w:cs="Times New Roman"/>
          <w:sz w:val="24"/>
          <w:szCs w:val="24"/>
        </w:rPr>
        <w:t xml:space="preserve"> </w:t>
      </w:r>
      <w:r w:rsidR="00380F9A">
        <w:rPr>
          <w:rFonts w:ascii="Times New Roman" w:hAnsi="Times New Roman" w:cs="Times New Roman"/>
          <w:sz w:val="24"/>
          <w:szCs w:val="24"/>
        </w:rPr>
        <w:t>проектов</w:t>
      </w:r>
    </w:p>
    <w:p w:rsidR="004E5A1D" w:rsidRPr="00680D3D" w:rsidRDefault="001B64C4"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субъект</w:t>
      </w:r>
      <w:r w:rsidR="00380F9A">
        <w:rPr>
          <w:rFonts w:ascii="Times New Roman" w:hAnsi="Times New Roman" w:cs="Times New Roman"/>
          <w:sz w:val="24"/>
          <w:szCs w:val="24"/>
        </w:rPr>
        <w:t>ов</w:t>
      </w:r>
      <w:r w:rsidRPr="00680D3D">
        <w:rPr>
          <w:rFonts w:ascii="Times New Roman" w:hAnsi="Times New Roman" w:cs="Times New Roman"/>
          <w:sz w:val="24"/>
          <w:szCs w:val="24"/>
        </w:rPr>
        <w:t xml:space="preserve"> деятельности </w:t>
      </w:r>
      <w:r w:rsidR="004E5A1D" w:rsidRPr="00680D3D">
        <w:rPr>
          <w:rFonts w:ascii="Times New Roman" w:hAnsi="Times New Roman" w:cs="Times New Roman"/>
          <w:sz w:val="24"/>
          <w:szCs w:val="24"/>
        </w:rPr>
        <w:t>в сфере промышленности Республики Алтай</w:t>
      </w:r>
    </w:p>
    <w:p w:rsidR="004E5A1D" w:rsidRPr="00680D3D" w:rsidRDefault="004E5A1D"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jc w:val="center"/>
        <w:rPr>
          <w:rFonts w:ascii="Times New Roman" w:hAnsi="Times New Roman" w:cs="Times New Roman"/>
          <w:sz w:val="24"/>
          <w:szCs w:val="24"/>
        </w:rPr>
      </w:pPr>
      <w:r w:rsidRPr="00680D3D">
        <w:rPr>
          <w:rFonts w:ascii="Times New Roman" w:hAnsi="Times New Roman" w:cs="Times New Roman"/>
          <w:sz w:val="24"/>
          <w:szCs w:val="24"/>
        </w:rPr>
        <w:t>Перечень</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680D3D" w:rsidRDefault="004E5A1D" w:rsidP="004E5A1D">
      <w:pPr>
        <w:spacing w:after="0" w:line="240" w:lineRule="auto"/>
        <w:jc w:val="center"/>
        <w:rPr>
          <w:rFonts w:ascii="Times New Roman" w:hAnsi="Times New Roman" w:cs="Times New Roman"/>
          <w:sz w:val="24"/>
          <w:szCs w:val="24"/>
        </w:rPr>
      </w:pPr>
    </w:p>
    <w:p w:rsidR="008E2C82" w:rsidRPr="00680D3D" w:rsidRDefault="008E2C82" w:rsidP="008E2C82">
      <w:pPr>
        <w:spacing w:after="0" w:line="240" w:lineRule="auto"/>
      </w:pPr>
      <w:r w:rsidRPr="00680D3D">
        <w:t>(</w:t>
      </w:r>
      <w:r w:rsidR="004C557B" w:rsidRPr="00680D3D">
        <w:t>э</w:t>
      </w:r>
      <w:r w:rsidRPr="00680D3D">
        <w:t>к)</w:t>
      </w:r>
      <w:r w:rsidRPr="00680D3D">
        <w:sym w:font="Symbol" w:char="F020"/>
      </w:r>
      <w:r w:rsidRPr="00680D3D">
        <w:t>–</w:t>
      </w:r>
      <w:r w:rsidRPr="00680D3D">
        <w:sym w:font="Symbol" w:char="F020"/>
      </w:r>
      <w:r w:rsidRPr="00680D3D">
        <w:t>электронная копия документа</w:t>
      </w:r>
      <w:r w:rsidR="00380F9A">
        <w:t xml:space="preserve">, подписанная ЭЦП </w:t>
      </w:r>
      <w:r w:rsidRPr="00680D3D">
        <w:sym w:font="Symbol" w:char="F020"/>
      </w:r>
    </w:p>
    <w:p w:rsidR="008E2C82" w:rsidRPr="00680D3D" w:rsidRDefault="008E2C82" w:rsidP="008E2C82">
      <w:pPr>
        <w:spacing w:after="0" w:line="240" w:lineRule="auto"/>
      </w:pPr>
      <w:r w:rsidRPr="00680D3D">
        <w:t>(зк)</w:t>
      </w:r>
      <w:r w:rsidRPr="00680D3D">
        <w:sym w:font="Symbol" w:char="F020"/>
      </w:r>
      <w:r w:rsidRPr="00680D3D">
        <w:t>–</w:t>
      </w:r>
      <w:r w:rsidRPr="00680D3D">
        <w:sym w:font="Symbol" w:char="F020"/>
      </w:r>
      <w:r w:rsidRPr="00680D3D">
        <w:t xml:space="preserve">заверенная копия документа </w:t>
      </w:r>
    </w:p>
    <w:p w:rsidR="008E2C82" w:rsidRPr="00680D3D" w:rsidRDefault="008E2C82" w:rsidP="008E2C82">
      <w:pPr>
        <w:spacing w:after="0" w:line="240" w:lineRule="auto"/>
      </w:pPr>
      <w:r w:rsidRPr="00680D3D">
        <w:t>(о)</w:t>
      </w:r>
      <w:r w:rsidRPr="00680D3D">
        <w:sym w:font="Symbol" w:char="F020"/>
      </w:r>
      <w:r w:rsidRPr="00680D3D">
        <w:t>–</w:t>
      </w:r>
      <w:r w:rsidRPr="00680D3D">
        <w:sym w:font="Symbol" w:char="F020"/>
      </w:r>
      <w:r w:rsidRPr="00680D3D">
        <w:t xml:space="preserve">оригинал документа </w:t>
      </w:r>
      <w:r w:rsidRPr="00680D3D">
        <w:sym w:font="Symbol" w:char="F020"/>
      </w:r>
    </w:p>
    <w:p w:rsidR="008E2C82" w:rsidRPr="00680D3D" w:rsidRDefault="008E2C82" w:rsidP="008E2C82">
      <w:pPr>
        <w:spacing w:after="0" w:line="240" w:lineRule="auto"/>
      </w:pPr>
      <w:r w:rsidRPr="00680D3D">
        <w:t xml:space="preserve">(нк) – нотариально заверенная копия документа </w:t>
      </w:r>
    </w:p>
    <w:p w:rsidR="008E2C82" w:rsidRPr="00680D3D" w:rsidRDefault="008E2C82" w:rsidP="008E2C82">
      <w:pPr>
        <w:spacing w:after="0" w:line="240" w:lineRule="auto"/>
        <w:rPr>
          <w:rFonts w:ascii="Times New Roman" w:hAnsi="Times New Roman" w:cs="Times New Roman"/>
          <w:sz w:val="24"/>
          <w:szCs w:val="24"/>
        </w:rPr>
      </w:pPr>
      <w:r w:rsidRPr="00680D3D">
        <w:t>(н) – оригинал нотариально оформленного документа</w:t>
      </w:r>
    </w:p>
    <w:p w:rsidR="000B0756" w:rsidRPr="00680D3D" w:rsidRDefault="000B0756" w:rsidP="000B0756">
      <w:pPr>
        <w:spacing w:after="0" w:line="240" w:lineRule="auto"/>
        <w:rPr>
          <w:rFonts w:ascii="Times New Roman" w:hAnsi="Times New Roman" w:cs="Times New Roman"/>
          <w:sz w:val="24"/>
          <w:szCs w:val="24"/>
        </w:rPr>
      </w:pPr>
    </w:p>
    <w:tbl>
      <w:tblPr>
        <w:tblStyle w:val="af"/>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1985"/>
        <w:gridCol w:w="1559"/>
      </w:tblGrid>
      <w:tr w:rsidR="00680D3D" w:rsidRPr="00680D3D" w:rsidTr="00D50154">
        <w:tc>
          <w:tcPr>
            <w:tcW w:w="6345" w:type="dxa"/>
            <w:vMerge w:val="restart"/>
          </w:tcPr>
          <w:p w:rsidR="007531CE" w:rsidRPr="00680D3D" w:rsidRDefault="007531CE" w:rsidP="007531CE">
            <w:pPr>
              <w:jc w:val="center"/>
              <w:rPr>
                <w:rFonts w:ascii="Times New Roman" w:hAnsi="Times New Roman"/>
                <w:sz w:val="24"/>
                <w:szCs w:val="24"/>
              </w:rPr>
            </w:pPr>
          </w:p>
        </w:tc>
        <w:tc>
          <w:tcPr>
            <w:tcW w:w="3544" w:type="dxa"/>
            <w:gridSpan w:val="2"/>
            <w:vAlign w:val="center"/>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Этап, на котором запрашивается документ</w:t>
            </w:r>
          </w:p>
          <w:p w:rsidR="007531CE" w:rsidRPr="00680D3D" w:rsidRDefault="007531CE" w:rsidP="007531CE">
            <w:pPr>
              <w:jc w:val="center"/>
              <w:rPr>
                <w:rFonts w:ascii="Times New Roman" w:hAnsi="Times New Roman"/>
                <w:sz w:val="24"/>
                <w:szCs w:val="24"/>
              </w:rPr>
            </w:pPr>
          </w:p>
        </w:tc>
      </w:tr>
      <w:tr w:rsidR="00680D3D" w:rsidRPr="00680D3D" w:rsidTr="00D50154">
        <w:tc>
          <w:tcPr>
            <w:tcW w:w="6345" w:type="dxa"/>
            <w:vMerge/>
          </w:tcPr>
          <w:p w:rsidR="007531CE" w:rsidRPr="00680D3D" w:rsidRDefault="007531CE" w:rsidP="007531CE">
            <w:pPr>
              <w:rPr>
                <w:rFonts w:ascii="Times New Roman" w:hAnsi="Times New Roman"/>
                <w:sz w:val="24"/>
                <w:szCs w:val="24"/>
              </w:rPr>
            </w:pPr>
          </w:p>
        </w:tc>
        <w:tc>
          <w:tcPr>
            <w:tcW w:w="1985"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Комплексная экспертиза</w:t>
            </w:r>
          </w:p>
        </w:tc>
        <w:tc>
          <w:tcPr>
            <w:tcW w:w="1559"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Подписание договоров</w:t>
            </w:r>
          </w:p>
        </w:tc>
      </w:tr>
      <w:tr w:rsidR="00680D3D" w:rsidRPr="00680D3D" w:rsidTr="00D50154">
        <w:tc>
          <w:tcPr>
            <w:tcW w:w="6345" w:type="dxa"/>
          </w:tcPr>
          <w:p w:rsidR="007531CE" w:rsidRPr="00680D3D" w:rsidRDefault="007531CE" w:rsidP="007531CE">
            <w:pPr>
              <w:rPr>
                <w:rFonts w:ascii="Times New Roman" w:hAnsi="Times New Roman"/>
                <w:b/>
                <w:sz w:val="24"/>
                <w:szCs w:val="24"/>
              </w:rPr>
            </w:pPr>
            <w:r w:rsidRPr="00680D3D">
              <w:rPr>
                <w:rFonts w:ascii="Times New Roman" w:hAnsi="Times New Roman"/>
                <w:b/>
                <w:sz w:val="24"/>
                <w:szCs w:val="24"/>
              </w:rPr>
              <w:t>1. Документы на получение займа:</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Заявление на получение займа по форме, утвержденной Фондом (Приложение № 1)</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Анкета субъекта в сфере промышленности по форме, утвержденной Фондом (Приложение № 2)</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imes New Roman" w:hAnsi="Times New Roman"/>
              </w:rPr>
            </w:pPr>
            <w:r w:rsidRPr="00680D3D">
              <w:rPr>
                <w:rFonts w:ascii="Times New Roman" w:hAnsi="Times New Roman"/>
                <w:b/>
                <w:sz w:val="24"/>
                <w:szCs w:val="24"/>
              </w:rPr>
              <w:t>2. Документы, касающиеся заемных средств:</w:t>
            </w: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(к)</w:t>
            </w:r>
          </w:p>
        </w:tc>
        <w:tc>
          <w:tcPr>
            <w:tcW w:w="1559"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p w:rsidR="007531CE" w:rsidRPr="00680D3D" w:rsidRDefault="007531CE" w:rsidP="007531CE">
            <w:pPr>
              <w:jc w:val="center"/>
              <w:rPr>
                <w:rFonts w:asciiTheme="minorHAnsi" w:hAnsiTheme="minorHAnsi" w:cstheme="minorBidi"/>
              </w:rPr>
            </w:pPr>
          </w:p>
          <w:p w:rsidR="007531CE" w:rsidRPr="00680D3D" w:rsidRDefault="007531CE" w:rsidP="007531CE">
            <w:pPr>
              <w:jc w:val="cente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imes New Roman" w:hAnsi="Times New Roman"/>
              </w:rPr>
            </w:pP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b/>
                <w:sz w:val="24"/>
                <w:szCs w:val="24"/>
              </w:rPr>
            </w:pPr>
            <w:r w:rsidRPr="00680D3D">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Устава в действующей редакции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 xml:space="preserve"> (зк)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Документ о создании юридического лица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197466">
            <w:pPr>
              <w:rPr>
                <w:rFonts w:asciiTheme="minorHAnsi" w:hAnsiTheme="minorHAnsi" w:cstheme="minorBidi"/>
              </w:rPr>
            </w:pPr>
            <w:r w:rsidRPr="00680D3D">
              <w:rPr>
                <w:rFonts w:asciiTheme="minorHAnsi" w:hAnsiTheme="minorHAnsi" w:cstheme="minorBidi"/>
              </w:rPr>
              <w:t>Список лиц, зарегистрированных в реестре владельцев ценных бумаг, владеющих &gt;25% акций</w:t>
            </w:r>
            <w:r w:rsidR="000E71B6" w:rsidRPr="00680D3D">
              <w:rPr>
                <w:rFonts w:asciiTheme="minorHAnsi" w:hAnsiTheme="minorHAnsi" w:cstheme="minorBidi"/>
              </w:rPr>
              <w:t xml:space="preserve"> (для акционерных обществ)</w:t>
            </w:r>
          </w:p>
          <w:p w:rsidR="00197466" w:rsidRPr="00680D3D" w:rsidRDefault="00197466" w:rsidP="00401186">
            <w:pPr>
              <w:suppressAutoHyphens/>
              <w:jc w:val="both"/>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единоличного исполнительного органа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Паспорт бенефициарного владельца </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Протокол общего собрания участников общества/решения единственного участника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индивидуального предпринимателя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 обязательного пенсионного страхования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Согласие на обработку персональных данных единоличного исполнительного органа, индивидуального предпринимателя, бенефициарного владельца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r w:rsidRPr="00680D3D">
              <w:rPr>
                <w:rFonts w:ascii="Times New Roman" w:eastAsia="Times New Roman" w:hAnsi="Times New Roman"/>
                <w:b/>
                <w:sz w:val="24"/>
                <w:szCs w:val="24"/>
              </w:rPr>
              <w:t>4. Документы подтверждающие, финансовое состояние Заявителя:</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Баланс  с расшифровкой основных статей по форме, утвержденной Фондом (Приложение № 5)</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D50154">
            <w:pPr>
              <w:spacing w:after="120"/>
              <w:ind w:right="-108"/>
              <w:rPr>
                <w:rFonts w:asciiTheme="minorHAnsi" w:hAnsiTheme="minorHAnsi" w:cstheme="minorBidi"/>
              </w:rPr>
            </w:pPr>
            <w:r w:rsidRPr="00680D3D">
              <w:rPr>
                <w:rFonts w:asciiTheme="minorHAnsi" w:hAnsiTheme="minorHAnsi" w:cstheme="minorBidi"/>
              </w:rPr>
              <w:t>Декларация ОСН: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(зк)</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Расчет по страховым взносам (форма КНД 1151111) за последний отчетный период с отметкой налогового органа о </w:t>
            </w:r>
            <w:r w:rsidRPr="00680D3D">
              <w:rPr>
                <w:rFonts w:asciiTheme="minorHAnsi" w:hAnsiTheme="minorHAnsi" w:cstheme="minorBidi"/>
              </w:rPr>
              <w:lastRenderedPageBreak/>
              <w:t>принятии либо копии подтверждения отправки на бумажных носителях (при передаче в электронном виде)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lastRenderedPageBreak/>
              <w:t>(зк)</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lastRenderedPageBreak/>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r w:rsidR="00380F9A">
              <w:rPr>
                <w:rFonts w:asciiTheme="minorHAnsi" w:hAnsiTheme="minorHAnsi" w:cstheme="minorBidi"/>
              </w:rPr>
              <w:t>/(эк)</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(о)/(эк)</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об отсутствии задолженности по заработной плате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до даты подписания договора займа</w:t>
            </w:r>
          </w:p>
        </w:tc>
        <w:tc>
          <w:tcPr>
            <w:tcW w:w="198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(эк)</w:t>
            </w:r>
          </w:p>
        </w:tc>
        <w:tc>
          <w:tcPr>
            <w:tcW w:w="1559" w:type="dxa"/>
          </w:tcPr>
          <w:p w:rsidR="007531CE" w:rsidRPr="00680D3D" w:rsidRDefault="007531CE" w:rsidP="007531CE">
            <w:pPr>
              <w:spacing w:after="120"/>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Документ к договору банковского счета Заявителя, предоставляющее Фонду право безакцептного списания средств со счета</w:t>
            </w:r>
          </w:p>
        </w:tc>
        <w:tc>
          <w:tcPr>
            <w:tcW w:w="1985" w:type="dxa"/>
          </w:tcPr>
          <w:p w:rsidR="007531CE" w:rsidRPr="00680D3D" w:rsidRDefault="007531CE" w:rsidP="007531CE">
            <w:pPr>
              <w:spacing w:after="120"/>
              <w:rPr>
                <w:rFonts w:asciiTheme="minorHAnsi" w:hAnsiTheme="minorHAnsi" w:cstheme="minorBidi"/>
              </w:rPr>
            </w:pPr>
          </w:p>
        </w:tc>
        <w:tc>
          <w:tcPr>
            <w:tcW w:w="1559"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w:t>
            </w:r>
          </w:p>
        </w:tc>
      </w:tr>
      <w:tr w:rsidR="00680D3D" w:rsidRPr="00680D3D" w:rsidTr="00D50154">
        <w:tc>
          <w:tcPr>
            <w:tcW w:w="6345" w:type="dxa"/>
          </w:tcPr>
          <w:p w:rsidR="007531CE" w:rsidRPr="00680D3D" w:rsidRDefault="007531CE" w:rsidP="007531CE">
            <w:pPr>
              <w:widowControl w:val="0"/>
              <w:shd w:val="clear" w:color="auto" w:fill="FFFFFF"/>
              <w:suppressAutoHyphens/>
              <w:jc w:val="both"/>
              <w:rPr>
                <w:rFonts w:ascii="Times New Roman" w:hAnsi="Times New Roman"/>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widowControl w:val="0"/>
              <w:shd w:val="clear" w:color="auto" w:fill="FFFFFF"/>
              <w:suppressAutoHyphens/>
              <w:rPr>
                <w:rFonts w:ascii="Times New Roman" w:hAnsi="Times New Roman"/>
                <w:b/>
              </w:rPr>
            </w:pPr>
            <w:r w:rsidRPr="00680D3D">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(н)</w:t>
            </w:r>
          </w:p>
        </w:tc>
      </w:tr>
      <w:tr w:rsidR="007531CE"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(о)/(зк)</w:t>
            </w:r>
          </w:p>
        </w:tc>
      </w:tr>
    </w:tbl>
    <w:p w:rsidR="00907F71" w:rsidRPr="00680D3D" w:rsidRDefault="00907F71" w:rsidP="00AE56D1">
      <w:pPr>
        <w:rPr>
          <w:rFonts w:ascii="Times New Roman" w:hAnsi="Times New Roman" w:cs="Times New Roman"/>
          <w:sz w:val="24"/>
          <w:szCs w:val="24"/>
        </w:rPr>
      </w:pPr>
    </w:p>
    <w:sectPr w:rsidR="00907F71" w:rsidRPr="00680D3D" w:rsidSect="00197466">
      <w:foot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76D" w:rsidRDefault="0042676D" w:rsidP="00877666">
      <w:pPr>
        <w:spacing w:after="0" w:line="240" w:lineRule="auto"/>
      </w:pPr>
      <w:r>
        <w:separator/>
      </w:r>
    </w:p>
  </w:endnote>
  <w:endnote w:type="continuationSeparator" w:id="0">
    <w:p w:rsidR="0042676D" w:rsidRDefault="0042676D" w:rsidP="00877666">
      <w:pPr>
        <w:spacing w:after="0" w:line="240" w:lineRule="auto"/>
      </w:pPr>
      <w:r>
        <w:continuationSeparator/>
      </w:r>
    </w:p>
  </w:endnote>
  <w:endnote w:id="1">
    <w:p w:rsidR="00A726B3" w:rsidRPr="00E172D6" w:rsidRDefault="00A726B3" w:rsidP="00D50154">
      <w:pPr>
        <w:pStyle w:val="aff1"/>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A726B3" w:rsidRDefault="00A726B3">
        <w:pPr>
          <w:pStyle w:val="ab"/>
          <w:jc w:val="center"/>
        </w:pPr>
        <w:r>
          <w:fldChar w:fldCharType="begin"/>
        </w:r>
        <w:r>
          <w:instrText>PAGE   \* MERGEFORMAT</w:instrText>
        </w:r>
        <w:r>
          <w:fldChar w:fldCharType="separate"/>
        </w:r>
        <w:r w:rsidR="009615FA">
          <w:rPr>
            <w:noProof/>
          </w:rPr>
          <w:t>6</w:t>
        </w:r>
        <w:r>
          <w:fldChar w:fldCharType="end"/>
        </w:r>
      </w:p>
    </w:sdtContent>
  </w:sdt>
  <w:p w:rsidR="00A726B3" w:rsidRDefault="00A726B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76D" w:rsidRDefault="0042676D" w:rsidP="00877666">
      <w:pPr>
        <w:spacing w:after="0" w:line="240" w:lineRule="auto"/>
      </w:pPr>
      <w:r>
        <w:separator/>
      </w:r>
    </w:p>
  </w:footnote>
  <w:footnote w:type="continuationSeparator" w:id="0">
    <w:p w:rsidR="0042676D" w:rsidRDefault="0042676D" w:rsidP="00877666">
      <w:pPr>
        <w:spacing w:after="0" w:line="240" w:lineRule="auto"/>
      </w:pPr>
      <w:r>
        <w:continuationSeparator/>
      </w:r>
    </w:p>
  </w:footnote>
  <w:footnote w:id="1">
    <w:p w:rsidR="00A726B3" w:rsidRPr="00E172D6" w:rsidRDefault="00A726B3" w:rsidP="00D50154">
      <w:pPr>
        <w:pStyle w:val="a4"/>
        <w:rPr>
          <w:rFonts w:ascii="Times New Roman" w:hAnsi="Times New Roman" w:cs="Times New Roman"/>
          <w:sz w:val="16"/>
          <w:szCs w:val="16"/>
        </w:rPr>
      </w:pPr>
      <w:r w:rsidRPr="00E172D6">
        <w:rPr>
          <w:rStyle w:val="a6"/>
          <w:rFonts w:ascii="Times New Roman" w:hAnsi="Times New Roman" w:cs="Times New Roman"/>
          <w:sz w:val="16"/>
          <w:szCs w:val="16"/>
        </w:rPr>
        <w:t>1</w:t>
      </w:r>
      <w:r w:rsidRPr="00E172D6">
        <w:rPr>
          <w:rFonts w:ascii="Times New Roman" w:hAnsi="Times New Roman" w:cs="Times New Roman"/>
          <w:sz w:val="16"/>
          <w:szCs w:val="16"/>
        </w:rPr>
        <w:t xml:space="preserve"> По программе «Проекты развития» в части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A726B3" w:rsidRDefault="00A726B3" w:rsidP="00D50154">
      <w:pPr>
        <w:pStyle w:val="aff1"/>
        <w:rPr>
          <w:sz w:val="16"/>
          <w:szCs w:val="16"/>
        </w:rPr>
      </w:pPr>
    </w:p>
    <w:p w:rsidR="00A726B3" w:rsidRPr="00E172D6" w:rsidRDefault="00A726B3" w:rsidP="00D50154">
      <w:pPr>
        <w:pStyle w:val="aff1"/>
        <w:rPr>
          <w:sz w:val="16"/>
          <w:szCs w:val="16"/>
        </w:rPr>
      </w:pPr>
      <w:r w:rsidRPr="00E172D6">
        <w:rPr>
          <w:rStyle w:val="affb"/>
          <w:sz w:val="16"/>
          <w:szCs w:val="16"/>
        </w:rPr>
        <w:t>2</w:t>
      </w:r>
      <w:r w:rsidRPr="00E172D6">
        <w:rPr>
          <w:sz w:val="16"/>
          <w:szCs w:val="16"/>
        </w:rPr>
        <w:t xml:space="preserve"> По программе «Проекты развития» за исключением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A726B3" w:rsidRPr="00E172D6" w:rsidRDefault="00A726B3" w:rsidP="00D50154">
      <w:pPr>
        <w:pStyle w:val="a4"/>
        <w:rPr>
          <w:rFonts w:ascii="Times New Roman" w:hAnsi="Times New Roman" w:cs="Times New Roman"/>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A186C0C"/>
    <w:multiLevelType w:val="multilevel"/>
    <w:tmpl w:val="CACA2D7C"/>
    <w:lvl w:ilvl="0">
      <w:start w:val="9"/>
      <w:numFmt w:val="decimal"/>
      <w:lvlText w:val="%1."/>
      <w:lvlJc w:val="left"/>
      <w:pPr>
        <w:ind w:left="525" w:hanging="525"/>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F332803"/>
    <w:multiLevelType w:val="hybridMultilevel"/>
    <w:tmpl w:val="75A22DDE"/>
    <w:lvl w:ilvl="0" w:tplc="04190001">
      <w:start w:val="1"/>
      <w:numFmt w:val="bullet"/>
      <w:lvlText w:val=""/>
      <w:lvlJc w:val="left"/>
      <w:pPr>
        <w:ind w:left="2222" w:hanging="360"/>
      </w:pPr>
      <w:rPr>
        <w:rFonts w:ascii="Symbol" w:hAnsi="Symbol" w:hint="default"/>
      </w:rPr>
    </w:lvl>
    <w:lvl w:ilvl="1" w:tplc="04190003">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
    <w:nsid w:val="5A5F3747"/>
    <w:multiLevelType w:val="hybridMultilevel"/>
    <w:tmpl w:val="937A2F42"/>
    <w:lvl w:ilvl="0" w:tplc="04190001">
      <w:start w:val="1"/>
      <w:numFmt w:val="bullet"/>
      <w:lvlText w:val=""/>
      <w:lvlJc w:val="left"/>
      <w:pPr>
        <w:ind w:left="7165"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
    <w:nsid w:val="65025AC1"/>
    <w:multiLevelType w:val="hybridMultilevel"/>
    <w:tmpl w:val="CEC012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0C70"/>
    <w:rsid w:val="0001070E"/>
    <w:rsid w:val="0002402B"/>
    <w:rsid w:val="0002408F"/>
    <w:rsid w:val="000301AF"/>
    <w:rsid w:val="0003040F"/>
    <w:rsid w:val="00032041"/>
    <w:rsid w:val="000412F2"/>
    <w:rsid w:val="000427A0"/>
    <w:rsid w:val="00062B1E"/>
    <w:rsid w:val="000674D5"/>
    <w:rsid w:val="00072151"/>
    <w:rsid w:val="0007250A"/>
    <w:rsid w:val="000845FB"/>
    <w:rsid w:val="00087EBC"/>
    <w:rsid w:val="0009426B"/>
    <w:rsid w:val="00096387"/>
    <w:rsid w:val="000A13D9"/>
    <w:rsid w:val="000A3B84"/>
    <w:rsid w:val="000B03CD"/>
    <w:rsid w:val="000B0756"/>
    <w:rsid w:val="000B116E"/>
    <w:rsid w:val="000B29FD"/>
    <w:rsid w:val="000B4BE0"/>
    <w:rsid w:val="000C2BC4"/>
    <w:rsid w:val="000C6992"/>
    <w:rsid w:val="000D2422"/>
    <w:rsid w:val="000D26AC"/>
    <w:rsid w:val="000D4DF9"/>
    <w:rsid w:val="000E030F"/>
    <w:rsid w:val="000E38D3"/>
    <w:rsid w:val="000E71B6"/>
    <w:rsid w:val="000F5C29"/>
    <w:rsid w:val="00111E38"/>
    <w:rsid w:val="00115A76"/>
    <w:rsid w:val="0013466F"/>
    <w:rsid w:val="001369D6"/>
    <w:rsid w:val="00136D92"/>
    <w:rsid w:val="0015139D"/>
    <w:rsid w:val="00156495"/>
    <w:rsid w:val="001604D2"/>
    <w:rsid w:val="00162456"/>
    <w:rsid w:val="001634D7"/>
    <w:rsid w:val="0016799C"/>
    <w:rsid w:val="001800B3"/>
    <w:rsid w:val="00197466"/>
    <w:rsid w:val="001B149E"/>
    <w:rsid w:val="001B390C"/>
    <w:rsid w:val="001B64C4"/>
    <w:rsid w:val="001B7BAB"/>
    <w:rsid w:val="001C207C"/>
    <w:rsid w:val="001C3CCE"/>
    <w:rsid w:val="001E0E7A"/>
    <w:rsid w:val="001F42BE"/>
    <w:rsid w:val="00206EF6"/>
    <w:rsid w:val="00244497"/>
    <w:rsid w:val="002541EB"/>
    <w:rsid w:val="00255398"/>
    <w:rsid w:val="002617C9"/>
    <w:rsid w:val="00267000"/>
    <w:rsid w:val="002746EA"/>
    <w:rsid w:val="00275B3F"/>
    <w:rsid w:val="00277581"/>
    <w:rsid w:val="002804EA"/>
    <w:rsid w:val="002812A9"/>
    <w:rsid w:val="002A1304"/>
    <w:rsid w:val="002B68D2"/>
    <w:rsid w:val="002B69C7"/>
    <w:rsid w:val="002B7462"/>
    <w:rsid w:val="002C06CA"/>
    <w:rsid w:val="002D75B3"/>
    <w:rsid w:val="002E0A9A"/>
    <w:rsid w:val="00323C22"/>
    <w:rsid w:val="00326CC1"/>
    <w:rsid w:val="0033463A"/>
    <w:rsid w:val="003372FA"/>
    <w:rsid w:val="003403BA"/>
    <w:rsid w:val="00346332"/>
    <w:rsid w:val="00373216"/>
    <w:rsid w:val="00380F9A"/>
    <w:rsid w:val="003826F9"/>
    <w:rsid w:val="003936D1"/>
    <w:rsid w:val="00394B78"/>
    <w:rsid w:val="003965F9"/>
    <w:rsid w:val="003974C6"/>
    <w:rsid w:val="003A3C31"/>
    <w:rsid w:val="003A3F28"/>
    <w:rsid w:val="003A6058"/>
    <w:rsid w:val="003B1E8B"/>
    <w:rsid w:val="003B2CD8"/>
    <w:rsid w:val="003C6B25"/>
    <w:rsid w:val="003D241A"/>
    <w:rsid w:val="003E0CAC"/>
    <w:rsid w:val="00401186"/>
    <w:rsid w:val="004028AB"/>
    <w:rsid w:val="00403384"/>
    <w:rsid w:val="00404B7C"/>
    <w:rsid w:val="004103FC"/>
    <w:rsid w:val="00413F1B"/>
    <w:rsid w:val="0042676D"/>
    <w:rsid w:val="004275CF"/>
    <w:rsid w:val="00432F06"/>
    <w:rsid w:val="0044022A"/>
    <w:rsid w:val="0044343F"/>
    <w:rsid w:val="0044628F"/>
    <w:rsid w:val="00447F0A"/>
    <w:rsid w:val="0045285A"/>
    <w:rsid w:val="004551FA"/>
    <w:rsid w:val="00460F9A"/>
    <w:rsid w:val="004625E1"/>
    <w:rsid w:val="00465A50"/>
    <w:rsid w:val="004700FA"/>
    <w:rsid w:val="00473B10"/>
    <w:rsid w:val="004843EF"/>
    <w:rsid w:val="004913AF"/>
    <w:rsid w:val="00491727"/>
    <w:rsid w:val="004A41BC"/>
    <w:rsid w:val="004A772C"/>
    <w:rsid w:val="004B0698"/>
    <w:rsid w:val="004B0C78"/>
    <w:rsid w:val="004C557B"/>
    <w:rsid w:val="004C70A8"/>
    <w:rsid w:val="004D45BC"/>
    <w:rsid w:val="004E44D7"/>
    <w:rsid w:val="004E5A1D"/>
    <w:rsid w:val="004E76DC"/>
    <w:rsid w:val="004F60FE"/>
    <w:rsid w:val="00500434"/>
    <w:rsid w:val="0050595B"/>
    <w:rsid w:val="00513181"/>
    <w:rsid w:val="00521C47"/>
    <w:rsid w:val="00526876"/>
    <w:rsid w:val="00534F45"/>
    <w:rsid w:val="005361D1"/>
    <w:rsid w:val="00551E87"/>
    <w:rsid w:val="005539CE"/>
    <w:rsid w:val="00554DF5"/>
    <w:rsid w:val="005573BD"/>
    <w:rsid w:val="005813A4"/>
    <w:rsid w:val="00595C1E"/>
    <w:rsid w:val="005A38CF"/>
    <w:rsid w:val="005C1158"/>
    <w:rsid w:val="005C1AFE"/>
    <w:rsid w:val="005C31CE"/>
    <w:rsid w:val="005E0801"/>
    <w:rsid w:val="005E384A"/>
    <w:rsid w:val="005F058C"/>
    <w:rsid w:val="005F3B67"/>
    <w:rsid w:val="005F5105"/>
    <w:rsid w:val="005F61F4"/>
    <w:rsid w:val="00601E25"/>
    <w:rsid w:val="00603C6F"/>
    <w:rsid w:val="00603F22"/>
    <w:rsid w:val="006045AE"/>
    <w:rsid w:val="00605C2F"/>
    <w:rsid w:val="006071EA"/>
    <w:rsid w:val="0061205A"/>
    <w:rsid w:val="006176E6"/>
    <w:rsid w:val="0062018E"/>
    <w:rsid w:val="00632BF1"/>
    <w:rsid w:val="00641129"/>
    <w:rsid w:val="00641D0A"/>
    <w:rsid w:val="006443C5"/>
    <w:rsid w:val="00645393"/>
    <w:rsid w:val="00651867"/>
    <w:rsid w:val="006554FC"/>
    <w:rsid w:val="00672FDD"/>
    <w:rsid w:val="00680D3D"/>
    <w:rsid w:val="00681C3E"/>
    <w:rsid w:val="006A0BD6"/>
    <w:rsid w:val="006A4A13"/>
    <w:rsid w:val="006C5D7E"/>
    <w:rsid w:val="006C6119"/>
    <w:rsid w:val="006D7D01"/>
    <w:rsid w:val="006E7B28"/>
    <w:rsid w:val="006F34C5"/>
    <w:rsid w:val="006F53DD"/>
    <w:rsid w:val="007015AF"/>
    <w:rsid w:val="00703453"/>
    <w:rsid w:val="00704444"/>
    <w:rsid w:val="007321C1"/>
    <w:rsid w:val="00735327"/>
    <w:rsid w:val="00750C0C"/>
    <w:rsid w:val="007531CE"/>
    <w:rsid w:val="007606AF"/>
    <w:rsid w:val="00767C1A"/>
    <w:rsid w:val="0077193F"/>
    <w:rsid w:val="007736B0"/>
    <w:rsid w:val="00773AD4"/>
    <w:rsid w:val="00780706"/>
    <w:rsid w:val="007849B1"/>
    <w:rsid w:val="0079324D"/>
    <w:rsid w:val="007A0C24"/>
    <w:rsid w:val="007B1732"/>
    <w:rsid w:val="007B24E4"/>
    <w:rsid w:val="007B7189"/>
    <w:rsid w:val="007C42F3"/>
    <w:rsid w:val="007C7FB5"/>
    <w:rsid w:val="007E28F1"/>
    <w:rsid w:val="007F1CC8"/>
    <w:rsid w:val="007F2AE2"/>
    <w:rsid w:val="007F3039"/>
    <w:rsid w:val="00805E52"/>
    <w:rsid w:val="00805E7F"/>
    <w:rsid w:val="00821BA3"/>
    <w:rsid w:val="008308D2"/>
    <w:rsid w:val="008411AC"/>
    <w:rsid w:val="0085117F"/>
    <w:rsid w:val="0085542D"/>
    <w:rsid w:val="008600D0"/>
    <w:rsid w:val="008601D4"/>
    <w:rsid w:val="00877666"/>
    <w:rsid w:val="00884EA7"/>
    <w:rsid w:val="00892F35"/>
    <w:rsid w:val="008A5B60"/>
    <w:rsid w:val="008C0CC0"/>
    <w:rsid w:val="008C1762"/>
    <w:rsid w:val="008D6FE3"/>
    <w:rsid w:val="008E0116"/>
    <w:rsid w:val="008E0E96"/>
    <w:rsid w:val="008E2C82"/>
    <w:rsid w:val="008E6E53"/>
    <w:rsid w:val="008F6518"/>
    <w:rsid w:val="008F6FA1"/>
    <w:rsid w:val="009068ED"/>
    <w:rsid w:val="00907F71"/>
    <w:rsid w:val="00912968"/>
    <w:rsid w:val="009156FE"/>
    <w:rsid w:val="00917E9A"/>
    <w:rsid w:val="009333AB"/>
    <w:rsid w:val="009453EB"/>
    <w:rsid w:val="00952998"/>
    <w:rsid w:val="00953F6A"/>
    <w:rsid w:val="00955934"/>
    <w:rsid w:val="009615FA"/>
    <w:rsid w:val="00962F3D"/>
    <w:rsid w:val="009700E7"/>
    <w:rsid w:val="00972138"/>
    <w:rsid w:val="009805F2"/>
    <w:rsid w:val="009867BE"/>
    <w:rsid w:val="009906DC"/>
    <w:rsid w:val="009A2969"/>
    <w:rsid w:val="009C0400"/>
    <w:rsid w:val="009D0ADC"/>
    <w:rsid w:val="009D78E3"/>
    <w:rsid w:val="009E2216"/>
    <w:rsid w:val="009E5AC8"/>
    <w:rsid w:val="009F13A7"/>
    <w:rsid w:val="009F2347"/>
    <w:rsid w:val="009F2E50"/>
    <w:rsid w:val="009F3134"/>
    <w:rsid w:val="009F558F"/>
    <w:rsid w:val="009F592A"/>
    <w:rsid w:val="00A041D7"/>
    <w:rsid w:val="00A12ECF"/>
    <w:rsid w:val="00A342C8"/>
    <w:rsid w:val="00A44C3A"/>
    <w:rsid w:val="00A4618B"/>
    <w:rsid w:val="00A53DAC"/>
    <w:rsid w:val="00A726B3"/>
    <w:rsid w:val="00A76D50"/>
    <w:rsid w:val="00A85EE5"/>
    <w:rsid w:val="00AA30A2"/>
    <w:rsid w:val="00AB5262"/>
    <w:rsid w:val="00AC2333"/>
    <w:rsid w:val="00AE56D1"/>
    <w:rsid w:val="00AF5306"/>
    <w:rsid w:val="00B000EB"/>
    <w:rsid w:val="00B04550"/>
    <w:rsid w:val="00B16912"/>
    <w:rsid w:val="00B21F5E"/>
    <w:rsid w:val="00B23D17"/>
    <w:rsid w:val="00B26903"/>
    <w:rsid w:val="00B30B3B"/>
    <w:rsid w:val="00B32258"/>
    <w:rsid w:val="00B32783"/>
    <w:rsid w:val="00B470B7"/>
    <w:rsid w:val="00B7339A"/>
    <w:rsid w:val="00B75B3C"/>
    <w:rsid w:val="00B75F6E"/>
    <w:rsid w:val="00B8709B"/>
    <w:rsid w:val="00B91E9C"/>
    <w:rsid w:val="00B94761"/>
    <w:rsid w:val="00B95DD7"/>
    <w:rsid w:val="00BA2FB6"/>
    <w:rsid w:val="00BA4C27"/>
    <w:rsid w:val="00BD0E51"/>
    <w:rsid w:val="00BD3765"/>
    <w:rsid w:val="00BF67DA"/>
    <w:rsid w:val="00C10ACB"/>
    <w:rsid w:val="00C23047"/>
    <w:rsid w:val="00C254B1"/>
    <w:rsid w:val="00C300AC"/>
    <w:rsid w:val="00C30E27"/>
    <w:rsid w:val="00C35234"/>
    <w:rsid w:val="00C3618E"/>
    <w:rsid w:val="00C4555A"/>
    <w:rsid w:val="00C501D2"/>
    <w:rsid w:val="00C717EA"/>
    <w:rsid w:val="00C74AEA"/>
    <w:rsid w:val="00C85CFD"/>
    <w:rsid w:val="00C93B2E"/>
    <w:rsid w:val="00C95AF2"/>
    <w:rsid w:val="00C97874"/>
    <w:rsid w:val="00CA3191"/>
    <w:rsid w:val="00CA3980"/>
    <w:rsid w:val="00CA50B7"/>
    <w:rsid w:val="00CB0185"/>
    <w:rsid w:val="00CB5783"/>
    <w:rsid w:val="00CC772F"/>
    <w:rsid w:val="00CD0FC8"/>
    <w:rsid w:val="00CD5F94"/>
    <w:rsid w:val="00CE11D8"/>
    <w:rsid w:val="00CE6895"/>
    <w:rsid w:val="00CF35D3"/>
    <w:rsid w:val="00D13496"/>
    <w:rsid w:val="00D15ABD"/>
    <w:rsid w:val="00D16B19"/>
    <w:rsid w:val="00D16D56"/>
    <w:rsid w:val="00D25470"/>
    <w:rsid w:val="00D31A43"/>
    <w:rsid w:val="00D33728"/>
    <w:rsid w:val="00D3573E"/>
    <w:rsid w:val="00D37BEF"/>
    <w:rsid w:val="00D469A7"/>
    <w:rsid w:val="00D5007A"/>
    <w:rsid w:val="00D50154"/>
    <w:rsid w:val="00D66506"/>
    <w:rsid w:val="00D727DA"/>
    <w:rsid w:val="00D770BB"/>
    <w:rsid w:val="00D800CB"/>
    <w:rsid w:val="00D80ACB"/>
    <w:rsid w:val="00D838F8"/>
    <w:rsid w:val="00D83C20"/>
    <w:rsid w:val="00D85B28"/>
    <w:rsid w:val="00D871AE"/>
    <w:rsid w:val="00D90296"/>
    <w:rsid w:val="00D92D45"/>
    <w:rsid w:val="00DB4140"/>
    <w:rsid w:val="00DC7A35"/>
    <w:rsid w:val="00DE025D"/>
    <w:rsid w:val="00DE1A32"/>
    <w:rsid w:val="00DE1A49"/>
    <w:rsid w:val="00DE5846"/>
    <w:rsid w:val="00DF2223"/>
    <w:rsid w:val="00DF2D9A"/>
    <w:rsid w:val="00DF7910"/>
    <w:rsid w:val="00E01B6F"/>
    <w:rsid w:val="00E102E5"/>
    <w:rsid w:val="00E204A3"/>
    <w:rsid w:val="00E211F5"/>
    <w:rsid w:val="00E307E1"/>
    <w:rsid w:val="00E32401"/>
    <w:rsid w:val="00E37E09"/>
    <w:rsid w:val="00E41693"/>
    <w:rsid w:val="00E41DE6"/>
    <w:rsid w:val="00E426E1"/>
    <w:rsid w:val="00E42B15"/>
    <w:rsid w:val="00E52BD1"/>
    <w:rsid w:val="00E61563"/>
    <w:rsid w:val="00E77CB0"/>
    <w:rsid w:val="00E81FFA"/>
    <w:rsid w:val="00E8209B"/>
    <w:rsid w:val="00E83445"/>
    <w:rsid w:val="00E85631"/>
    <w:rsid w:val="00E914C8"/>
    <w:rsid w:val="00EA744C"/>
    <w:rsid w:val="00EB45A5"/>
    <w:rsid w:val="00EB4A26"/>
    <w:rsid w:val="00EC2750"/>
    <w:rsid w:val="00EF154F"/>
    <w:rsid w:val="00F01B1E"/>
    <w:rsid w:val="00F27157"/>
    <w:rsid w:val="00F33D82"/>
    <w:rsid w:val="00F43448"/>
    <w:rsid w:val="00F47D3D"/>
    <w:rsid w:val="00F5395B"/>
    <w:rsid w:val="00F63C18"/>
    <w:rsid w:val="00F72E18"/>
    <w:rsid w:val="00F74331"/>
    <w:rsid w:val="00FA71E4"/>
    <w:rsid w:val="00FB0828"/>
    <w:rsid w:val="00FB2315"/>
    <w:rsid w:val="00FB5E03"/>
    <w:rsid w:val="00FB5EA1"/>
    <w:rsid w:val="00FC42BB"/>
    <w:rsid w:val="00FD1B90"/>
    <w:rsid w:val="00FD2A1A"/>
    <w:rsid w:val="00FD7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7976">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C1803295FF9DE536A439F6DDFBF81C09F94FDD192A6100763EF2D0398DADD7B7E6CA06B3BD886CC34F1A4E48D010787E80612995D1C27Ds17DE" TargetMode="External"/><Relationship Id="rId5" Type="http://schemas.openxmlformats.org/officeDocument/2006/relationships/settings" Target="settings.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65022-5E09-4C00-8124-4B5567FB1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17</Pages>
  <Words>7003</Words>
  <Characters>39923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2024-06-21T09:05:00Z</cp:lastPrinted>
  <dcterms:created xsi:type="dcterms:W3CDTF">2022-07-29T07:56:00Z</dcterms:created>
  <dcterms:modified xsi:type="dcterms:W3CDTF">2024-06-21T09:06:00Z</dcterms:modified>
</cp:coreProperties>
</file>